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43E" w:rsidRPr="008338BA" w:rsidRDefault="00F3424A" w:rsidP="0067043E">
      <w:pPr>
        <w:widowControl w:val="0"/>
        <w:autoSpaceDE w:val="0"/>
        <w:autoSpaceDN w:val="0"/>
        <w:spacing w:before="8"/>
        <w:jc w:val="center"/>
        <w:rPr>
          <w:lang w:eastAsia="en-US"/>
        </w:rPr>
      </w:pPr>
      <w:bookmarkStart w:id="0" w:name="_GoBack"/>
      <w:bookmarkEnd w:id="0"/>
      <w:r>
        <w:rPr>
          <w:noProof/>
        </w:rPr>
        <w:drawing>
          <wp:inline distT="0" distB="0" distL="0" distR="0">
            <wp:extent cx="666750" cy="1019175"/>
            <wp:effectExtent l="19050" t="0" r="0" b="0"/>
            <wp:docPr id="1" name="Рисунок 1"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oitspec\AppData\Local\Microsoft\Windows\INetCache\Content.Word\Герб чб.png"/>
                    <pic:cNvPicPr>
                      <a:picLocks noChangeAspect="1" noChangeArrowheads="1"/>
                    </pic:cNvPicPr>
                  </pic:nvPicPr>
                  <pic:blipFill>
                    <a:blip r:embed="rId9"/>
                    <a:srcRect/>
                    <a:stretch>
                      <a:fillRect/>
                    </a:stretch>
                  </pic:blipFill>
                  <pic:spPr bwMode="auto">
                    <a:xfrm>
                      <a:off x="0" y="0"/>
                      <a:ext cx="666750" cy="1019175"/>
                    </a:xfrm>
                    <a:prstGeom prst="rect">
                      <a:avLst/>
                    </a:prstGeom>
                    <a:noFill/>
                    <a:ln w="9525">
                      <a:noFill/>
                      <a:miter lim="800000"/>
                      <a:headEnd/>
                      <a:tailEnd/>
                    </a:ln>
                  </pic:spPr>
                </pic:pic>
              </a:graphicData>
            </a:graphic>
          </wp:inline>
        </w:drawing>
      </w:r>
    </w:p>
    <w:p w:rsidR="0067043E" w:rsidRPr="008338BA" w:rsidRDefault="0067043E" w:rsidP="0067043E">
      <w:pPr>
        <w:widowControl w:val="0"/>
        <w:autoSpaceDE w:val="0"/>
        <w:autoSpaceDN w:val="0"/>
        <w:spacing w:before="85"/>
        <w:ind w:left="162" w:right="372"/>
        <w:jc w:val="center"/>
        <w:rPr>
          <w:b/>
          <w:sz w:val="36"/>
          <w:szCs w:val="22"/>
          <w:lang w:eastAsia="en-US"/>
        </w:rPr>
      </w:pPr>
      <w:bookmarkStart w:id="1" w:name="Республика_Карелия"/>
      <w:bookmarkEnd w:id="1"/>
      <w:r w:rsidRPr="008338BA">
        <w:rPr>
          <w:b/>
          <w:spacing w:val="23"/>
          <w:sz w:val="36"/>
          <w:szCs w:val="22"/>
          <w:lang w:eastAsia="en-US"/>
        </w:rPr>
        <w:t>Республика</w:t>
      </w:r>
      <w:r w:rsidRPr="008338BA">
        <w:rPr>
          <w:b/>
          <w:spacing w:val="57"/>
          <w:sz w:val="36"/>
          <w:szCs w:val="22"/>
          <w:lang w:eastAsia="en-US"/>
        </w:rPr>
        <w:t xml:space="preserve"> </w:t>
      </w:r>
      <w:r w:rsidRPr="008338BA">
        <w:rPr>
          <w:b/>
          <w:spacing w:val="25"/>
          <w:sz w:val="36"/>
          <w:szCs w:val="22"/>
          <w:lang w:eastAsia="en-US"/>
        </w:rPr>
        <w:t>Карелия</w:t>
      </w:r>
    </w:p>
    <w:p w:rsidR="0067043E" w:rsidRPr="008338BA" w:rsidRDefault="0067043E" w:rsidP="0067043E">
      <w:pPr>
        <w:widowControl w:val="0"/>
        <w:autoSpaceDE w:val="0"/>
        <w:autoSpaceDN w:val="0"/>
        <w:spacing w:before="7"/>
        <w:rPr>
          <w:b/>
          <w:sz w:val="39"/>
          <w:lang w:eastAsia="en-US"/>
        </w:rPr>
      </w:pPr>
    </w:p>
    <w:p w:rsidR="0067043E" w:rsidRPr="008338BA" w:rsidRDefault="0067043E" w:rsidP="0067043E">
      <w:pPr>
        <w:widowControl w:val="0"/>
        <w:autoSpaceDE w:val="0"/>
        <w:autoSpaceDN w:val="0"/>
        <w:ind w:left="280" w:right="494"/>
        <w:jc w:val="center"/>
        <w:rPr>
          <w:sz w:val="28"/>
          <w:szCs w:val="22"/>
          <w:lang w:eastAsia="en-US"/>
        </w:rPr>
      </w:pPr>
      <w:bookmarkStart w:id="2" w:name="АДМИНИСТРАЦИЯ_СЕГЕЖСКОГО_МУНИЦИПАЛЬНОГО_"/>
      <w:bookmarkEnd w:id="2"/>
      <w:r w:rsidRPr="008338BA">
        <w:rPr>
          <w:sz w:val="28"/>
          <w:szCs w:val="22"/>
          <w:lang w:eastAsia="en-US"/>
        </w:rPr>
        <w:t>АДМИНИСТРАЦИЯ</w:t>
      </w:r>
      <w:r w:rsidRPr="008338BA">
        <w:rPr>
          <w:spacing w:val="-10"/>
          <w:sz w:val="28"/>
          <w:szCs w:val="22"/>
          <w:lang w:eastAsia="en-US"/>
        </w:rPr>
        <w:t xml:space="preserve"> </w:t>
      </w:r>
      <w:r w:rsidRPr="008338BA">
        <w:rPr>
          <w:sz w:val="28"/>
          <w:szCs w:val="22"/>
          <w:lang w:eastAsia="en-US"/>
        </w:rPr>
        <w:t>СЕГЕЖСКОГО</w:t>
      </w:r>
      <w:r w:rsidRPr="008338BA">
        <w:rPr>
          <w:spacing w:val="-13"/>
          <w:sz w:val="28"/>
          <w:szCs w:val="22"/>
          <w:lang w:eastAsia="en-US"/>
        </w:rPr>
        <w:t xml:space="preserve"> </w:t>
      </w:r>
      <w:r w:rsidRPr="008338BA">
        <w:rPr>
          <w:sz w:val="28"/>
          <w:szCs w:val="22"/>
          <w:lang w:eastAsia="en-US"/>
        </w:rPr>
        <w:t>МУНИЦИПАЛЬНОГО</w:t>
      </w:r>
      <w:r w:rsidRPr="008338BA">
        <w:rPr>
          <w:spacing w:val="-10"/>
          <w:sz w:val="28"/>
          <w:szCs w:val="22"/>
          <w:lang w:eastAsia="en-US"/>
        </w:rPr>
        <w:t xml:space="preserve"> </w:t>
      </w:r>
      <w:r w:rsidRPr="008338BA">
        <w:rPr>
          <w:sz w:val="28"/>
          <w:szCs w:val="22"/>
          <w:lang w:eastAsia="en-US"/>
        </w:rPr>
        <w:t>РАЙОНА</w:t>
      </w:r>
    </w:p>
    <w:p w:rsidR="0067043E" w:rsidRPr="008338BA" w:rsidRDefault="0067043E" w:rsidP="0067043E">
      <w:pPr>
        <w:widowControl w:val="0"/>
        <w:autoSpaceDE w:val="0"/>
        <w:autoSpaceDN w:val="0"/>
        <w:rPr>
          <w:lang w:eastAsia="en-US"/>
        </w:rPr>
      </w:pPr>
    </w:p>
    <w:p w:rsidR="0067043E" w:rsidRDefault="0067043E" w:rsidP="0067043E">
      <w:pPr>
        <w:widowControl w:val="0"/>
        <w:autoSpaceDE w:val="0"/>
        <w:autoSpaceDN w:val="0"/>
        <w:ind w:left="101" w:right="376"/>
        <w:jc w:val="center"/>
        <w:rPr>
          <w:sz w:val="40"/>
          <w:szCs w:val="40"/>
          <w:lang w:eastAsia="en-US"/>
        </w:rPr>
      </w:pPr>
      <w:r w:rsidRPr="008338BA">
        <w:rPr>
          <w:spacing w:val="31"/>
          <w:sz w:val="40"/>
          <w:szCs w:val="40"/>
          <w:lang w:eastAsia="en-US"/>
        </w:rPr>
        <w:t>ПО</w:t>
      </w:r>
      <w:r w:rsidRPr="008338BA">
        <w:rPr>
          <w:spacing w:val="-34"/>
          <w:sz w:val="40"/>
          <w:szCs w:val="40"/>
          <w:lang w:eastAsia="en-US"/>
        </w:rPr>
        <w:t xml:space="preserve"> </w:t>
      </w:r>
      <w:r w:rsidRPr="008338BA">
        <w:rPr>
          <w:sz w:val="40"/>
          <w:szCs w:val="40"/>
          <w:lang w:eastAsia="en-US"/>
        </w:rPr>
        <w:t>С</w:t>
      </w:r>
      <w:r w:rsidRPr="008338BA">
        <w:rPr>
          <w:spacing w:val="-38"/>
          <w:sz w:val="40"/>
          <w:szCs w:val="40"/>
          <w:lang w:eastAsia="en-US"/>
        </w:rPr>
        <w:t xml:space="preserve"> </w:t>
      </w:r>
      <w:r w:rsidRPr="008338BA">
        <w:rPr>
          <w:sz w:val="40"/>
          <w:szCs w:val="40"/>
          <w:lang w:eastAsia="en-US"/>
        </w:rPr>
        <w:t>Т</w:t>
      </w:r>
      <w:r w:rsidRPr="008338BA">
        <w:rPr>
          <w:spacing w:val="-37"/>
          <w:sz w:val="40"/>
          <w:szCs w:val="40"/>
          <w:lang w:eastAsia="en-US"/>
        </w:rPr>
        <w:t xml:space="preserve"> </w:t>
      </w:r>
      <w:r w:rsidRPr="008338BA">
        <w:rPr>
          <w:spacing w:val="31"/>
          <w:sz w:val="40"/>
          <w:szCs w:val="40"/>
          <w:lang w:eastAsia="en-US"/>
        </w:rPr>
        <w:t>АН</w:t>
      </w:r>
      <w:r w:rsidRPr="008338BA">
        <w:rPr>
          <w:spacing w:val="-34"/>
          <w:sz w:val="40"/>
          <w:szCs w:val="40"/>
          <w:lang w:eastAsia="en-US"/>
        </w:rPr>
        <w:t xml:space="preserve"> </w:t>
      </w:r>
      <w:r w:rsidRPr="008338BA">
        <w:rPr>
          <w:spacing w:val="31"/>
          <w:sz w:val="40"/>
          <w:szCs w:val="40"/>
          <w:lang w:eastAsia="en-US"/>
        </w:rPr>
        <w:t>ОВ</w:t>
      </w:r>
      <w:r w:rsidRPr="008338BA">
        <w:rPr>
          <w:spacing w:val="-36"/>
          <w:sz w:val="40"/>
          <w:szCs w:val="40"/>
          <w:lang w:eastAsia="en-US"/>
        </w:rPr>
        <w:t xml:space="preserve"> </w:t>
      </w:r>
      <w:r w:rsidRPr="008338BA">
        <w:rPr>
          <w:sz w:val="40"/>
          <w:szCs w:val="40"/>
          <w:lang w:eastAsia="en-US"/>
        </w:rPr>
        <w:t>Л</w:t>
      </w:r>
      <w:r w:rsidRPr="008338BA">
        <w:rPr>
          <w:spacing w:val="-35"/>
          <w:sz w:val="40"/>
          <w:szCs w:val="40"/>
          <w:lang w:eastAsia="en-US"/>
        </w:rPr>
        <w:t xml:space="preserve"> </w:t>
      </w:r>
      <w:r w:rsidRPr="008338BA">
        <w:rPr>
          <w:sz w:val="40"/>
          <w:szCs w:val="40"/>
          <w:lang w:eastAsia="en-US"/>
        </w:rPr>
        <w:t>Е</w:t>
      </w:r>
      <w:r w:rsidRPr="008338BA">
        <w:rPr>
          <w:spacing w:val="-37"/>
          <w:sz w:val="40"/>
          <w:szCs w:val="40"/>
          <w:lang w:eastAsia="en-US"/>
        </w:rPr>
        <w:t xml:space="preserve"> </w:t>
      </w:r>
      <w:r w:rsidRPr="008338BA">
        <w:rPr>
          <w:spacing w:val="31"/>
          <w:sz w:val="40"/>
          <w:szCs w:val="40"/>
          <w:lang w:eastAsia="en-US"/>
        </w:rPr>
        <w:t>НИ</w:t>
      </w:r>
      <w:r w:rsidRPr="008338BA">
        <w:rPr>
          <w:spacing w:val="-34"/>
          <w:sz w:val="40"/>
          <w:szCs w:val="40"/>
          <w:lang w:eastAsia="en-US"/>
        </w:rPr>
        <w:t xml:space="preserve"> </w:t>
      </w:r>
      <w:r w:rsidRPr="008338BA">
        <w:rPr>
          <w:sz w:val="40"/>
          <w:szCs w:val="40"/>
          <w:lang w:eastAsia="en-US"/>
        </w:rPr>
        <w:t>Е</w:t>
      </w:r>
    </w:p>
    <w:p w:rsidR="00595AE4" w:rsidRPr="008338BA" w:rsidRDefault="00595AE4" w:rsidP="0067043E">
      <w:pPr>
        <w:widowControl w:val="0"/>
        <w:autoSpaceDE w:val="0"/>
        <w:autoSpaceDN w:val="0"/>
        <w:ind w:left="101" w:right="376"/>
        <w:jc w:val="center"/>
        <w:rPr>
          <w:sz w:val="40"/>
          <w:szCs w:val="40"/>
          <w:lang w:eastAsia="en-US"/>
        </w:rPr>
      </w:pPr>
    </w:p>
    <w:p w:rsidR="0067043E" w:rsidRDefault="00595AE4" w:rsidP="00595AE4">
      <w:r>
        <w:t xml:space="preserve">                                                      </w:t>
      </w:r>
      <w:r w:rsidR="0067043E" w:rsidRPr="00595AE4">
        <w:t xml:space="preserve">от </w:t>
      </w:r>
      <w:r w:rsidR="00B24586">
        <w:t>24</w:t>
      </w:r>
      <w:r w:rsidR="0067043E" w:rsidRPr="00595AE4">
        <w:t xml:space="preserve"> </w:t>
      </w:r>
      <w:r>
        <w:t xml:space="preserve">января </w:t>
      </w:r>
      <w:r w:rsidR="0067043E" w:rsidRPr="00595AE4">
        <w:t>202</w:t>
      </w:r>
      <w:r w:rsidR="003D29F3" w:rsidRPr="00595AE4">
        <w:t>3</w:t>
      </w:r>
      <w:r w:rsidR="0067043E" w:rsidRPr="00595AE4">
        <w:t xml:space="preserve"> года № </w:t>
      </w:r>
      <w:r>
        <w:t>58</w:t>
      </w:r>
    </w:p>
    <w:p w:rsidR="0067043E" w:rsidRPr="008338BA" w:rsidRDefault="0067043E" w:rsidP="0067043E">
      <w:pPr>
        <w:widowControl w:val="0"/>
        <w:autoSpaceDE w:val="0"/>
        <w:autoSpaceDN w:val="0"/>
        <w:ind w:left="160" w:right="376"/>
        <w:jc w:val="center"/>
        <w:rPr>
          <w:lang w:eastAsia="en-US"/>
        </w:rPr>
      </w:pPr>
      <w:r w:rsidRPr="008338BA">
        <w:rPr>
          <w:lang w:eastAsia="en-US"/>
        </w:rPr>
        <w:t>Сегежа</w:t>
      </w:r>
    </w:p>
    <w:p w:rsidR="0067043E" w:rsidRPr="008338BA" w:rsidRDefault="0067043E" w:rsidP="0067043E">
      <w:pPr>
        <w:widowControl w:val="0"/>
        <w:autoSpaceDE w:val="0"/>
        <w:autoSpaceDN w:val="0"/>
        <w:rPr>
          <w:sz w:val="26"/>
          <w:lang w:eastAsia="en-US"/>
        </w:rPr>
      </w:pPr>
    </w:p>
    <w:p w:rsidR="0067043E" w:rsidRPr="008338BA" w:rsidRDefault="0067043E" w:rsidP="0067043E">
      <w:pPr>
        <w:widowControl w:val="0"/>
        <w:autoSpaceDE w:val="0"/>
        <w:autoSpaceDN w:val="0"/>
        <w:spacing w:before="5"/>
        <w:rPr>
          <w:sz w:val="22"/>
          <w:lang w:eastAsia="en-US"/>
        </w:rPr>
      </w:pPr>
    </w:p>
    <w:p w:rsidR="0067043E" w:rsidRPr="008338BA" w:rsidRDefault="0067043E" w:rsidP="0067043E">
      <w:pPr>
        <w:widowControl w:val="0"/>
        <w:autoSpaceDE w:val="0"/>
        <w:autoSpaceDN w:val="0"/>
        <w:ind w:left="162" w:right="376"/>
        <w:jc w:val="center"/>
        <w:outlineLvl w:val="0"/>
        <w:rPr>
          <w:b/>
          <w:szCs w:val="22"/>
          <w:lang w:eastAsia="en-US"/>
        </w:rPr>
      </w:pPr>
      <w:r w:rsidRPr="008338BA">
        <w:rPr>
          <w:b/>
          <w:bCs/>
          <w:lang w:eastAsia="en-US"/>
        </w:rPr>
        <w:t>Об утверждении Административного регламента предоставления администрацией</w:t>
      </w:r>
      <w:r w:rsidRPr="008338BA">
        <w:rPr>
          <w:b/>
          <w:bCs/>
          <w:spacing w:val="-57"/>
          <w:lang w:eastAsia="en-US"/>
        </w:rPr>
        <w:t xml:space="preserve"> </w:t>
      </w:r>
      <w:r w:rsidRPr="008338BA">
        <w:rPr>
          <w:b/>
          <w:bCs/>
          <w:lang w:eastAsia="en-US"/>
        </w:rPr>
        <w:t>Сегежского</w:t>
      </w:r>
      <w:r w:rsidRPr="008338BA">
        <w:rPr>
          <w:b/>
          <w:bCs/>
          <w:spacing w:val="-1"/>
          <w:lang w:eastAsia="en-US"/>
        </w:rPr>
        <w:t xml:space="preserve"> </w:t>
      </w:r>
      <w:r w:rsidRPr="008338BA">
        <w:rPr>
          <w:b/>
          <w:bCs/>
          <w:lang w:eastAsia="en-US"/>
        </w:rPr>
        <w:t>муниципального района</w:t>
      </w:r>
      <w:r w:rsidRPr="008338BA">
        <w:rPr>
          <w:b/>
          <w:bCs/>
          <w:spacing w:val="-1"/>
          <w:lang w:eastAsia="en-US"/>
        </w:rPr>
        <w:t xml:space="preserve"> </w:t>
      </w:r>
      <w:r w:rsidRPr="008338BA">
        <w:rPr>
          <w:b/>
          <w:bCs/>
          <w:lang w:eastAsia="en-US"/>
        </w:rPr>
        <w:t>муниципальной услуги</w:t>
      </w:r>
      <w:r>
        <w:rPr>
          <w:b/>
          <w:bCs/>
          <w:lang w:eastAsia="en-US"/>
        </w:rPr>
        <w:t xml:space="preserve"> </w:t>
      </w:r>
      <w:r w:rsidRPr="008338BA">
        <w:rPr>
          <w:b/>
          <w:szCs w:val="22"/>
          <w:lang w:eastAsia="en-US"/>
        </w:rPr>
        <w:t>«</w:t>
      </w:r>
      <w:r w:rsidRPr="0067043E">
        <w:rPr>
          <w:b/>
          <w:bCs/>
          <w:szCs w:val="22"/>
          <w:lang w:eastAsia="en-US"/>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B6774D">
        <w:rPr>
          <w:b/>
          <w:bCs/>
          <w:szCs w:val="22"/>
          <w:lang w:eastAsia="en-US"/>
        </w:rPr>
        <w:t>»</w:t>
      </w:r>
      <w:r w:rsidRPr="0067043E">
        <w:rPr>
          <w:b/>
          <w:bCs/>
          <w:szCs w:val="22"/>
          <w:lang w:eastAsia="en-US"/>
        </w:rPr>
        <w:t xml:space="preserve"> </w:t>
      </w:r>
    </w:p>
    <w:p w:rsidR="0067043E" w:rsidRPr="008338BA" w:rsidRDefault="0067043E" w:rsidP="0067043E">
      <w:pPr>
        <w:widowControl w:val="0"/>
        <w:autoSpaceDE w:val="0"/>
        <w:autoSpaceDN w:val="0"/>
        <w:spacing w:before="7"/>
        <w:rPr>
          <w:b/>
          <w:sz w:val="23"/>
          <w:lang w:eastAsia="en-US"/>
        </w:rPr>
      </w:pPr>
    </w:p>
    <w:p w:rsidR="0067043E" w:rsidRPr="008338BA" w:rsidRDefault="0067043E" w:rsidP="0067043E">
      <w:pPr>
        <w:widowControl w:val="0"/>
        <w:autoSpaceDE w:val="0"/>
        <w:autoSpaceDN w:val="0"/>
        <w:rPr>
          <w:sz w:val="22"/>
          <w:lang w:eastAsia="en-US"/>
        </w:rPr>
      </w:pPr>
    </w:p>
    <w:p w:rsidR="0067043E" w:rsidRPr="008338BA" w:rsidRDefault="0067043E" w:rsidP="00CE0D69">
      <w:pPr>
        <w:widowControl w:val="0"/>
        <w:autoSpaceDE w:val="0"/>
        <w:autoSpaceDN w:val="0"/>
        <w:ind w:left="131" w:right="344" w:firstLine="708"/>
        <w:jc w:val="both"/>
        <w:rPr>
          <w:b/>
          <w:lang w:eastAsia="en-US"/>
        </w:rPr>
      </w:pPr>
      <w:r w:rsidRPr="008338BA">
        <w:rPr>
          <w:lang w:eastAsia="en-US"/>
        </w:rPr>
        <w:t>В</w:t>
      </w:r>
      <w:r w:rsidRPr="008338BA">
        <w:rPr>
          <w:spacing w:val="1"/>
          <w:lang w:eastAsia="en-US"/>
        </w:rPr>
        <w:t xml:space="preserve"> </w:t>
      </w:r>
      <w:r w:rsidRPr="008338BA">
        <w:rPr>
          <w:lang w:eastAsia="en-US"/>
        </w:rPr>
        <w:t>соответствии</w:t>
      </w:r>
      <w:r w:rsidRPr="008338BA">
        <w:rPr>
          <w:spacing w:val="1"/>
          <w:lang w:eastAsia="en-US"/>
        </w:rPr>
        <w:t xml:space="preserve"> </w:t>
      </w:r>
      <w:r w:rsidRPr="008338BA">
        <w:rPr>
          <w:lang w:eastAsia="en-US"/>
        </w:rPr>
        <w:t>со</w:t>
      </w:r>
      <w:r w:rsidRPr="008338BA">
        <w:rPr>
          <w:spacing w:val="1"/>
          <w:lang w:eastAsia="en-US"/>
        </w:rPr>
        <w:t xml:space="preserve"> </w:t>
      </w:r>
      <w:r w:rsidRPr="008338BA">
        <w:rPr>
          <w:lang w:eastAsia="en-US"/>
        </w:rPr>
        <w:t>статьёй</w:t>
      </w:r>
      <w:r w:rsidRPr="008338BA">
        <w:rPr>
          <w:spacing w:val="1"/>
          <w:lang w:eastAsia="en-US"/>
        </w:rPr>
        <w:t xml:space="preserve"> </w:t>
      </w:r>
      <w:r w:rsidRPr="008338BA">
        <w:rPr>
          <w:lang w:eastAsia="en-US"/>
        </w:rPr>
        <w:t>5</w:t>
      </w:r>
      <w:r>
        <w:rPr>
          <w:lang w:eastAsia="en-US"/>
        </w:rPr>
        <w:t>1</w:t>
      </w:r>
      <w:r w:rsidRPr="008338BA">
        <w:rPr>
          <w:lang w:eastAsia="en-US"/>
        </w:rPr>
        <w:t>.</w:t>
      </w:r>
      <w:r>
        <w:rPr>
          <w:lang w:eastAsia="en-US"/>
        </w:rPr>
        <w:t>1</w:t>
      </w:r>
      <w:r w:rsidRPr="008338BA">
        <w:rPr>
          <w:spacing w:val="1"/>
          <w:lang w:eastAsia="en-US"/>
        </w:rPr>
        <w:t xml:space="preserve"> </w:t>
      </w:r>
      <w:r w:rsidRPr="008338BA">
        <w:rPr>
          <w:lang w:eastAsia="en-US"/>
        </w:rPr>
        <w:t>Градостроительного</w:t>
      </w:r>
      <w:r w:rsidRPr="008338BA">
        <w:rPr>
          <w:spacing w:val="1"/>
          <w:lang w:eastAsia="en-US"/>
        </w:rPr>
        <w:t xml:space="preserve"> </w:t>
      </w:r>
      <w:hyperlink r:id="rId10">
        <w:r w:rsidRPr="008338BA">
          <w:rPr>
            <w:lang w:eastAsia="en-US"/>
          </w:rPr>
          <w:t>кодекса</w:t>
        </w:r>
      </w:hyperlink>
      <w:r w:rsidRPr="008338BA">
        <w:rPr>
          <w:spacing w:val="1"/>
          <w:lang w:eastAsia="en-US"/>
        </w:rPr>
        <w:t xml:space="preserve"> </w:t>
      </w:r>
      <w:r w:rsidRPr="008338BA">
        <w:rPr>
          <w:lang w:eastAsia="en-US"/>
        </w:rPr>
        <w:t>Российской</w:t>
      </w:r>
      <w:r w:rsidRPr="008338BA">
        <w:rPr>
          <w:spacing w:val="1"/>
          <w:lang w:eastAsia="en-US"/>
        </w:rPr>
        <w:t xml:space="preserve"> </w:t>
      </w:r>
      <w:r w:rsidRPr="008338BA">
        <w:rPr>
          <w:lang w:eastAsia="en-US"/>
        </w:rPr>
        <w:t>Федерации,</w:t>
      </w:r>
      <w:r w:rsidRPr="008338BA">
        <w:rPr>
          <w:spacing w:val="7"/>
          <w:lang w:eastAsia="en-US"/>
        </w:rPr>
        <w:t xml:space="preserve"> </w:t>
      </w:r>
      <w:r w:rsidRPr="008338BA">
        <w:rPr>
          <w:lang w:eastAsia="en-US"/>
        </w:rPr>
        <w:t>пунктом</w:t>
      </w:r>
      <w:r w:rsidRPr="008338BA">
        <w:rPr>
          <w:spacing w:val="7"/>
          <w:lang w:eastAsia="en-US"/>
        </w:rPr>
        <w:t xml:space="preserve"> </w:t>
      </w:r>
      <w:r w:rsidRPr="008338BA">
        <w:rPr>
          <w:lang w:eastAsia="en-US"/>
        </w:rPr>
        <w:t>15</w:t>
      </w:r>
      <w:r w:rsidRPr="008338BA">
        <w:rPr>
          <w:spacing w:val="8"/>
          <w:lang w:eastAsia="en-US"/>
        </w:rPr>
        <w:t xml:space="preserve"> </w:t>
      </w:r>
      <w:r w:rsidRPr="008338BA">
        <w:rPr>
          <w:lang w:eastAsia="en-US"/>
        </w:rPr>
        <w:t>части</w:t>
      </w:r>
      <w:r w:rsidRPr="008338BA">
        <w:rPr>
          <w:spacing w:val="9"/>
          <w:lang w:eastAsia="en-US"/>
        </w:rPr>
        <w:t xml:space="preserve"> </w:t>
      </w:r>
      <w:r w:rsidRPr="008338BA">
        <w:rPr>
          <w:lang w:eastAsia="en-US"/>
        </w:rPr>
        <w:t>1</w:t>
      </w:r>
      <w:r w:rsidRPr="008338BA">
        <w:rPr>
          <w:spacing w:val="7"/>
          <w:lang w:eastAsia="en-US"/>
        </w:rPr>
        <w:t xml:space="preserve"> </w:t>
      </w:r>
      <w:r w:rsidRPr="008338BA">
        <w:rPr>
          <w:lang w:eastAsia="en-US"/>
        </w:rPr>
        <w:t>статьи</w:t>
      </w:r>
      <w:r w:rsidRPr="008338BA">
        <w:rPr>
          <w:spacing w:val="9"/>
          <w:lang w:eastAsia="en-US"/>
        </w:rPr>
        <w:t xml:space="preserve"> </w:t>
      </w:r>
      <w:r w:rsidRPr="008338BA">
        <w:rPr>
          <w:lang w:eastAsia="en-US"/>
        </w:rPr>
        <w:t>15</w:t>
      </w:r>
      <w:r w:rsidRPr="008338BA">
        <w:rPr>
          <w:spacing w:val="8"/>
          <w:lang w:eastAsia="en-US"/>
        </w:rPr>
        <w:t xml:space="preserve"> </w:t>
      </w:r>
      <w:r w:rsidRPr="008338BA">
        <w:rPr>
          <w:lang w:eastAsia="en-US"/>
        </w:rPr>
        <w:t>Федерального</w:t>
      </w:r>
      <w:r w:rsidRPr="008338BA">
        <w:rPr>
          <w:spacing w:val="8"/>
          <w:lang w:eastAsia="en-US"/>
        </w:rPr>
        <w:t xml:space="preserve"> </w:t>
      </w:r>
      <w:r w:rsidRPr="008338BA">
        <w:rPr>
          <w:lang w:eastAsia="en-US"/>
        </w:rPr>
        <w:t>закона</w:t>
      </w:r>
      <w:r w:rsidRPr="008338BA">
        <w:rPr>
          <w:spacing w:val="7"/>
          <w:lang w:eastAsia="en-US"/>
        </w:rPr>
        <w:t xml:space="preserve"> </w:t>
      </w:r>
      <w:r w:rsidRPr="008338BA">
        <w:rPr>
          <w:lang w:eastAsia="en-US"/>
        </w:rPr>
        <w:t>от</w:t>
      </w:r>
      <w:r w:rsidRPr="008338BA">
        <w:rPr>
          <w:spacing w:val="8"/>
          <w:lang w:eastAsia="en-US"/>
        </w:rPr>
        <w:t xml:space="preserve"> </w:t>
      </w:r>
      <w:r w:rsidRPr="008338BA">
        <w:rPr>
          <w:lang w:eastAsia="en-US"/>
        </w:rPr>
        <w:t>06.10.2003</w:t>
      </w:r>
      <w:r w:rsidRPr="008338BA">
        <w:rPr>
          <w:spacing w:val="8"/>
          <w:lang w:eastAsia="en-US"/>
        </w:rPr>
        <w:t xml:space="preserve"> </w:t>
      </w:r>
      <w:r w:rsidRPr="008338BA">
        <w:rPr>
          <w:lang w:eastAsia="en-US"/>
        </w:rPr>
        <w:t>№</w:t>
      </w:r>
      <w:r w:rsidRPr="008338BA">
        <w:rPr>
          <w:spacing w:val="7"/>
          <w:lang w:eastAsia="en-US"/>
        </w:rPr>
        <w:t xml:space="preserve"> </w:t>
      </w:r>
      <w:r w:rsidRPr="008338BA">
        <w:rPr>
          <w:lang w:eastAsia="en-US"/>
        </w:rPr>
        <w:t>131-ФЗ</w:t>
      </w:r>
      <w:r w:rsidR="00CE0D69">
        <w:rPr>
          <w:lang w:eastAsia="en-US"/>
        </w:rPr>
        <w:t xml:space="preserve"> </w:t>
      </w:r>
      <w:r w:rsidRPr="008338BA">
        <w:rPr>
          <w:lang w:eastAsia="en-US"/>
        </w:rPr>
        <w:t>«Об</w:t>
      </w:r>
      <w:r w:rsidRPr="008338BA">
        <w:rPr>
          <w:spacing w:val="1"/>
          <w:lang w:eastAsia="en-US"/>
        </w:rPr>
        <w:t xml:space="preserve"> </w:t>
      </w:r>
      <w:r w:rsidRPr="008338BA">
        <w:rPr>
          <w:lang w:eastAsia="en-US"/>
        </w:rPr>
        <w:t>общих</w:t>
      </w:r>
      <w:r w:rsidRPr="008338BA">
        <w:rPr>
          <w:spacing w:val="1"/>
          <w:lang w:eastAsia="en-US"/>
        </w:rPr>
        <w:t xml:space="preserve"> </w:t>
      </w:r>
      <w:r w:rsidRPr="008338BA">
        <w:rPr>
          <w:lang w:eastAsia="en-US"/>
        </w:rPr>
        <w:t>принципах</w:t>
      </w:r>
      <w:r w:rsidRPr="008338BA">
        <w:rPr>
          <w:spacing w:val="1"/>
          <w:lang w:eastAsia="en-US"/>
        </w:rPr>
        <w:t xml:space="preserve"> </w:t>
      </w:r>
      <w:r w:rsidRPr="008338BA">
        <w:rPr>
          <w:lang w:eastAsia="en-US"/>
        </w:rPr>
        <w:t>организации</w:t>
      </w:r>
      <w:r w:rsidRPr="008338BA">
        <w:rPr>
          <w:spacing w:val="1"/>
          <w:lang w:eastAsia="en-US"/>
        </w:rPr>
        <w:t xml:space="preserve"> </w:t>
      </w:r>
      <w:r w:rsidRPr="008338BA">
        <w:rPr>
          <w:lang w:eastAsia="en-US"/>
        </w:rPr>
        <w:t>местного</w:t>
      </w:r>
      <w:r w:rsidRPr="008338BA">
        <w:rPr>
          <w:spacing w:val="1"/>
          <w:lang w:eastAsia="en-US"/>
        </w:rPr>
        <w:t xml:space="preserve"> </w:t>
      </w:r>
      <w:r w:rsidRPr="008338BA">
        <w:rPr>
          <w:lang w:eastAsia="en-US"/>
        </w:rPr>
        <w:t>самоуправления</w:t>
      </w:r>
      <w:r w:rsidRPr="008338BA">
        <w:rPr>
          <w:spacing w:val="1"/>
          <w:lang w:eastAsia="en-US"/>
        </w:rPr>
        <w:t xml:space="preserve"> </w:t>
      </w:r>
      <w:r w:rsidRPr="008338BA">
        <w:rPr>
          <w:lang w:eastAsia="en-US"/>
        </w:rPr>
        <w:t>в</w:t>
      </w:r>
      <w:r w:rsidRPr="008338BA">
        <w:rPr>
          <w:spacing w:val="1"/>
          <w:lang w:eastAsia="en-US"/>
        </w:rPr>
        <w:t xml:space="preserve"> </w:t>
      </w:r>
      <w:r w:rsidRPr="008338BA">
        <w:rPr>
          <w:lang w:eastAsia="en-US"/>
        </w:rPr>
        <w:t>Российской</w:t>
      </w:r>
      <w:r w:rsidRPr="008338BA">
        <w:rPr>
          <w:spacing w:val="-57"/>
          <w:lang w:eastAsia="en-US"/>
        </w:rPr>
        <w:t xml:space="preserve"> </w:t>
      </w:r>
      <w:r w:rsidRPr="008338BA">
        <w:rPr>
          <w:lang w:eastAsia="en-US"/>
        </w:rPr>
        <w:t>Федерации»,</w:t>
      </w:r>
      <w:r w:rsidRPr="008338BA">
        <w:rPr>
          <w:spacing w:val="1"/>
          <w:lang w:eastAsia="en-US"/>
        </w:rPr>
        <w:t xml:space="preserve"> </w:t>
      </w:r>
      <w:r>
        <w:rPr>
          <w:spacing w:val="1"/>
          <w:lang w:eastAsia="en-US"/>
        </w:rPr>
        <w:t xml:space="preserve">частью 1 статьи 13 </w:t>
      </w:r>
      <w:r w:rsidRPr="008338BA">
        <w:rPr>
          <w:lang w:eastAsia="en-US"/>
        </w:rPr>
        <w:t>Федеральн</w:t>
      </w:r>
      <w:r>
        <w:rPr>
          <w:lang w:eastAsia="en-US"/>
        </w:rPr>
        <w:t>ого</w:t>
      </w:r>
      <w:r w:rsidRPr="008338BA">
        <w:rPr>
          <w:spacing w:val="1"/>
          <w:lang w:eastAsia="en-US"/>
        </w:rPr>
        <w:t xml:space="preserve"> </w:t>
      </w:r>
      <w:hyperlink r:id="rId11">
        <w:r w:rsidRPr="008338BA">
          <w:rPr>
            <w:lang w:eastAsia="en-US"/>
          </w:rPr>
          <w:t>закон</w:t>
        </w:r>
      </w:hyperlink>
      <w:r>
        <w:rPr>
          <w:lang w:eastAsia="en-US"/>
        </w:rPr>
        <w:t>а</w:t>
      </w:r>
      <w:r w:rsidRPr="008338BA">
        <w:rPr>
          <w:spacing w:val="1"/>
          <w:lang w:eastAsia="en-US"/>
        </w:rPr>
        <w:t xml:space="preserve"> </w:t>
      </w:r>
      <w:r w:rsidRPr="008338BA">
        <w:rPr>
          <w:lang w:eastAsia="en-US"/>
        </w:rPr>
        <w:t>от</w:t>
      </w:r>
      <w:r w:rsidRPr="008338BA">
        <w:rPr>
          <w:spacing w:val="1"/>
          <w:lang w:eastAsia="en-US"/>
        </w:rPr>
        <w:t xml:space="preserve"> </w:t>
      </w:r>
      <w:r w:rsidRPr="008338BA">
        <w:rPr>
          <w:lang w:eastAsia="en-US"/>
        </w:rPr>
        <w:t>27.06.2010</w:t>
      </w:r>
      <w:r w:rsidRPr="008338BA">
        <w:rPr>
          <w:spacing w:val="1"/>
          <w:lang w:eastAsia="en-US"/>
        </w:rPr>
        <w:t xml:space="preserve"> </w:t>
      </w:r>
      <w:r w:rsidRPr="008338BA">
        <w:rPr>
          <w:lang w:eastAsia="en-US"/>
        </w:rPr>
        <w:t>№</w:t>
      </w:r>
      <w:r w:rsidRPr="008338BA">
        <w:rPr>
          <w:spacing w:val="1"/>
          <w:lang w:eastAsia="en-US"/>
        </w:rPr>
        <w:t xml:space="preserve"> </w:t>
      </w:r>
      <w:r w:rsidRPr="008338BA">
        <w:rPr>
          <w:lang w:eastAsia="en-US"/>
        </w:rPr>
        <w:t>210-ФЗ</w:t>
      </w:r>
      <w:r w:rsidRPr="008338BA">
        <w:rPr>
          <w:spacing w:val="1"/>
          <w:lang w:eastAsia="en-US"/>
        </w:rPr>
        <w:t xml:space="preserve"> </w:t>
      </w:r>
      <w:r w:rsidRPr="008338BA">
        <w:rPr>
          <w:lang w:eastAsia="en-US"/>
        </w:rPr>
        <w:t>«Об</w:t>
      </w:r>
      <w:r w:rsidRPr="008338BA">
        <w:rPr>
          <w:spacing w:val="1"/>
          <w:lang w:eastAsia="en-US"/>
        </w:rPr>
        <w:t xml:space="preserve"> </w:t>
      </w:r>
      <w:r w:rsidRPr="008338BA">
        <w:rPr>
          <w:lang w:eastAsia="en-US"/>
        </w:rPr>
        <w:t>организации</w:t>
      </w:r>
      <w:r w:rsidRPr="008338BA">
        <w:rPr>
          <w:spacing w:val="1"/>
          <w:lang w:eastAsia="en-US"/>
        </w:rPr>
        <w:t xml:space="preserve"> </w:t>
      </w:r>
      <w:r w:rsidRPr="008338BA">
        <w:rPr>
          <w:lang w:eastAsia="en-US"/>
        </w:rPr>
        <w:t>предоставления</w:t>
      </w:r>
      <w:r w:rsidRPr="008338BA">
        <w:rPr>
          <w:spacing w:val="1"/>
          <w:lang w:eastAsia="en-US"/>
        </w:rPr>
        <w:t xml:space="preserve"> </w:t>
      </w:r>
      <w:r w:rsidRPr="008338BA">
        <w:rPr>
          <w:lang w:eastAsia="en-US"/>
        </w:rPr>
        <w:t>государственных</w:t>
      </w:r>
      <w:r w:rsidRPr="008338BA">
        <w:rPr>
          <w:spacing w:val="1"/>
          <w:lang w:eastAsia="en-US"/>
        </w:rPr>
        <w:t xml:space="preserve"> </w:t>
      </w:r>
      <w:r w:rsidRPr="008338BA">
        <w:rPr>
          <w:lang w:eastAsia="en-US"/>
        </w:rPr>
        <w:t>и</w:t>
      </w:r>
      <w:r w:rsidRPr="008338BA">
        <w:rPr>
          <w:spacing w:val="1"/>
          <w:lang w:eastAsia="en-US"/>
        </w:rPr>
        <w:t xml:space="preserve"> </w:t>
      </w:r>
      <w:r w:rsidRPr="008338BA">
        <w:rPr>
          <w:lang w:eastAsia="en-US"/>
        </w:rPr>
        <w:t>муниципальных</w:t>
      </w:r>
      <w:r w:rsidRPr="008338BA">
        <w:rPr>
          <w:spacing w:val="1"/>
          <w:lang w:eastAsia="en-US"/>
        </w:rPr>
        <w:t xml:space="preserve"> </w:t>
      </w:r>
      <w:r w:rsidRPr="008338BA">
        <w:rPr>
          <w:lang w:eastAsia="en-US"/>
        </w:rPr>
        <w:t>услуг»,</w:t>
      </w:r>
      <w:r>
        <w:rPr>
          <w:lang w:eastAsia="en-US"/>
        </w:rPr>
        <w:t xml:space="preserve"> пунктом 2 Правил </w:t>
      </w:r>
      <w:r w:rsidRPr="008338BA">
        <w:rPr>
          <w:lang w:eastAsia="en-US"/>
        </w:rPr>
        <w:t>разработки и утверждения административных регламентов предоставления государственных услуг</w:t>
      </w:r>
      <w:r>
        <w:rPr>
          <w:lang w:eastAsia="en-US"/>
        </w:rPr>
        <w:t>, утвержденных п</w:t>
      </w:r>
      <w:r w:rsidRPr="008338BA">
        <w:rPr>
          <w:lang w:eastAsia="en-US"/>
        </w:rPr>
        <w:t>остановление</w:t>
      </w:r>
      <w:r>
        <w:rPr>
          <w:lang w:eastAsia="en-US"/>
        </w:rPr>
        <w:t>м</w:t>
      </w:r>
      <w:r w:rsidRPr="008338BA">
        <w:rPr>
          <w:lang w:eastAsia="en-US"/>
        </w:rPr>
        <w:t xml:space="preserve"> Правительства Р</w:t>
      </w:r>
      <w:r>
        <w:rPr>
          <w:lang w:eastAsia="en-US"/>
        </w:rPr>
        <w:t xml:space="preserve">оссийской </w:t>
      </w:r>
      <w:r w:rsidRPr="008338BA">
        <w:rPr>
          <w:lang w:eastAsia="en-US"/>
        </w:rPr>
        <w:t>Ф</w:t>
      </w:r>
      <w:r>
        <w:rPr>
          <w:lang w:eastAsia="en-US"/>
        </w:rPr>
        <w:t>едерации</w:t>
      </w:r>
      <w:r w:rsidRPr="008338BA">
        <w:rPr>
          <w:lang w:eastAsia="en-US"/>
        </w:rPr>
        <w:t xml:space="preserve"> от 20.07.2021 </w:t>
      </w:r>
      <w:r>
        <w:rPr>
          <w:lang w:eastAsia="en-US"/>
        </w:rPr>
        <w:t>№</w:t>
      </w:r>
      <w:r w:rsidRPr="008338BA">
        <w:rPr>
          <w:lang w:eastAsia="en-US"/>
        </w:rPr>
        <w:t xml:space="preserve"> 1228</w:t>
      </w:r>
      <w:r>
        <w:rPr>
          <w:lang w:eastAsia="en-US"/>
        </w:rPr>
        <w:t>,</w:t>
      </w:r>
      <w:r w:rsidRPr="008338BA">
        <w:rPr>
          <w:spacing w:val="1"/>
          <w:lang w:eastAsia="en-US"/>
        </w:rPr>
        <w:t xml:space="preserve"> </w:t>
      </w:r>
      <w:r w:rsidRPr="008338BA">
        <w:rPr>
          <w:lang w:eastAsia="en-US"/>
        </w:rPr>
        <w:t>пунктом</w:t>
      </w:r>
      <w:r w:rsidRPr="008338BA">
        <w:rPr>
          <w:spacing w:val="1"/>
          <w:lang w:eastAsia="en-US"/>
        </w:rPr>
        <w:t xml:space="preserve"> </w:t>
      </w:r>
      <w:r w:rsidRPr="008338BA">
        <w:rPr>
          <w:lang w:eastAsia="en-US"/>
        </w:rPr>
        <w:t>41.25</w:t>
      </w:r>
      <w:r w:rsidRPr="008338BA">
        <w:rPr>
          <w:spacing w:val="1"/>
          <w:lang w:eastAsia="en-US"/>
        </w:rPr>
        <w:t xml:space="preserve"> </w:t>
      </w:r>
      <w:r w:rsidRPr="008338BA">
        <w:rPr>
          <w:lang w:eastAsia="en-US"/>
        </w:rPr>
        <w:t>части</w:t>
      </w:r>
      <w:r w:rsidRPr="008338BA">
        <w:rPr>
          <w:spacing w:val="1"/>
          <w:lang w:eastAsia="en-US"/>
        </w:rPr>
        <w:t xml:space="preserve"> </w:t>
      </w:r>
      <w:r w:rsidRPr="008338BA">
        <w:rPr>
          <w:lang w:eastAsia="en-US"/>
        </w:rPr>
        <w:t>1</w:t>
      </w:r>
      <w:r w:rsidRPr="008338BA">
        <w:rPr>
          <w:spacing w:val="1"/>
          <w:lang w:eastAsia="en-US"/>
        </w:rPr>
        <w:t xml:space="preserve"> </w:t>
      </w:r>
      <w:r w:rsidRPr="008338BA">
        <w:rPr>
          <w:lang w:eastAsia="en-US"/>
        </w:rPr>
        <w:t>статьи</w:t>
      </w:r>
      <w:r w:rsidRPr="008338BA">
        <w:rPr>
          <w:spacing w:val="1"/>
          <w:lang w:eastAsia="en-US"/>
        </w:rPr>
        <w:t xml:space="preserve"> </w:t>
      </w:r>
      <w:r w:rsidRPr="008338BA">
        <w:rPr>
          <w:lang w:eastAsia="en-US"/>
        </w:rPr>
        <w:t>40 Устава</w:t>
      </w:r>
      <w:r w:rsidRPr="008338BA">
        <w:rPr>
          <w:spacing w:val="1"/>
          <w:lang w:eastAsia="en-US"/>
        </w:rPr>
        <w:t xml:space="preserve"> </w:t>
      </w:r>
      <w:r w:rsidRPr="008338BA">
        <w:rPr>
          <w:lang w:eastAsia="en-US"/>
        </w:rPr>
        <w:t>муниципального</w:t>
      </w:r>
      <w:r w:rsidRPr="008338BA">
        <w:rPr>
          <w:spacing w:val="1"/>
          <w:lang w:eastAsia="en-US"/>
        </w:rPr>
        <w:t xml:space="preserve"> </w:t>
      </w:r>
      <w:r w:rsidRPr="008338BA">
        <w:rPr>
          <w:lang w:eastAsia="en-US"/>
        </w:rPr>
        <w:t>образования</w:t>
      </w:r>
      <w:r w:rsidRPr="008338BA">
        <w:rPr>
          <w:spacing w:val="1"/>
          <w:lang w:eastAsia="en-US"/>
        </w:rPr>
        <w:t xml:space="preserve"> </w:t>
      </w:r>
      <w:r w:rsidRPr="008338BA">
        <w:rPr>
          <w:lang w:eastAsia="en-US"/>
        </w:rPr>
        <w:t>«Сегежский</w:t>
      </w:r>
      <w:r w:rsidRPr="008338BA">
        <w:rPr>
          <w:spacing w:val="1"/>
          <w:lang w:eastAsia="en-US"/>
        </w:rPr>
        <w:t xml:space="preserve"> </w:t>
      </w:r>
      <w:r w:rsidRPr="008338BA">
        <w:rPr>
          <w:lang w:eastAsia="en-US"/>
        </w:rPr>
        <w:t>муниципальный</w:t>
      </w:r>
      <w:r w:rsidRPr="008338BA">
        <w:rPr>
          <w:spacing w:val="1"/>
          <w:lang w:eastAsia="en-US"/>
        </w:rPr>
        <w:t xml:space="preserve"> </w:t>
      </w:r>
      <w:r w:rsidR="00090D0B">
        <w:rPr>
          <w:lang w:eastAsia="en-US"/>
        </w:rPr>
        <w:t>район» а</w:t>
      </w:r>
      <w:r w:rsidRPr="008338BA">
        <w:rPr>
          <w:lang w:eastAsia="en-US"/>
        </w:rPr>
        <w:t>дминистрация</w:t>
      </w:r>
      <w:r w:rsidRPr="008338BA">
        <w:rPr>
          <w:spacing w:val="91"/>
          <w:lang w:eastAsia="en-US"/>
        </w:rPr>
        <w:t xml:space="preserve"> </w:t>
      </w:r>
      <w:r w:rsidRPr="008338BA">
        <w:rPr>
          <w:lang w:eastAsia="en-US"/>
        </w:rPr>
        <w:t>Сегежского</w:t>
      </w:r>
      <w:r w:rsidRPr="008338BA">
        <w:rPr>
          <w:spacing w:val="90"/>
          <w:lang w:eastAsia="en-US"/>
        </w:rPr>
        <w:t xml:space="preserve"> </w:t>
      </w:r>
      <w:r w:rsidRPr="008338BA">
        <w:rPr>
          <w:lang w:eastAsia="en-US"/>
        </w:rPr>
        <w:t>муниципального</w:t>
      </w:r>
      <w:r w:rsidRPr="008338BA">
        <w:rPr>
          <w:spacing w:val="90"/>
          <w:lang w:eastAsia="en-US"/>
        </w:rPr>
        <w:t xml:space="preserve"> </w:t>
      </w:r>
      <w:r w:rsidRPr="008338BA">
        <w:rPr>
          <w:lang w:eastAsia="en-US"/>
        </w:rPr>
        <w:t>района</w:t>
      </w:r>
      <w:r w:rsidR="00595AE4">
        <w:rPr>
          <w:lang w:eastAsia="en-US"/>
        </w:rPr>
        <w:t xml:space="preserve">          </w:t>
      </w:r>
      <w:r>
        <w:rPr>
          <w:lang w:eastAsia="en-US"/>
        </w:rPr>
        <w:t xml:space="preserve"> </w:t>
      </w:r>
      <w:r w:rsidRPr="008338BA">
        <w:rPr>
          <w:spacing w:val="-58"/>
          <w:lang w:eastAsia="en-US"/>
        </w:rPr>
        <w:t xml:space="preserve"> </w:t>
      </w:r>
      <w:r w:rsidRPr="008338BA">
        <w:rPr>
          <w:b/>
          <w:lang w:eastAsia="en-US"/>
        </w:rPr>
        <w:t>п о с</w:t>
      </w:r>
      <w:r w:rsidRPr="008338BA">
        <w:rPr>
          <w:b/>
          <w:spacing w:val="-1"/>
          <w:lang w:eastAsia="en-US"/>
        </w:rPr>
        <w:t xml:space="preserve"> </w:t>
      </w:r>
      <w:r w:rsidRPr="008338BA">
        <w:rPr>
          <w:b/>
          <w:lang w:eastAsia="en-US"/>
        </w:rPr>
        <w:t>т</w:t>
      </w:r>
      <w:r w:rsidRPr="008338BA">
        <w:rPr>
          <w:b/>
          <w:spacing w:val="2"/>
          <w:lang w:eastAsia="en-US"/>
        </w:rPr>
        <w:t xml:space="preserve"> </w:t>
      </w:r>
      <w:r w:rsidRPr="008338BA">
        <w:rPr>
          <w:b/>
          <w:lang w:eastAsia="en-US"/>
        </w:rPr>
        <w:t>а н о в</w:t>
      </w:r>
      <w:r w:rsidRPr="008338BA">
        <w:rPr>
          <w:b/>
          <w:spacing w:val="-1"/>
          <w:lang w:eastAsia="en-US"/>
        </w:rPr>
        <w:t xml:space="preserve"> </w:t>
      </w:r>
      <w:r w:rsidRPr="008338BA">
        <w:rPr>
          <w:b/>
          <w:lang w:eastAsia="en-US"/>
        </w:rPr>
        <w:t>л</w:t>
      </w:r>
      <w:r w:rsidRPr="008338BA">
        <w:rPr>
          <w:b/>
          <w:spacing w:val="-1"/>
          <w:lang w:eastAsia="en-US"/>
        </w:rPr>
        <w:t xml:space="preserve"> </w:t>
      </w:r>
      <w:r w:rsidRPr="008338BA">
        <w:rPr>
          <w:b/>
          <w:lang w:eastAsia="en-US"/>
        </w:rPr>
        <w:t>я</w:t>
      </w:r>
      <w:r w:rsidRPr="008338BA">
        <w:rPr>
          <w:b/>
          <w:spacing w:val="-1"/>
          <w:lang w:eastAsia="en-US"/>
        </w:rPr>
        <w:t xml:space="preserve"> </w:t>
      </w:r>
      <w:r w:rsidRPr="008338BA">
        <w:rPr>
          <w:b/>
          <w:lang w:eastAsia="en-US"/>
        </w:rPr>
        <w:t>е</w:t>
      </w:r>
      <w:r w:rsidRPr="008338BA">
        <w:rPr>
          <w:b/>
          <w:spacing w:val="-1"/>
          <w:lang w:eastAsia="en-US"/>
        </w:rPr>
        <w:t xml:space="preserve"> </w:t>
      </w:r>
      <w:r w:rsidRPr="008338BA">
        <w:rPr>
          <w:b/>
          <w:lang w:eastAsia="en-US"/>
        </w:rPr>
        <w:t>т:</w:t>
      </w:r>
    </w:p>
    <w:p w:rsidR="0067043E" w:rsidRPr="008338BA" w:rsidRDefault="0067043E" w:rsidP="0067043E">
      <w:pPr>
        <w:widowControl w:val="0"/>
        <w:autoSpaceDE w:val="0"/>
        <w:autoSpaceDN w:val="0"/>
        <w:rPr>
          <w:b/>
          <w:lang w:eastAsia="en-US"/>
        </w:rPr>
      </w:pPr>
    </w:p>
    <w:p w:rsidR="0067043E" w:rsidRPr="008338BA" w:rsidRDefault="0067043E" w:rsidP="00CE0D69">
      <w:pPr>
        <w:widowControl w:val="0"/>
        <w:numPr>
          <w:ilvl w:val="0"/>
          <w:numId w:val="3"/>
        </w:numPr>
        <w:tabs>
          <w:tab w:val="left" w:pos="1240"/>
        </w:tabs>
        <w:autoSpaceDE w:val="0"/>
        <w:autoSpaceDN w:val="0"/>
        <w:ind w:right="342" w:firstLine="708"/>
        <w:jc w:val="both"/>
        <w:rPr>
          <w:szCs w:val="22"/>
          <w:lang w:eastAsia="en-US"/>
        </w:rPr>
      </w:pPr>
      <w:r w:rsidRPr="008338BA">
        <w:rPr>
          <w:szCs w:val="22"/>
          <w:lang w:eastAsia="en-US"/>
        </w:rPr>
        <w:t>Утвердить</w:t>
      </w:r>
      <w:r w:rsidRPr="008338BA">
        <w:rPr>
          <w:spacing w:val="1"/>
          <w:szCs w:val="22"/>
          <w:lang w:eastAsia="en-US"/>
        </w:rPr>
        <w:t xml:space="preserve"> </w:t>
      </w:r>
      <w:r w:rsidRPr="008338BA">
        <w:rPr>
          <w:szCs w:val="22"/>
          <w:lang w:eastAsia="en-US"/>
        </w:rPr>
        <w:t>прилагаемый</w:t>
      </w:r>
      <w:r w:rsidRPr="008338BA">
        <w:rPr>
          <w:spacing w:val="1"/>
          <w:szCs w:val="22"/>
          <w:lang w:eastAsia="en-US"/>
        </w:rPr>
        <w:t xml:space="preserve"> </w:t>
      </w:r>
      <w:r w:rsidRPr="008338BA">
        <w:rPr>
          <w:szCs w:val="22"/>
          <w:lang w:eastAsia="en-US"/>
        </w:rPr>
        <w:t>Административный</w:t>
      </w:r>
      <w:r w:rsidRPr="008338BA">
        <w:rPr>
          <w:spacing w:val="1"/>
          <w:szCs w:val="22"/>
          <w:lang w:eastAsia="en-US"/>
        </w:rPr>
        <w:t xml:space="preserve"> </w:t>
      </w:r>
      <w:r w:rsidRPr="008338BA">
        <w:rPr>
          <w:szCs w:val="22"/>
          <w:lang w:eastAsia="en-US"/>
        </w:rPr>
        <w:t>регламент</w:t>
      </w:r>
      <w:r w:rsidRPr="008338BA">
        <w:rPr>
          <w:spacing w:val="1"/>
          <w:szCs w:val="22"/>
          <w:lang w:eastAsia="en-US"/>
        </w:rPr>
        <w:t xml:space="preserve"> </w:t>
      </w:r>
      <w:r w:rsidRPr="008338BA">
        <w:rPr>
          <w:szCs w:val="22"/>
          <w:lang w:eastAsia="en-US"/>
        </w:rPr>
        <w:t>предоставления</w:t>
      </w:r>
      <w:r w:rsidRPr="008338BA">
        <w:rPr>
          <w:spacing w:val="1"/>
          <w:szCs w:val="22"/>
          <w:lang w:eastAsia="en-US"/>
        </w:rPr>
        <w:t xml:space="preserve"> </w:t>
      </w:r>
      <w:r w:rsidRPr="008338BA">
        <w:rPr>
          <w:szCs w:val="22"/>
          <w:lang w:eastAsia="en-US"/>
        </w:rPr>
        <w:t>администрацией Сегежского муниципального района муниципальной услуги «</w:t>
      </w:r>
      <w:r w:rsidR="00B6774D" w:rsidRPr="00B6774D">
        <w:rPr>
          <w:bCs/>
          <w:szCs w:val="22"/>
          <w:lang w:eastAsia="en-US"/>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w:t>
      </w:r>
      <w:r w:rsidR="00B6774D">
        <w:rPr>
          <w:bCs/>
          <w:szCs w:val="22"/>
          <w:lang w:eastAsia="en-US"/>
        </w:rPr>
        <w:t xml:space="preserve"> </w:t>
      </w:r>
      <w:r w:rsidR="00B6774D" w:rsidRPr="00B6774D">
        <w:rPr>
          <w:bCs/>
          <w:szCs w:val="22"/>
          <w:lang w:eastAsia="en-US"/>
        </w:rPr>
        <w:t>размещения объекта индивидуального жилищного строительства или садового дома на земельном участке</w:t>
      </w:r>
      <w:r w:rsidR="00B6774D">
        <w:rPr>
          <w:bCs/>
          <w:szCs w:val="22"/>
          <w:lang w:eastAsia="en-US"/>
        </w:rPr>
        <w:t>»</w:t>
      </w:r>
      <w:r w:rsidRPr="008338BA">
        <w:rPr>
          <w:szCs w:val="22"/>
          <w:lang w:eastAsia="en-US"/>
        </w:rPr>
        <w:t>.</w:t>
      </w:r>
    </w:p>
    <w:p w:rsidR="0067043E" w:rsidRPr="00B6774D" w:rsidRDefault="0067043E" w:rsidP="00CE0D69">
      <w:pPr>
        <w:widowControl w:val="0"/>
        <w:numPr>
          <w:ilvl w:val="0"/>
          <w:numId w:val="3"/>
        </w:numPr>
        <w:tabs>
          <w:tab w:val="left" w:pos="1190"/>
        </w:tabs>
        <w:autoSpaceDE w:val="0"/>
        <w:autoSpaceDN w:val="0"/>
        <w:ind w:left="0" w:right="343" w:firstLine="851"/>
        <w:jc w:val="both"/>
        <w:rPr>
          <w:szCs w:val="22"/>
          <w:lang w:eastAsia="en-US"/>
        </w:rPr>
      </w:pPr>
      <w:r w:rsidRPr="00B6774D">
        <w:rPr>
          <w:szCs w:val="22"/>
          <w:lang w:eastAsia="en-US"/>
        </w:rPr>
        <w:t>Признать</w:t>
      </w:r>
      <w:r w:rsidRPr="00B6774D">
        <w:rPr>
          <w:spacing w:val="1"/>
          <w:szCs w:val="22"/>
          <w:lang w:eastAsia="en-US"/>
        </w:rPr>
        <w:t xml:space="preserve"> </w:t>
      </w:r>
      <w:r w:rsidRPr="00B6774D">
        <w:rPr>
          <w:szCs w:val="22"/>
          <w:lang w:eastAsia="en-US"/>
        </w:rPr>
        <w:t>утратившим</w:t>
      </w:r>
      <w:r w:rsidRPr="00B6774D">
        <w:rPr>
          <w:spacing w:val="1"/>
          <w:szCs w:val="22"/>
          <w:lang w:eastAsia="en-US"/>
        </w:rPr>
        <w:t xml:space="preserve"> </w:t>
      </w:r>
      <w:r w:rsidRPr="00B6774D">
        <w:rPr>
          <w:szCs w:val="22"/>
          <w:lang w:eastAsia="en-US"/>
        </w:rPr>
        <w:t>силу</w:t>
      </w:r>
      <w:r w:rsidRPr="00B6774D">
        <w:rPr>
          <w:spacing w:val="1"/>
          <w:szCs w:val="22"/>
          <w:lang w:eastAsia="en-US"/>
        </w:rPr>
        <w:t xml:space="preserve"> </w:t>
      </w:r>
      <w:r w:rsidRPr="00B6774D">
        <w:rPr>
          <w:szCs w:val="22"/>
          <w:lang w:eastAsia="en-US"/>
        </w:rPr>
        <w:t>постановлени</w:t>
      </w:r>
      <w:r w:rsidR="00B6774D" w:rsidRPr="00B6774D">
        <w:rPr>
          <w:szCs w:val="22"/>
          <w:lang w:eastAsia="en-US"/>
        </w:rPr>
        <w:t>е</w:t>
      </w:r>
      <w:r w:rsidRPr="00B6774D">
        <w:rPr>
          <w:spacing w:val="1"/>
          <w:szCs w:val="22"/>
          <w:lang w:eastAsia="en-US"/>
        </w:rPr>
        <w:t xml:space="preserve"> </w:t>
      </w:r>
      <w:r w:rsidRPr="00B6774D">
        <w:rPr>
          <w:szCs w:val="22"/>
          <w:lang w:eastAsia="en-US"/>
        </w:rPr>
        <w:t>администрации</w:t>
      </w:r>
      <w:r w:rsidRPr="00B6774D">
        <w:rPr>
          <w:spacing w:val="1"/>
          <w:szCs w:val="22"/>
          <w:lang w:eastAsia="en-US"/>
        </w:rPr>
        <w:t xml:space="preserve"> </w:t>
      </w:r>
      <w:r w:rsidRPr="00B6774D">
        <w:rPr>
          <w:szCs w:val="22"/>
          <w:lang w:eastAsia="en-US"/>
        </w:rPr>
        <w:t>Сегежского</w:t>
      </w:r>
      <w:r w:rsidRPr="00B6774D">
        <w:rPr>
          <w:spacing w:val="1"/>
          <w:szCs w:val="22"/>
          <w:lang w:eastAsia="en-US"/>
        </w:rPr>
        <w:t xml:space="preserve"> </w:t>
      </w:r>
      <w:r w:rsidRPr="00B6774D">
        <w:rPr>
          <w:szCs w:val="22"/>
          <w:lang w:eastAsia="en-US"/>
        </w:rPr>
        <w:t>муниципального</w:t>
      </w:r>
      <w:r w:rsidRPr="00B6774D">
        <w:rPr>
          <w:spacing w:val="-1"/>
          <w:szCs w:val="22"/>
          <w:lang w:eastAsia="en-US"/>
        </w:rPr>
        <w:t xml:space="preserve"> </w:t>
      </w:r>
      <w:r w:rsidRPr="00B6774D">
        <w:rPr>
          <w:szCs w:val="22"/>
          <w:lang w:eastAsia="en-US"/>
        </w:rPr>
        <w:t>района</w:t>
      </w:r>
      <w:r w:rsidR="00B6774D">
        <w:rPr>
          <w:szCs w:val="22"/>
          <w:lang w:eastAsia="en-US"/>
        </w:rPr>
        <w:t xml:space="preserve"> </w:t>
      </w:r>
      <w:r w:rsidRPr="00B6774D">
        <w:rPr>
          <w:szCs w:val="22"/>
          <w:lang w:eastAsia="en-US"/>
        </w:rPr>
        <w:t>от</w:t>
      </w:r>
      <w:r w:rsidRPr="00B6774D">
        <w:rPr>
          <w:spacing w:val="1"/>
          <w:szCs w:val="22"/>
          <w:lang w:eastAsia="en-US"/>
        </w:rPr>
        <w:t xml:space="preserve"> 2</w:t>
      </w:r>
      <w:r w:rsidR="00B6774D">
        <w:rPr>
          <w:spacing w:val="1"/>
          <w:szCs w:val="22"/>
          <w:lang w:eastAsia="en-US"/>
        </w:rPr>
        <w:t>7</w:t>
      </w:r>
      <w:r w:rsidRPr="00B6774D">
        <w:rPr>
          <w:spacing w:val="1"/>
          <w:szCs w:val="22"/>
          <w:lang w:eastAsia="en-US"/>
        </w:rPr>
        <w:t>.0</w:t>
      </w:r>
      <w:r w:rsidR="00B6774D">
        <w:rPr>
          <w:spacing w:val="1"/>
          <w:szCs w:val="22"/>
          <w:lang w:eastAsia="en-US"/>
        </w:rPr>
        <w:t>5</w:t>
      </w:r>
      <w:r w:rsidRPr="00B6774D">
        <w:rPr>
          <w:spacing w:val="1"/>
          <w:szCs w:val="22"/>
          <w:lang w:eastAsia="en-US"/>
        </w:rPr>
        <w:t>.202</w:t>
      </w:r>
      <w:r w:rsidR="00B6774D">
        <w:rPr>
          <w:spacing w:val="1"/>
          <w:szCs w:val="22"/>
          <w:lang w:eastAsia="en-US"/>
        </w:rPr>
        <w:t>1</w:t>
      </w:r>
      <w:r w:rsidRPr="00B6774D">
        <w:rPr>
          <w:spacing w:val="1"/>
          <w:szCs w:val="22"/>
          <w:lang w:eastAsia="en-US"/>
        </w:rPr>
        <w:t xml:space="preserve"> № </w:t>
      </w:r>
      <w:r w:rsidR="00B6774D">
        <w:rPr>
          <w:spacing w:val="1"/>
          <w:szCs w:val="22"/>
          <w:lang w:eastAsia="en-US"/>
        </w:rPr>
        <w:t>572</w:t>
      </w:r>
      <w:r w:rsidRPr="00B6774D">
        <w:rPr>
          <w:spacing w:val="1"/>
          <w:szCs w:val="22"/>
          <w:lang w:eastAsia="en-US"/>
        </w:rPr>
        <w:t xml:space="preserve"> </w:t>
      </w:r>
      <w:r w:rsidRPr="00B6774D">
        <w:rPr>
          <w:szCs w:val="22"/>
          <w:lang w:eastAsia="en-US"/>
        </w:rPr>
        <w:t>«</w:t>
      </w:r>
      <w:r w:rsidRPr="00B6774D">
        <w:rPr>
          <w:bCs/>
          <w:szCs w:val="22"/>
          <w:lang w:eastAsia="en-US"/>
        </w:rPr>
        <w:t xml:space="preserve">Об утверждении Административного регламента предоставления администрацией Сегежского муниципального района муниципальной услуги </w:t>
      </w:r>
      <w:r w:rsidRPr="00B6774D">
        <w:rPr>
          <w:szCs w:val="22"/>
          <w:lang w:eastAsia="en-US"/>
        </w:rPr>
        <w:t>«</w:t>
      </w:r>
      <w:r w:rsidR="00B6774D" w:rsidRPr="00B6774D">
        <w:rPr>
          <w:bCs/>
          <w:szCs w:val="22"/>
          <w:lang w:eastAsia="en-US"/>
        </w:rPr>
        <w:t xml:space="preserve">Направление уведомления о соответствии (несоответствии) </w:t>
      </w:r>
      <w:r w:rsidR="00B6774D" w:rsidRPr="00B6774D">
        <w:rPr>
          <w:bCs/>
          <w:szCs w:val="22"/>
          <w:lang w:eastAsia="en-US"/>
        </w:rPr>
        <w:lastRenderedPageBreak/>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r w:rsidRPr="00B6774D">
        <w:rPr>
          <w:szCs w:val="22"/>
          <w:lang w:eastAsia="en-US"/>
        </w:rPr>
        <w:t>»</w:t>
      </w:r>
      <w:r w:rsidR="00B6774D">
        <w:rPr>
          <w:szCs w:val="22"/>
          <w:lang w:eastAsia="en-US"/>
        </w:rPr>
        <w:t>.</w:t>
      </w:r>
    </w:p>
    <w:p w:rsidR="0067043E" w:rsidRPr="008338BA" w:rsidRDefault="0067043E" w:rsidP="00CE0D69">
      <w:pPr>
        <w:widowControl w:val="0"/>
        <w:numPr>
          <w:ilvl w:val="0"/>
          <w:numId w:val="3"/>
        </w:numPr>
        <w:tabs>
          <w:tab w:val="left" w:pos="1084"/>
        </w:tabs>
        <w:autoSpaceDE w:val="0"/>
        <w:autoSpaceDN w:val="0"/>
        <w:ind w:right="340" w:firstLine="708"/>
        <w:jc w:val="both"/>
        <w:rPr>
          <w:lang w:eastAsia="en-US"/>
        </w:rPr>
      </w:pPr>
      <w:r w:rsidRPr="00CE0D69">
        <w:rPr>
          <w:szCs w:val="22"/>
          <w:lang w:eastAsia="en-US"/>
        </w:rPr>
        <w:t>Обнародовать настоящее постановление путем размещения в газете «Доверие»</w:t>
      </w:r>
      <w:r w:rsidRPr="00CE0D69">
        <w:rPr>
          <w:spacing w:val="-57"/>
          <w:szCs w:val="22"/>
          <w:lang w:eastAsia="en-US"/>
        </w:rPr>
        <w:t xml:space="preserve"> </w:t>
      </w:r>
      <w:r w:rsidRPr="00CE0D69">
        <w:rPr>
          <w:szCs w:val="22"/>
          <w:lang w:eastAsia="en-US"/>
        </w:rPr>
        <w:t>объявления</w:t>
      </w:r>
      <w:r w:rsidRPr="00CE0D69">
        <w:rPr>
          <w:spacing w:val="22"/>
          <w:szCs w:val="22"/>
          <w:lang w:eastAsia="en-US"/>
        </w:rPr>
        <w:t xml:space="preserve"> </w:t>
      </w:r>
      <w:r w:rsidRPr="00CE0D69">
        <w:rPr>
          <w:szCs w:val="22"/>
          <w:lang w:eastAsia="en-US"/>
        </w:rPr>
        <w:t>о</w:t>
      </w:r>
      <w:r w:rsidRPr="00CE0D69">
        <w:rPr>
          <w:spacing w:val="23"/>
          <w:szCs w:val="22"/>
          <w:lang w:eastAsia="en-US"/>
        </w:rPr>
        <w:t xml:space="preserve"> </w:t>
      </w:r>
      <w:r w:rsidRPr="00CE0D69">
        <w:rPr>
          <w:szCs w:val="22"/>
          <w:lang w:eastAsia="en-US"/>
        </w:rPr>
        <w:t>его</w:t>
      </w:r>
      <w:r w:rsidRPr="00CE0D69">
        <w:rPr>
          <w:spacing w:val="19"/>
          <w:szCs w:val="22"/>
          <w:lang w:eastAsia="en-US"/>
        </w:rPr>
        <w:t xml:space="preserve"> </w:t>
      </w:r>
      <w:r w:rsidRPr="00CE0D69">
        <w:rPr>
          <w:szCs w:val="22"/>
          <w:lang w:eastAsia="en-US"/>
        </w:rPr>
        <w:t>принятии</w:t>
      </w:r>
      <w:r w:rsidRPr="00CE0D69">
        <w:rPr>
          <w:spacing w:val="24"/>
          <w:szCs w:val="22"/>
          <w:lang w:eastAsia="en-US"/>
        </w:rPr>
        <w:t xml:space="preserve"> </w:t>
      </w:r>
      <w:r w:rsidRPr="00CE0D69">
        <w:rPr>
          <w:szCs w:val="22"/>
          <w:lang w:eastAsia="en-US"/>
        </w:rPr>
        <w:t>с</w:t>
      </w:r>
      <w:r w:rsidRPr="00CE0D69">
        <w:rPr>
          <w:spacing w:val="24"/>
          <w:szCs w:val="22"/>
          <w:lang w:eastAsia="en-US"/>
        </w:rPr>
        <w:t xml:space="preserve"> </w:t>
      </w:r>
      <w:r w:rsidRPr="00CE0D69">
        <w:rPr>
          <w:szCs w:val="22"/>
          <w:lang w:eastAsia="en-US"/>
        </w:rPr>
        <w:t>указанием</w:t>
      </w:r>
      <w:r w:rsidRPr="00CE0D69">
        <w:rPr>
          <w:spacing w:val="21"/>
          <w:szCs w:val="22"/>
          <w:lang w:eastAsia="en-US"/>
        </w:rPr>
        <w:t xml:space="preserve"> </w:t>
      </w:r>
      <w:r w:rsidRPr="00CE0D69">
        <w:rPr>
          <w:szCs w:val="22"/>
          <w:lang w:eastAsia="en-US"/>
        </w:rPr>
        <w:t>времени</w:t>
      </w:r>
      <w:r w:rsidRPr="00CE0D69">
        <w:rPr>
          <w:spacing w:val="24"/>
          <w:szCs w:val="22"/>
          <w:lang w:eastAsia="en-US"/>
        </w:rPr>
        <w:t xml:space="preserve"> </w:t>
      </w:r>
      <w:r w:rsidRPr="00CE0D69">
        <w:rPr>
          <w:szCs w:val="22"/>
          <w:lang w:eastAsia="en-US"/>
        </w:rPr>
        <w:t>и</w:t>
      </w:r>
      <w:r w:rsidRPr="00CE0D69">
        <w:rPr>
          <w:spacing w:val="24"/>
          <w:szCs w:val="22"/>
          <w:lang w:eastAsia="en-US"/>
        </w:rPr>
        <w:t xml:space="preserve"> </w:t>
      </w:r>
      <w:r w:rsidRPr="00CE0D69">
        <w:rPr>
          <w:szCs w:val="22"/>
          <w:lang w:eastAsia="en-US"/>
        </w:rPr>
        <w:t>места</w:t>
      </w:r>
      <w:r w:rsidRPr="00CE0D69">
        <w:rPr>
          <w:spacing w:val="21"/>
          <w:szCs w:val="22"/>
          <w:lang w:eastAsia="en-US"/>
        </w:rPr>
        <w:t xml:space="preserve"> </w:t>
      </w:r>
      <w:r w:rsidRPr="00CE0D69">
        <w:rPr>
          <w:szCs w:val="22"/>
          <w:lang w:eastAsia="en-US"/>
        </w:rPr>
        <w:t>ознакомления</w:t>
      </w:r>
      <w:r w:rsidRPr="00CE0D69">
        <w:rPr>
          <w:spacing w:val="23"/>
          <w:szCs w:val="22"/>
          <w:lang w:eastAsia="en-US"/>
        </w:rPr>
        <w:t xml:space="preserve"> </w:t>
      </w:r>
      <w:r w:rsidRPr="00CE0D69">
        <w:rPr>
          <w:szCs w:val="22"/>
          <w:lang w:eastAsia="en-US"/>
        </w:rPr>
        <w:t>с</w:t>
      </w:r>
      <w:r w:rsidRPr="00CE0D69">
        <w:rPr>
          <w:spacing w:val="22"/>
          <w:szCs w:val="22"/>
          <w:lang w:eastAsia="en-US"/>
        </w:rPr>
        <w:t xml:space="preserve"> </w:t>
      </w:r>
      <w:r w:rsidRPr="00CE0D69">
        <w:rPr>
          <w:szCs w:val="22"/>
          <w:lang w:eastAsia="en-US"/>
        </w:rPr>
        <w:t>ним,</w:t>
      </w:r>
      <w:r w:rsidRPr="00CE0D69">
        <w:rPr>
          <w:spacing w:val="22"/>
          <w:szCs w:val="22"/>
          <w:lang w:eastAsia="en-US"/>
        </w:rPr>
        <w:t xml:space="preserve"> </w:t>
      </w:r>
      <w:r w:rsidRPr="00CE0D69">
        <w:rPr>
          <w:szCs w:val="22"/>
          <w:lang w:eastAsia="en-US"/>
        </w:rPr>
        <w:t>а</w:t>
      </w:r>
      <w:r w:rsidRPr="00CE0D69">
        <w:rPr>
          <w:spacing w:val="22"/>
          <w:szCs w:val="22"/>
          <w:lang w:eastAsia="en-US"/>
        </w:rPr>
        <w:t xml:space="preserve"> </w:t>
      </w:r>
      <w:r w:rsidRPr="00CE0D69">
        <w:rPr>
          <w:szCs w:val="22"/>
          <w:lang w:eastAsia="en-US"/>
        </w:rPr>
        <w:t>также</w:t>
      </w:r>
      <w:r w:rsidR="00CE0D69" w:rsidRPr="00CE0D69">
        <w:rPr>
          <w:szCs w:val="22"/>
          <w:lang w:eastAsia="en-US"/>
        </w:rPr>
        <w:t xml:space="preserve"> </w:t>
      </w:r>
      <w:r>
        <w:rPr>
          <w:lang w:eastAsia="en-US"/>
        </w:rPr>
        <w:t>п</w:t>
      </w:r>
      <w:r w:rsidRPr="008338BA">
        <w:rPr>
          <w:lang w:eastAsia="en-US"/>
        </w:rPr>
        <w:t>утем размещения официального текста настоящего постановления в информационно-</w:t>
      </w:r>
      <w:r w:rsidRPr="00CE0D69">
        <w:rPr>
          <w:spacing w:val="1"/>
          <w:lang w:eastAsia="en-US"/>
        </w:rPr>
        <w:t xml:space="preserve"> </w:t>
      </w:r>
      <w:r w:rsidRPr="008338BA">
        <w:rPr>
          <w:lang w:eastAsia="en-US"/>
        </w:rPr>
        <w:t>телекоммуникационной</w:t>
      </w:r>
      <w:r w:rsidRPr="00CE0D69">
        <w:rPr>
          <w:spacing w:val="1"/>
          <w:lang w:eastAsia="en-US"/>
        </w:rPr>
        <w:t xml:space="preserve"> </w:t>
      </w:r>
      <w:r w:rsidRPr="008338BA">
        <w:rPr>
          <w:lang w:eastAsia="en-US"/>
        </w:rPr>
        <w:t>сети</w:t>
      </w:r>
      <w:r w:rsidRPr="00CE0D69">
        <w:rPr>
          <w:spacing w:val="1"/>
          <w:lang w:eastAsia="en-US"/>
        </w:rPr>
        <w:t xml:space="preserve"> </w:t>
      </w:r>
      <w:r w:rsidRPr="008338BA">
        <w:rPr>
          <w:lang w:eastAsia="en-US"/>
        </w:rPr>
        <w:t>«Интернет»</w:t>
      </w:r>
      <w:r w:rsidRPr="00CE0D69">
        <w:rPr>
          <w:spacing w:val="1"/>
          <w:lang w:eastAsia="en-US"/>
        </w:rPr>
        <w:t xml:space="preserve"> </w:t>
      </w:r>
      <w:r w:rsidRPr="008338BA">
        <w:rPr>
          <w:lang w:eastAsia="en-US"/>
        </w:rPr>
        <w:t>на</w:t>
      </w:r>
      <w:r w:rsidRPr="00CE0D69">
        <w:rPr>
          <w:spacing w:val="1"/>
          <w:lang w:eastAsia="en-US"/>
        </w:rPr>
        <w:t xml:space="preserve"> </w:t>
      </w:r>
      <w:r w:rsidRPr="008338BA">
        <w:rPr>
          <w:lang w:eastAsia="en-US"/>
        </w:rPr>
        <w:t>официальном</w:t>
      </w:r>
      <w:r w:rsidRPr="00CE0D69">
        <w:rPr>
          <w:spacing w:val="1"/>
          <w:lang w:eastAsia="en-US"/>
        </w:rPr>
        <w:t xml:space="preserve"> </w:t>
      </w:r>
      <w:r w:rsidRPr="008338BA">
        <w:rPr>
          <w:lang w:eastAsia="en-US"/>
        </w:rPr>
        <w:t>сайте</w:t>
      </w:r>
      <w:r w:rsidRPr="00CE0D69">
        <w:rPr>
          <w:spacing w:val="1"/>
          <w:lang w:eastAsia="en-US"/>
        </w:rPr>
        <w:t xml:space="preserve"> </w:t>
      </w:r>
      <w:r w:rsidRPr="008338BA">
        <w:rPr>
          <w:lang w:eastAsia="en-US"/>
        </w:rPr>
        <w:t>администрации</w:t>
      </w:r>
      <w:r w:rsidRPr="00CE0D69">
        <w:rPr>
          <w:spacing w:val="1"/>
          <w:lang w:eastAsia="en-US"/>
        </w:rPr>
        <w:t xml:space="preserve"> </w:t>
      </w:r>
      <w:r w:rsidRPr="008338BA">
        <w:rPr>
          <w:lang w:eastAsia="en-US"/>
        </w:rPr>
        <w:t>Сегежского</w:t>
      </w:r>
      <w:r w:rsidRPr="00CE0D69">
        <w:rPr>
          <w:spacing w:val="-1"/>
          <w:lang w:eastAsia="en-US"/>
        </w:rPr>
        <w:t xml:space="preserve"> </w:t>
      </w:r>
      <w:r w:rsidRPr="008338BA">
        <w:rPr>
          <w:lang w:eastAsia="en-US"/>
        </w:rPr>
        <w:t>муниципального района</w:t>
      </w:r>
      <w:r w:rsidRPr="00CE0D69">
        <w:rPr>
          <w:spacing w:val="58"/>
          <w:lang w:eastAsia="en-US"/>
        </w:rPr>
        <w:t xml:space="preserve"> </w:t>
      </w:r>
      <w:hyperlink r:id="rId12">
        <w:r w:rsidRPr="008338BA">
          <w:rPr>
            <w:lang w:eastAsia="en-US"/>
          </w:rPr>
          <w:t>http://home.onego.ru/~segadmin.</w:t>
        </w:r>
      </w:hyperlink>
    </w:p>
    <w:p w:rsidR="0067043E" w:rsidRPr="008338BA" w:rsidRDefault="0067043E" w:rsidP="00CE0D69">
      <w:pPr>
        <w:widowControl w:val="0"/>
        <w:numPr>
          <w:ilvl w:val="0"/>
          <w:numId w:val="3"/>
        </w:numPr>
        <w:tabs>
          <w:tab w:val="left" w:pos="1080"/>
        </w:tabs>
        <w:autoSpaceDE w:val="0"/>
        <w:autoSpaceDN w:val="0"/>
        <w:ind w:left="1079" w:hanging="241"/>
        <w:jc w:val="both"/>
        <w:rPr>
          <w:szCs w:val="22"/>
          <w:lang w:eastAsia="en-US"/>
        </w:rPr>
      </w:pPr>
      <w:r w:rsidRPr="008338BA">
        <w:rPr>
          <w:szCs w:val="22"/>
          <w:lang w:eastAsia="en-US"/>
        </w:rPr>
        <w:t>Постановление</w:t>
      </w:r>
      <w:r w:rsidRPr="008338BA">
        <w:rPr>
          <w:spacing w:val="-3"/>
          <w:szCs w:val="22"/>
          <w:lang w:eastAsia="en-US"/>
        </w:rPr>
        <w:t xml:space="preserve"> </w:t>
      </w:r>
      <w:r w:rsidRPr="008338BA">
        <w:rPr>
          <w:szCs w:val="22"/>
          <w:lang w:eastAsia="en-US"/>
        </w:rPr>
        <w:t>вступает</w:t>
      </w:r>
      <w:r w:rsidRPr="008338BA">
        <w:rPr>
          <w:spacing w:val="-1"/>
          <w:szCs w:val="22"/>
          <w:lang w:eastAsia="en-US"/>
        </w:rPr>
        <w:t xml:space="preserve"> </w:t>
      </w:r>
      <w:r w:rsidRPr="008338BA">
        <w:rPr>
          <w:szCs w:val="22"/>
          <w:lang w:eastAsia="en-US"/>
        </w:rPr>
        <w:t>в</w:t>
      </w:r>
      <w:r w:rsidRPr="008338BA">
        <w:rPr>
          <w:spacing w:val="-2"/>
          <w:szCs w:val="22"/>
          <w:lang w:eastAsia="en-US"/>
        </w:rPr>
        <w:t xml:space="preserve"> </w:t>
      </w:r>
      <w:r w:rsidRPr="008338BA">
        <w:rPr>
          <w:szCs w:val="22"/>
          <w:lang w:eastAsia="en-US"/>
        </w:rPr>
        <w:t>силу</w:t>
      </w:r>
      <w:r w:rsidRPr="008338BA">
        <w:rPr>
          <w:spacing w:val="-6"/>
          <w:szCs w:val="22"/>
          <w:lang w:eastAsia="en-US"/>
        </w:rPr>
        <w:t xml:space="preserve"> </w:t>
      </w:r>
      <w:r w:rsidRPr="008338BA">
        <w:rPr>
          <w:szCs w:val="22"/>
          <w:lang w:eastAsia="en-US"/>
        </w:rPr>
        <w:t>со</w:t>
      </w:r>
      <w:r w:rsidRPr="008338BA">
        <w:rPr>
          <w:spacing w:val="-1"/>
          <w:szCs w:val="22"/>
          <w:lang w:eastAsia="en-US"/>
        </w:rPr>
        <w:t xml:space="preserve"> </w:t>
      </w:r>
      <w:r w:rsidRPr="008338BA">
        <w:rPr>
          <w:szCs w:val="22"/>
          <w:lang w:eastAsia="en-US"/>
        </w:rPr>
        <w:t>дня</w:t>
      </w:r>
      <w:r w:rsidRPr="008338BA">
        <w:rPr>
          <w:spacing w:val="-2"/>
          <w:szCs w:val="22"/>
          <w:lang w:eastAsia="en-US"/>
        </w:rPr>
        <w:t xml:space="preserve"> </w:t>
      </w:r>
      <w:r w:rsidRPr="008338BA">
        <w:rPr>
          <w:szCs w:val="22"/>
          <w:lang w:eastAsia="en-US"/>
        </w:rPr>
        <w:t>его</w:t>
      </w:r>
      <w:r w:rsidRPr="008338BA">
        <w:rPr>
          <w:spacing w:val="3"/>
          <w:szCs w:val="22"/>
          <w:lang w:eastAsia="en-US"/>
        </w:rPr>
        <w:t xml:space="preserve"> </w:t>
      </w:r>
      <w:r w:rsidR="00A5631E">
        <w:rPr>
          <w:spacing w:val="3"/>
          <w:szCs w:val="22"/>
          <w:lang w:eastAsia="en-US"/>
        </w:rPr>
        <w:t>обнародования</w:t>
      </w:r>
      <w:r w:rsidRPr="008338BA">
        <w:rPr>
          <w:szCs w:val="22"/>
          <w:lang w:eastAsia="en-US"/>
        </w:rPr>
        <w:t>.</w:t>
      </w:r>
    </w:p>
    <w:p w:rsidR="0067043E" w:rsidRPr="008338BA" w:rsidRDefault="0067043E" w:rsidP="00CE0D69">
      <w:pPr>
        <w:widowControl w:val="0"/>
        <w:numPr>
          <w:ilvl w:val="0"/>
          <w:numId w:val="3"/>
        </w:numPr>
        <w:tabs>
          <w:tab w:val="left" w:pos="1252"/>
        </w:tabs>
        <w:autoSpaceDE w:val="0"/>
        <w:autoSpaceDN w:val="0"/>
        <w:ind w:right="343" w:firstLine="708"/>
        <w:jc w:val="both"/>
        <w:rPr>
          <w:szCs w:val="22"/>
          <w:lang w:eastAsia="en-US"/>
        </w:rPr>
      </w:pPr>
      <w:r w:rsidRPr="008338BA">
        <w:rPr>
          <w:szCs w:val="22"/>
          <w:lang w:eastAsia="en-US"/>
        </w:rPr>
        <w:t>Контроль</w:t>
      </w:r>
      <w:r w:rsidRPr="008338BA">
        <w:rPr>
          <w:spacing w:val="1"/>
          <w:szCs w:val="22"/>
          <w:lang w:eastAsia="en-US"/>
        </w:rPr>
        <w:t xml:space="preserve"> </w:t>
      </w:r>
      <w:r w:rsidRPr="008338BA">
        <w:rPr>
          <w:szCs w:val="22"/>
          <w:lang w:eastAsia="en-US"/>
        </w:rPr>
        <w:t>за</w:t>
      </w:r>
      <w:r w:rsidRPr="008338BA">
        <w:rPr>
          <w:spacing w:val="1"/>
          <w:szCs w:val="22"/>
          <w:lang w:eastAsia="en-US"/>
        </w:rPr>
        <w:t xml:space="preserve"> </w:t>
      </w:r>
      <w:r w:rsidRPr="008338BA">
        <w:rPr>
          <w:szCs w:val="22"/>
          <w:lang w:eastAsia="en-US"/>
        </w:rPr>
        <w:t>исполнением</w:t>
      </w:r>
      <w:r w:rsidRPr="008338BA">
        <w:rPr>
          <w:spacing w:val="1"/>
          <w:szCs w:val="22"/>
          <w:lang w:eastAsia="en-US"/>
        </w:rPr>
        <w:t xml:space="preserve"> </w:t>
      </w:r>
      <w:r w:rsidRPr="008338BA">
        <w:rPr>
          <w:szCs w:val="22"/>
          <w:lang w:eastAsia="en-US"/>
        </w:rPr>
        <w:t>настоящего</w:t>
      </w:r>
      <w:r w:rsidRPr="008338BA">
        <w:rPr>
          <w:spacing w:val="1"/>
          <w:szCs w:val="22"/>
          <w:lang w:eastAsia="en-US"/>
        </w:rPr>
        <w:t xml:space="preserve"> </w:t>
      </w:r>
      <w:r w:rsidRPr="008338BA">
        <w:rPr>
          <w:szCs w:val="22"/>
          <w:lang w:eastAsia="en-US"/>
        </w:rPr>
        <w:t>постановления</w:t>
      </w:r>
      <w:r w:rsidRPr="008338BA">
        <w:rPr>
          <w:spacing w:val="1"/>
          <w:szCs w:val="22"/>
          <w:lang w:eastAsia="en-US"/>
        </w:rPr>
        <w:t xml:space="preserve"> </w:t>
      </w:r>
      <w:r w:rsidRPr="008338BA">
        <w:rPr>
          <w:szCs w:val="22"/>
          <w:lang w:eastAsia="en-US"/>
        </w:rPr>
        <w:t>возложить</w:t>
      </w:r>
      <w:r w:rsidRPr="008338BA">
        <w:rPr>
          <w:spacing w:val="1"/>
          <w:szCs w:val="22"/>
          <w:lang w:eastAsia="en-US"/>
        </w:rPr>
        <w:t xml:space="preserve"> </w:t>
      </w:r>
      <w:r w:rsidR="00090D0B">
        <w:rPr>
          <w:szCs w:val="22"/>
          <w:lang w:eastAsia="en-US"/>
        </w:rPr>
        <w:t>на</w:t>
      </w:r>
      <w:r w:rsidRPr="008338BA">
        <w:rPr>
          <w:spacing w:val="1"/>
          <w:szCs w:val="22"/>
          <w:lang w:eastAsia="en-US"/>
        </w:rPr>
        <w:t xml:space="preserve"> </w:t>
      </w:r>
      <w:r w:rsidRPr="008338BA">
        <w:rPr>
          <w:szCs w:val="22"/>
          <w:lang w:eastAsia="en-US"/>
        </w:rPr>
        <w:t>начальника</w:t>
      </w:r>
      <w:r w:rsidRPr="008338BA">
        <w:rPr>
          <w:spacing w:val="1"/>
          <w:szCs w:val="22"/>
          <w:lang w:eastAsia="en-US"/>
        </w:rPr>
        <w:t xml:space="preserve"> </w:t>
      </w:r>
      <w:r w:rsidRPr="008338BA">
        <w:rPr>
          <w:szCs w:val="22"/>
          <w:lang w:eastAsia="en-US"/>
        </w:rPr>
        <w:t>отдела</w:t>
      </w:r>
      <w:r w:rsidRPr="008338BA">
        <w:rPr>
          <w:spacing w:val="1"/>
          <w:szCs w:val="22"/>
          <w:lang w:eastAsia="en-US"/>
        </w:rPr>
        <w:t xml:space="preserve"> </w:t>
      </w:r>
      <w:r w:rsidRPr="008338BA">
        <w:rPr>
          <w:szCs w:val="22"/>
          <w:lang w:eastAsia="en-US"/>
        </w:rPr>
        <w:t>архитектуры</w:t>
      </w:r>
      <w:r w:rsidRPr="008338BA">
        <w:rPr>
          <w:spacing w:val="1"/>
          <w:szCs w:val="22"/>
          <w:lang w:eastAsia="en-US"/>
        </w:rPr>
        <w:t xml:space="preserve"> </w:t>
      </w:r>
      <w:r w:rsidRPr="008338BA">
        <w:rPr>
          <w:szCs w:val="22"/>
          <w:lang w:eastAsia="en-US"/>
        </w:rPr>
        <w:t>и</w:t>
      </w:r>
      <w:r w:rsidRPr="008338BA">
        <w:rPr>
          <w:spacing w:val="1"/>
          <w:szCs w:val="22"/>
          <w:lang w:eastAsia="en-US"/>
        </w:rPr>
        <w:t xml:space="preserve"> </w:t>
      </w:r>
      <w:r w:rsidRPr="008338BA">
        <w:rPr>
          <w:szCs w:val="22"/>
          <w:lang w:eastAsia="en-US"/>
        </w:rPr>
        <w:t>строительства</w:t>
      </w:r>
      <w:r w:rsidRPr="008338BA">
        <w:rPr>
          <w:spacing w:val="1"/>
          <w:szCs w:val="22"/>
          <w:lang w:eastAsia="en-US"/>
        </w:rPr>
        <w:t xml:space="preserve"> </w:t>
      </w:r>
      <w:r w:rsidRPr="008338BA">
        <w:rPr>
          <w:szCs w:val="22"/>
          <w:lang w:eastAsia="en-US"/>
        </w:rPr>
        <w:t>администрации</w:t>
      </w:r>
      <w:r w:rsidRPr="008338BA">
        <w:rPr>
          <w:spacing w:val="1"/>
          <w:szCs w:val="22"/>
          <w:lang w:eastAsia="en-US"/>
        </w:rPr>
        <w:t xml:space="preserve"> </w:t>
      </w:r>
      <w:r w:rsidRPr="008338BA">
        <w:rPr>
          <w:szCs w:val="22"/>
          <w:lang w:eastAsia="en-US"/>
        </w:rPr>
        <w:t>Сегежского</w:t>
      </w:r>
      <w:r w:rsidRPr="008338BA">
        <w:rPr>
          <w:spacing w:val="1"/>
          <w:szCs w:val="22"/>
          <w:lang w:eastAsia="en-US"/>
        </w:rPr>
        <w:t xml:space="preserve"> </w:t>
      </w:r>
      <w:r w:rsidRPr="008338BA">
        <w:rPr>
          <w:szCs w:val="22"/>
          <w:lang w:eastAsia="en-US"/>
        </w:rPr>
        <w:t>муниципального</w:t>
      </w:r>
      <w:r w:rsidRPr="008338BA">
        <w:rPr>
          <w:spacing w:val="-1"/>
          <w:szCs w:val="22"/>
          <w:lang w:eastAsia="en-US"/>
        </w:rPr>
        <w:t xml:space="preserve"> </w:t>
      </w:r>
      <w:r w:rsidRPr="008338BA">
        <w:rPr>
          <w:szCs w:val="22"/>
          <w:lang w:eastAsia="en-US"/>
        </w:rPr>
        <w:t>района</w:t>
      </w:r>
      <w:r w:rsidRPr="008338BA">
        <w:rPr>
          <w:spacing w:val="-1"/>
          <w:szCs w:val="22"/>
          <w:lang w:eastAsia="en-US"/>
        </w:rPr>
        <w:t xml:space="preserve"> </w:t>
      </w:r>
      <w:r>
        <w:rPr>
          <w:spacing w:val="-1"/>
          <w:szCs w:val="22"/>
          <w:lang w:eastAsia="en-US"/>
        </w:rPr>
        <w:t>Косулину</w:t>
      </w:r>
      <w:r w:rsidR="00090D0B" w:rsidRPr="00090D0B">
        <w:rPr>
          <w:spacing w:val="-1"/>
          <w:szCs w:val="22"/>
          <w:lang w:eastAsia="en-US"/>
        </w:rPr>
        <w:t xml:space="preserve"> </w:t>
      </w:r>
      <w:r w:rsidR="00090D0B">
        <w:rPr>
          <w:spacing w:val="-1"/>
          <w:szCs w:val="22"/>
          <w:lang w:eastAsia="en-US"/>
        </w:rPr>
        <w:t>Е.В.</w:t>
      </w:r>
    </w:p>
    <w:p w:rsidR="0067043E" w:rsidRPr="008338BA" w:rsidRDefault="0067043E" w:rsidP="0067043E">
      <w:pPr>
        <w:widowControl w:val="0"/>
        <w:autoSpaceDE w:val="0"/>
        <w:autoSpaceDN w:val="0"/>
        <w:rPr>
          <w:sz w:val="26"/>
          <w:lang w:eastAsia="en-US"/>
        </w:rPr>
      </w:pPr>
    </w:p>
    <w:p w:rsidR="0067043E" w:rsidRDefault="0067043E" w:rsidP="0067043E">
      <w:pPr>
        <w:widowControl w:val="0"/>
        <w:autoSpaceDE w:val="0"/>
        <w:autoSpaceDN w:val="0"/>
        <w:rPr>
          <w:sz w:val="26"/>
          <w:lang w:eastAsia="en-US"/>
        </w:rPr>
      </w:pPr>
    </w:p>
    <w:p w:rsidR="00595AE4" w:rsidRPr="008338BA" w:rsidRDefault="00595AE4" w:rsidP="0067043E">
      <w:pPr>
        <w:widowControl w:val="0"/>
        <w:autoSpaceDE w:val="0"/>
        <w:autoSpaceDN w:val="0"/>
        <w:rPr>
          <w:sz w:val="26"/>
          <w:lang w:eastAsia="en-US"/>
        </w:rPr>
      </w:pPr>
    </w:p>
    <w:p w:rsidR="0067043E" w:rsidRPr="008338BA" w:rsidRDefault="0067043E" w:rsidP="0067043E">
      <w:pPr>
        <w:widowControl w:val="0"/>
        <w:autoSpaceDE w:val="0"/>
        <w:autoSpaceDN w:val="0"/>
        <w:spacing w:before="230"/>
        <w:ind w:left="839"/>
        <w:rPr>
          <w:lang w:eastAsia="en-US"/>
        </w:rPr>
      </w:pPr>
      <w:r w:rsidRPr="008338BA">
        <w:rPr>
          <w:lang w:eastAsia="en-US"/>
        </w:rPr>
        <w:t>Глава</w:t>
      </w:r>
      <w:r w:rsidRPr="008338BA">
        <w:rPr>
          <w:spacing w:val="-2"/>
          <w:lang w:eastAsia="en-US"/>
        </w:rPr>
        <w:t xml:space="preserve"> </w:t>
      </w:r>
      <w:r w:rsidRPr="008338BA">
        <w:rPr>
          <w:lang w:eastAsia="en-US"/>
        </w:rPr>
        <w:t>администрации</w:t>
      </w:r>
    </w:p>
    <w:p w:rsidR="0067043E" w:rsidRPr="008338BA" w:rsidRDefault="0067043E" w:rsidP="0067043E">
      <w:pPr>
        <w:widowControl w:val="0"/>
        <w:tabs>
          <w:tab w:val="left" w:pos="8027"/>
        </w:tabs>
        <w:autoSpaceDE w:val="0"/>
        <w:autoSpaceDN w:val="0"/>
        <w:ind w:left="131"/>
        <w:jc w:val="both"/>
        <w:rPr>
          <w:lang w:eastAsia="en-US"/>
        </w:rPr>
      </w:pPr>
      <w:r w:rsidRPr="008338BA">
        <w:rPr>
          <w:lang w:eastAsia="en-US"/>
        </w:rPr>
        <w:t>Сегежского</w:t>
      </w:r>
      <w:r w:rsidRPr="008338BA">
        <w:rPr>
          <w:spacing w:val="-1"/>
          <w:lang w:eastAsia="en-US"/>
        </w:rPr>
        <w:t xml:space="preserve"> </w:t>
      </w:r>
      <w:r w:rsidRPr="008338BA">
        <w:rPr>
          <w:lang w:eastAsia="en-US"/>
        </w:rPr>
        <w:t>муниципального района</w:t>
      </w:r>
      <w:r w:rsidR="00ED3246">
        <w:rPr>
          <w:lang w:eastAsia="en-US"/>
        </w:rPr>
        <w:t xml:space="preserve">                                                          </w:t>
      </w:r>
      <w:r w:rsidRPr="008338BA">
        <w:rPr>
          <w:lang w:eastAsia="en-US"/>
        </w:rPr>
        <w:t>М.Л.</w:t>
      </w:r>
      <w:r>
        <w:rPr>
          <w:lang w:eastAsia="en-US"/>
        </w:rPr>
        <w:t xml:space="preserve"> </w:t>
      </w:r>
      <w:r w:rsidRPr="008338BA">
        <w:rPr>
          <w:lang w:eastAsia="en-US"/>
        </w:rPr>
        <w:t>Гусева</w:t>
      </w:r>
    </w:p>
    <w:p w:rsidR="0067043E" w:rsidRPr="008338BA" w:rsidRDefault="0067043E" w:rsidP="0067043E">
      <w:pPr>
        <w:widowControl w:val="0"/>
        <w:autoSpaceDE w:val="0"/>
        <w:autoSpaceDN w:val="0"/>
        <w:rPr>
          <w:sz w:val="22"/>
          <w:szCs w:val="22"/>
          <w:lang w:eastAsia="en-US"/>
        </w:rPr>
        <w:sectPr w:rsidR="0067043E" w:rsidRPr="008338BA" w:rsidSect="00595AE4">
          <w:headerReference w:type="default" r:id="rId13"/>
          <w:pgSz w:w="11910" w:h="16840"/>
          <w:pgMar w:top="1134" w:right="1276" w:bottom="1134" w:left="1559" w:header="720" w:footer="0" w:gutter="0"/>
          <w:pgNumType w:start="1"/>
          <w:cols w:space="720"/>
          <w:titlePg/>
          <w:docGrid w:linePitch="326"/>
        </w:sect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67043E" w:rsidRPr="008338BA" w:rsidRDefault="0067043E" w:rsidP="0067043E">
      <w:pPr>
        <w:widowControl w:val="0"/>
        <w:autoSpaceDE w:val="0"/>
        <w:autoSpaceDN w:val="0"/>
        <w:rPr>
          <w:sz w:val="20"/>
          <w:lang w:eastAsia="en-US"/>
        </w:rPr>
      </w:pPr>
    </w:p>
    <w:p w:rsidR="00595AE4" w:rsidRDefault="00595AE4" w:rsidP="0067043E">
      <w:pPr>
        <w:widowControl w:val="0"/>
        <w:autoSpaceDE w:val="0"/>
        <w:autoSpaceDN w:val="0"/>
        <w:spacing w:before="2"/>
        <w:rPr>
          <w:sz w:val="18"/>
          <w:lang w:eastAsia="en-US"/>
        </w:rPr>
      </w:pPr>
    </w:p>
    <w:p w:rsidR="00595AE4" w:rsidRDefault="00595AE4" w:rsidP="0067043E">
      <w:pPr>
        <w:widowControl w:val="0"/>
        <w:autoSpaceDE w:val="0"/>
        <w:autoSpaceDN w:val="0"/>
        <w:spacing w:before="2"/>
        <w:rPr>
          <w:sz w:val="18"/>
          <w:lang w:eastAsia="en-US"/>
        </w:rPr>
      </w:pPr>
    </w:p>
    <w:p w:rsidR="00595AE4" w:rsidRDefault="00595AE4" w:rsidP="0067043E">
      <w:pPr>
        <w:widowControl w:val="0"/>
        <w:autoSpaceDE w:val="0"/>
        <w:autoSpaceDN w:val="0"/>
        <w:spacing w:before="2"/>
        <w:rPr>
          <w:sz w:val="18"/>
          <w:lang w:eastAsia="en-US"/>
        </w:rPr>
      </w:pPr>
    </w:p>
    <w:p w:rsidR="00595AE4" w:rsidRPr="008338BA" w:rsidRDefault="00595AE4" w:rsidP="0067043E">
      <w:pPr>
        <w:widowControl w:val="0"/>
        <w:autoSpaceDE w:val="0"/>
        <w:autoSpaceDN w:val="0"/>
        <w:spacing w:before="2"/>
        <w:rPr>
          <w:sz w:val="18"/>
          <w:lang w:eastAsia="en-US"/>
        </w:rPr>
      </w:pPr>
    </w:p>
    <w:p w:rsidR="0067043E" w:rsidRPr="00595AE4" w:rsidRDefault="0067043E" w:rsidP="0067043E">
      <w:pPr>
        <w:widowControl w:val="0"/>
        <w:autoSpaceDE w:val="0"/>
        <w:autoSpaceDN w:val="0"/>
        <w:spacing w:before="92"/>
        <w:ind w:left="131"/>
        <w:rPr>
          <w:sz w:val="20"/>
          <w:szCs w:val="20"/>
          <w:lang w:eastAsia="en-US"/>
        </w:rPr>
      </w:pPr>
      <w:r w:rsidRPr="00595AE4">
        <w:rPr>
          <w:sz w:val="20"/>
          <w:szCs w:val="20"/>
          <w:lang w:eastAsia="en-US"/>
        </w:rPr>
        <w:t>Разослать:</w:t>
      </w:r>
      <w:r w:rsidRPr="00595AE4">
        <w:rPr>
          <w:spacing w:val="-1"/>
          <w:sz w:val="20"/>
          <w:szCs w:val="20"/>
          <w:lang w:eastAsia="en-US"/>
        </w:rPr>
        <w:t xml:space="preserve"> </w:t>
      </w:r>
      <w:r w:rsidRPr="00595AE4">
        <w:rPr>
          <w:sz w:val="20"/>
          <w:szCs w:val="20"/>
          <w:lang w:eastAsia="en-US"/>
        </w:rPr>
        <w:t>в</w:t>
      </w:r>
      <w:r w:rsidRPr="00595AE4">
        <w:rPr>
          <w:spacing w:val="-2"/>
          <w:sz w:val="20"/>
          <w:szCs w:val="20"/>
          <w:lang w:eastAsia="en-US"/>
        </w:rPr>
        <w:t xml:space="preserve"> </w:t>
      </w:r>
      <w:r w:rsidRPr="00595AE4">
        <w:rPr>
          <w:sz w:val="20"/>
          <w:szCs w:val="20"/>
          <w:lang w:eastAsia="en-US"/>
        </w:rPr>
        <w:t>дело,</w:t>
      </w:r>
      <w:r w:rsidRPr="00595AE4">
        <w:rPr>
          <w:spacing w:val="-1"/>
          <w:sz w:val="20"/>
          <w:szCs w:val="20"/>
          <w:lang w:eastAsia="en-US"/>
        </w:rPr>
        <w:t xml:space="preserve"> </w:t>
      </w:r>
      <w:r w:rsidRPr="00595AE4">
        <w:rPr>
          <w:sz w:val="20"/>
          <w:szCs w:val="20"/>
          <w:lang w:eastAsia="en-US"/>
        </w:rPr>
        <w:t>ОАиС</w:t>
      </w:r>
      <w:r w:rsidR="008E267F" w:rsidRPr="00595AE4">
        <w:rPr>
          <w:sz w:val="20"/>
          <w:szCs w:val="20"/>
          <w:lang w:eastAsia="en-US"/>
        </w:rPr>
        <w:t>.</w:t>
      </w:r>
      <w:r w:rsidRPr="00595AE4">
        <w:rPr>
          <w:spacing w:val="-1"/>
          <w:sz w:val="20"/>
          <w:szCs w:val="20"/>
          <w:lang w:eastAsia="en-US"/>
        </w:rPr>
        <w:t xml:space="preserve"> </w:t>
      </w:r>
      <w:r w:rsidR="008E267F" w:rsidRPr="00595AE4">
        <w:rPr>
          <w:spacing w:val="-1"/>
          <w:sz w:val="20"/>
          <w:szCs w:val="20"/>
          <w:lang w:eastAsia="en-US"/>
        </w:rPr>
        <w:t xml:space="preserve">УИО, </w:t>
      </w:r>
      <w:r w:rsidRPr="00595AE4">
        <w:rPr>
          <w:sz w:val="20"/>
          <w:szCs w:val="20"/>
          <w:lang w:eastAsia="en-US"/>
        </w:rPr>
        <w:t>УЭР</w:t>
      </w:r>
      <w:r w:rsidRPr="00595AE4">
        <w:rPr>
          <w:spacing w:val="-2"/>
          <w:sz w:val="20"/>
          <w:szCs w:val="20"/>
          <w:lang w:eastAsia="en-US"/>
        </w:rPr>
        <w:t xml:space="preserve"> </w:t>
      </w:r>
      <w:r w:rsidRPr="00595AE4">
        <w:rPr>
          <w:sz w:val="20"/>
          <w:szCs w:val="20"/>
          <w:lang w:eastAsia="en-US"/>
        </w:rPr>
        <w:t>–</w:t>
      </w:r>
      <w:r w:rsidRPr="00595AE4">
        <w:rPr>
          <w:spacing w:val="-1"/>
          <w:sz w:val="20"/>
          <w:szCs w:val="20"/>
          <w:lang w:eastAsia="en-US"/>
        </w:rPr>
        <w:t xml:space="preserve"> </w:t>
      </w:r>
      <w:r w:rsidRPr="00595AE4">
        <w:rPr>
          <w:sz w:val="20"/>
          <w:szCs w:val="20"/>
          <w:lang w:eastAsia="en-US"/>
        </w:rPr>
        <w:t>в</w:t>
      </w:r>
      <w:r w:rsidRPr="00595AE4">
        <w:rPr>
          <w:spacing w:val="-2"/>
          <w:sz w:val="20"/>
          <w:szCs w:val="20"/>
          <w:lang w:eastAsia="en-US"/>
        </w:rPr>
        <w:t xml:space="preserve"> </w:t>
      </w:r>
      <w:r w:rsidRPr="00595AE4">
        <w:rPr>
          <w:sz w:val="20"/>
          <w:szCs w:val="20"/>
          <w:lang w:eastAsia="en-US"/>
        </w:rPr>
        <w:t>электронном</w:t>
      </w:r>
      <w:r w:rsidRPr="00595AE4">
        <w:rPr>
          <w:spacing w:val="-2"/>
          <w:sz w:val="20"/>
          <w:szCs w:val="20"/>
          <w:lang w:eastAsia="en-US"/>
        </w:rPr>
        <w:t xml:space="preserve"> </w:t>
      </w:r>
      <w:r w:rsidRPr="00595AE4">
        <w:rPr>
          <w:sz w:val="20"/>
          <w:szCs w:val="20"/>
          <w:lang w:eastAsia="en-US"/>
        </w:rPr>
        <w:t>виде.</w:t>
      </w:r>
    </w:p>
    <w:p w:rsidR="0067043E" w:rsidRPr="008338BA" w:rsidRDefault="0067043E" w:rsidP="0067043E">
      <w:pPr>
        <w:widowControl w:val="0"/>
        <w:autoSpaceDE w:val="0"/>
        <w:autoSpaceDN w:val="0"/>
        <w:rPr>
          <w:sz w:val="22"/>
          <w:szCs w:val="22"/>
          <w:lang w:eastAsia="en-US"/>
        </w:rPr>
        <w:sectPr w:rsidR="0067043E" w:rsidRPr="008338BA">
          <w:pgSz w:w="11910" w:h="16840"/>
          <w:pgMar w:top="980" w:right="900" w:bottom="280" w:left="1400" w:header="722" w:footer="0" w:gutter="0"/>
          <w:cols w:space="720"/>
        </w:sectPr>
      </w:pPr>
    </w:p>
    <w:p w:rsidR="0067043E" w:rsidRPr="008338BA" w:rsidRDefault="0067043E" w:rsidP="0067043E">
      <w:pPr>
        <w:widowControl w:val="0"/>
        <w:autoSpaceDE w:val="0"/>
        <w:autoSpaceDN w:val="0"/>
        <w:spacing w:before="90"/>
        <w:ind w:left="5351"/>
        <w:rPr>
          <w:lang w:eastAsia="en-US"/>
        </w:rPr>
      </w:pPr>
      <w:r w:rsidRPr="008338BA">
        <w:rPr>
          <w:lang w:eastAsia="en-US"/>
        </w:rPr>
        <w:lastRenderedPageBreak/>
        <w:t>УТВЕРЖДЕН</w:t>
      </w:r>
    </w:p>
    <w:p w:rsidR="0067043E" w:rsidRDefault="0067043E" w:rsidP="0067043E">
      <w:pPr>
        <w:widowControl w:val="0"/>
        <w:autoSpaceDE w:val="0"/>
        <w:autoSpaceDN w:val="0"/>
        <w:ind w:left="5351" w:right="493"/>
        <w:rPr>
          <w:spacing w:val="-57"/>
          <w:lang w:eastAsia="en-US"/>
        </w:rPr>
      </w:pPr>
      <w:r w:rsidRPr="008338BA">
        <w:rPr>
          <w:lang w:eastAsia="en-US"/>
        </w:rPr>
        <w:t>постановлением администрации</w:t>
      </w:r>
      <w:r w:rsidRPr="008338BA">
        <w:rPr>
          <w:spacing w:val="1"/>
          <w:lang w:eastAsia="en-US"/>
        </w:rPr>
        <w:t xml:space="preserve"> </w:t>
      </w:r>
      <w:r w:rsidRPr="008338BA">
        <w:rPr>
          <w:lang w:eastAsia="en-US"/>
        </w:rPr>
        <w:t>Сегежского муниципального района</w:t>
      </w:r>
      <w:r w:rsidRPr="008338BA">
        <w:rPr>
          <w:spacing w:val="-57"/>
          <w:lang w:eastAsia="en-US"/>
        </w:rPr>
        <w:t xml:space="preserve"> </w:t>
      </w:r>
      <w:r>
        <w:rPr>
          <w:spacing w:val="-57"/>
          <w:lang w:eastAsia="en-US"/>
        </w:rPr>
        <w:t xml:space="preserve">   </w:t>
      </w:r>
    </w:p>
    <w:p w:rsidR="0067043E" w:rsidRPr="008338BA" w:rsidRDefault="0067043E" w:rsidP="0067043E">
      <w:pPr>
        <w:widowControl w:val="0"/>
        <w:autoSpaceDE w:val="0"/>
        <w:autoSpaceDN w:val="0"/>
        <w:ind w:left="5351" w:right="493"/>
        <w:rPr>
          <w:lang w:eastAsia="en-US"/>
        </w:rPr>
      </w:pPr>
      <w:r w:rsidRPr="008338BA">
        <w:rPr>
          <w:lang w:eastAsia="en-US"/>
        </w:rPr>
        <w:t>от</w:t>
      </w:r>
      <w:r w:rsidRPr="008338BA">
        <w:rPr>
          <w:spacing w:val="-1"/>
          <w:lang w:eastAsia="en-US"/>
        </w:rPr>
        <w:t xml:space="preserve"> </w:t>
      </w:r>
      <w:r w:rsidR="007075C7">
        <w:rPr>
          <w:spacing w:val="-1"/>
          <w:lang w:eastAsia="en-US"/>
        </w:rPr>
        <w:t>24</w:t>
      </w:r>
      <w:r w:rsidRPr="008338BA">
        <w:rPr>
          <w:spacing w:val="-1"/>
          <w:lang w:eastAsia="en-US"/>
        </w:rPr>
        <w:t xml:space="preserve"> </w:t>
      </w:r>
      <w:r w:rsidR="00595AE4">
        <w:rPr>
          <w:spacing w:val="-1"/>
          <w:lang w:eastAsia="en-US"/>
        </w:rPr>
        <w:t xml:space="preserve">января </w:t>
      </w:r>
      <w:r>
        <w:rPr>
          <w:lang w:eastAsia="en-US"/>
        </w:rPr>
        <w:t>202</w:t>
      </w:r>
      <w:r w:rsidR="003D29F3">
        <w:rPr>
          <w:lang w:eastAsia="en-US"/>
        </w:rPr>
        <w:t>3</w:t>
      </w:r>
      <w:r w:rsidRPr="008338BA">
        <w:rPr>
          <w:lang w:eastAsia="en-US"/>
        </w:rPr>
        <w:t xml:space="preserve"> года</w:t>
      </w:r>
      <w:r w:rsidRPr="008338BA">
        <w:rPr>
          <w:spacing w:val="2"/>
          <w:lang w:eastAsia="en-US"/>
        </w:rPr>
        <w:t xml:space="preserve"> </w:t>
      </w:r>
      <w:r w:rsidRPr="008338BA">
        <w:rPr>
          <w:lang w:eastAsia="en-US"/>
        </w:rPr>
        <w:t>№</w:t>
      </w:r>
      <w:r w:rsidRPr="00595AE4">
        <w:t xml:space="preserve"> </w:t>
      </w:r>
      <w:r w:rsidR="00595AE4" w:rsidRPr="00595AE4">
        <w:t>58</w:t>
      </w:r>
    </w:p>
    <w:p w:rsidR="0067043E" w:rsidRPr="008338BA" w:rsidRDefault="0067043E" w:rsidP="0067043E">
      <w:pPr>
        <w:widowControl w:val="0"/>
        <w:autoSpaceDE w:val="0"/>
        <w:autoSpaceDN w:val="0"/>
        <w:rPr>
          <w:sz w:val="26"/>
          <w:lang w:eastAsia="en-US"/>
        </w:rPr>
      </w:pPr>
    </w:p>
    <w:p w:rsidR="0067043E" w:rsidRDefault="0067043E" w:rsidP="005D3132">
      <w:pPr>
        <w:widowControl w:val="0"/>
        <w:autoSpaceDE w:val="0"/>
        <w:autoSpaceDN w:val="0"/>
        <w:adjustRightInd w:val="0"/>
        <w:ind w:firstLine="851"/>
        <w:jc w:val="center"/>
        <w:rPr>
          <w:b/>
          <w:color w:val="000000"/>
          <w:sz w:val="28"/>
          <w:szCs w:val="28"/>
        </w:rPr>
      </w:pPr>
    </w:p>
    <w:p w:rsidR="0067043E" w:rsidRDefault="0067043E" w:rsidP="005D3132">
      <w:pPr>
        <w:widowControl w:val="0"/>
        <w:autoSpaceDE w:val="0"/>
        <w:autoSpaceDN w:val="0"/>
        <w:adjustRightInd w:val="0"/>
        <w:ind w:firstLine="851"/>
        <w:jc w:val="center"/>
        <w:rPr>
          <w:b/>
          <w:color w:val="000000"/>
          <w:sz w:val="28"/>
          <w:szCs w:val="28"/>
        </w:rPr>
      </w:pPr>
    </w:p>
    <w:p w:rsidR="0067043E" w:rsidRDefault="0067043E" w:rsidP="005D3132">
      <w:pPr>
        <w:widowControl w:val="0"/>
        <w:autoSpaceDE w:val="0"/>
        <w:autoSpaceDN w:val="0"/>
        <w:adjustRightInd w:val="0"/>
        <w:ind w:firstLine="851"/>
        <w:jc w:val="center"/>
        <w:rPr>
          <w:b/>
          <w:color w:val="000000"/>
          <w:sz w:val="28"/>
          <w:szCs w:val="28"/>
        </w:rPr>
      </w:pPr>
    </w:p>
    <w:p w:rsidR="0067043E" w:rsidRDefault="0067043E" w:rsidP="005D3132">
      <w:pPr>
        <w:widowControl w:val="0"/>
        <w:autoSpaceDE w:val="0"/>
        <w:autoSpaceDN w:val="0"/>
        <w:adjustRightInd w:val="0"/>
        <w:ind w:firstLine="851"/>
        <w:jc w:val="center"/>
        <w:rPr>
          <w:b/>
          <w:color w:val="000000"/>
          <w:sz w:val="28"/>
          <w:szCs w:val="28"/>
        </w:rPr>
      </w:pPr>
    </w:p>
    <w:p w:rsidR="00445B60" w:rsidRDefault="00445B60" w:rsidP="005D3132">
      <w:pPr>
        <w:widowControl w:val="0"/>
        <w:autoSpaceDE w:val="0"/>
        <w:autoSpaceDN w:val="0"/>
        <w:adjustRightInd w:val="0"/>
        <w:ind w:firstLine="851"/>
        <w:jc w:val="center"/>
        <w:rPr>
          <w:b/>
          <w:color w:val="000000"/>
          <w:sz w:val="28"/>
          <w:szCs w:val="28"/>
        </w:rPr>
      </w:pPr>
    </w:p>
    <w:p w:rsidR="00445B60" w:rsidRDefault="00445B60" w:rsidP="005D3132">
      <w:pPr>
        <w:widowControl w:val="0"/>
        <w:autoSpaceDE w:val="0"/>
        <w:autoSpaceDN w:val="0"/>
        <w:adjustRightInd w:val="0"/>
        <w:ind w:firstLine="851"/>
        <w:jc w:val="center"/>
        <w:rPr>
          <w:b/>
          <w:color w:val="000000"/>
          <w:sz w:val="28"/>
          <w:szCs w:val="28"/>
        </w:rPr>
      </w:pPr>
    </w:p>
    <w:p w:rsidR="00445B60" w:rsidRDefault="00445B60" w:rsidP="005D3132">
      <w:pPr>
        <w:widowControl w:val="0"/>
        <w:autoSpaceDE w:val="0"/>
        <w:autoSpaceDN w:val="0"/>
        <w:adjustRightInd w:val="0"/>
        <w:ind w:firstLine="851"/>
        <w:jc w:val="center"/>
        <w:rPr>
          <w:b/>
          <w:color w:val="000000"/>
          <w:sz w:val="28"/>
          <w:szCs w:val="28"/>
        </w:rPr>
      </w:pPr>
    </w:p>
    <w:p w:rsidR="00445B60" w:rsidRDefault="00445B60" w:rsidP="005D3132">
      <w:pPr>
        <w:widowControl w:val="0"/>
        <w:autoSpaceDE w:val="0"/>
        <w:autoSpaceDN w:val="0"/>
        <w:adjustRightInd w:val="0"/>
        <w:ind w:firstLine="851"/>
        <w:jc w:val="center"/>
        <w:rPr>
          <w:b/>
          <w:color w:val="000000"/>
          <w:sz w:val="28"/>
          <w:szCs w:val="28"/>
        </w:rPr>
      </w:pPr>
    </w:p>
    <w:p w:rsidR="00445B60" w:rsidRDefault="00445B60" w:rsidP="005D3132">
      <w:pPr>
        <w:widowControl w:val="0"/>
        <w:autoSpaceDE w:val="0"/>
        <w:autoSpaceDN w:val="0"/>
        <w:adjustRightInd w:val="0"/>
        <w:ind w:firstLine="851"/>
        <w:jc w:val="center"/>
        <w:rPr>
          <w:b/>
          <w:color w:val="000000"/>
          <w:sz w:val="28"/>
          <w:szCs w:val="28"/>
        </w:rPr>
      </w:pPr>
    </w:p>
    <w:p w:rsidR="0067043E" w:rsidRDefault="0067043E" w:rsidP="005D3132">
      <w:pPr>
        <w:widowControl w:val="0"/>
        <w:autoSpaceDE w:val="0"/>
        <w:autoSpaceDN w:val="0"/>
        <w:adjustRightInd w:val="0"/>
        <w:ind w:firstLine="851"/>
        <w:jc w:val="center"/>
        <w:rPr>
          <w:b/>
          <w:color w:val="000000"/>
          <w:sz w:val="28"/>
          <w:szCs w:val="28"/>
        </w:rPr>
      </w:pPr>
    </w:p>
    <w:p w:rsidR="00A12C46" w:rsidRPr="00D765B5" w:rsidRDefault="00445B60" w:rsidP="005D3132">
      <w:pPr>
        <w:widowControl w:val="0"/>
        <w:autoSpaceDE w:val="0"/>
        <w:autoSpaceDN w:val="0"/>
        <w:adjustRightInd w:val="0"/>
        <w:ind w:firstLine="851"/>
        <w:jc w:val="center"/>
        <w:rPr>
          <w:b/>
          <w:bCs/>
          <w:color w:val="000000"/>
        </w:rPr>
      </w:pPr>
      <w:r w:rsidRPr="00D765B5">
        <w:rPr>
          <w:b/>
          <w:color w:val="000000"/>
        </w:rPr>
        <w:t>А</w:t>
      </w:r>
      <w:r w:rsidR="006D765B" w:rsidRPr="00D765B5">
        <w:rPr>
          <w:b/>
          <w:color w:val="000000"/>
        </w:rPr>
        <w:t>дминистративный регламент</w:t>
      </w:r>
      <w:r w:rsidR="00AA2ACC" w:rsidRPr="00D765B5">
        <w:rPr>
          <w:b/>
          <w:color w:val="000000"/>
        </w:rPr>
        <w:t xml:space="preserve"> </w:t>
      </w:r>
      <w:r w:rsidR="006D765B" w:rsidRPr="00D765B5">
        <w:rPr>
          <w:b/>
          <w:color w:val="000000"/>
        </w:rPr>
        <w:t xml:space="preserve">предоставления </w:t>
      </w:r>
      <w:r w:rsidR="006C12FB">
        <w:rPr>
          <w:b/>
          <w:color w:val="000000"/>
        </w:rPr>
        <w:t xml:space="preserve">администрацией Сегежского муниципального района </w:t>
      </w:r>
      <w:r w:rsidR="006D765B" w:rsidRPr="00D765B5">
        <w:rPr>
          <w:b/>
          <w:color w:val="000000"/>
        </w:rPr>
        <w:t xml:space="preserve">муниципальной услуги </w:t>
      </w:r>
      <w:r w:rsidRPr="00D765B5">
        <w:rPr>
          <w:b/>
          <w:color w:val="000000"/>
        </w:rPr>
        <w:t>«</w:t>
      </w:r>
      <w:r w:rsidR="00C64F6D" w:rsidRPr="00D765B5">
        <w:rPr>
          <w:b/>
          <w:bCs/>
          <w:color w:val="000000"/>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D765B5">
        <w:rPr>
          <w:b/>
          <w:bCs/>
          <w:color w:val="000000"/>
        </w:rPr>
        <w:t>»</w:t>
      </w:r>
      <w:r w:rsidR="005D3132" w:rsidRPr="00D765B5">
        <w:rPr>
          <w:b/>
          <w:bCs/>
          <w:color w:val="000000"/>
        </w:rPr>
        <w:t xml:space="preserve"> </w:t>
      </w:r>
    </w:p>
    <w:p w:rsidR="006D765B" w:rsidRDefault="006D765B"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3D2BFA" w:rsidRDefault="003D2BFA" w:rsidP="00332E50">
      <w:pPr>
        <w:widowControl w:val="0"/>
        <w:tabs>
          <w:tab w:val="left" w:pos="567"/>
        </w:tabs>
        <w:contextualSpacing/>
        <w:jc w:val="both"/>
        <w:rPr>
          <w:i/>
          <w:iCs/>
          <w:color w:val="000000"/>
          <w:sz w:val="22"/>
          <w:szCs w:val="28"/>
          <w:highlight w:val="green"/>
        </w:rPr>
      </w:pPr>
    </w:p>
    <w:p w:rsidR="00445B60" w:rsidRDefault="00445B60" w:rsidP="00332E50">
      <w:pPr>
        <w:widowControl w:val="0"/>
        <w:tabs>
          <w:tab w:val="left" w:pos="567"/>
        </w:tabs>
        <w:contextualSpacing/>
        <w:jc w:val="both"/>
        <w:rPr>
          <w:i/>
          <w:iCs/>
          <w:color w:val="000000"/>
          <w:sz w:val="22"/>
          <w:szCs w:val="28"/>
          <w:highlight w:val="green"/>
        </w:rPr>
      </w:pPr>
    </w:p>
    <w:p w:rsidR="00445B60" w:rsidRPr="00DC5B30" w:rsidRDefault="00445B60" w:rsidP="00332E50">
      <w:pPr>
        <w:widowControl w:val="0"/>
        <w:tabs>
          <w:tab w:val="left" w:pos="567"/>
        </w:tabs>
        <w:contextualSpacing/>
        <w:jc w:val="both"/>
        <w:rPr>
          <w:i/>
          <w:iCs/>
          <w:color w:val="000000"/>
          <w:sz w:val="22"/>
          <w:szCs w:val="28"/>
          <w:highlight w:val="green"/>
        </w:rPr>
      </w:pPr>
    </w:p>
    <w:tbl>
      <w:tblPr>
        <w:tblW w:w="10173" w:type="dxa"/>
        <w:tblLook w:val="04A0" w:firstRow="1" w:lastRow="0" w:firstColumn="1" w:lastColumn="0" w:noHBand="0" w:noVBand="1"/>
      </w:tblPr>
      <w:tblGrid>
        <w:gridCol w:w="9180"/>
        <w:gridCol w:w="993"/>
      </w:tblGrid>
      <w:tr w:rsidR="000225D0" w:rsidRPr="006851E1" w:rsidTr="00533C11">
        <w:tc>
          <w:tcPr>
            <w:tcW w:w="9180" w:type="dxa"/>
            <w:shd w:val="clear" w:color="auto" w:fill="auto"/>
          </w:tcPr>
          <w:p w:rsidR="000225D0" w:rsidRPr="00D765B5" w:rsidRDefault="000225D0" w:rsidP="00445B60">
            <w:pPr>
              <w:widowControl w:val="0"/>
              <w:tabs>
                <w:tab w:val="left" w:pos="567"/>
              </w:tabs>
              <w:ind w:firstLine="709"/>
              <w:contextualSpacing/>
              <w:jc w:val="center"/>
              <w:rPr>
                <w:rFonts w:eastAsia="Calibri"/>
                <w:iCs/>
                <w:color w:val="000000"/>
              </w:rPr>
            </w:pPr>
            <w:r w:rsidRPr="00D765B5">
              <w:rPr>
                <w:rFonts w:eastAsia="Calibri"/>
                <w:iCs/>
                <w:color w:val="000000"/>
              </w:rPr>
              <w:t>Оглавление</w:t>
            </w:r>
          </w:p>
        </w:tc>
        <w:tc>
          <w:tcPr>
            <w:tcW w:w="993" w:type="dxa"/>
            <w:shd w:val="clear" w:color="auto" w:fill="auto"/>
          </w:tcPr>
          <w:p w:rsidR="000225D0" w:rsidRPr="00D765B5" w:rsidRDefault="000225D0" w:rsidP="008A281B">
            <w:pPr>
              <w:widowControl w:val="0"/>
              <w:tabs>
                <w:tab w:val="left" w:pos="567"/>
              </w:tabs>
              <w:contextualSpacing/>
              <w:jc w:val="right"/>
              <w:rPr>
                <w:rFonts w:eastAsia="Calibri"/>
                <w:iCs/>
                <w:color w:val="000000"/>
              </w:rPr>
            </w:pPr>
          </w:p>
        </w:tc>
      </w:tr>
      <w:tr w:rsidR="000225D0" w:rsidRPr="006851E1" w:rsidTr="00533C11">
        <w:tc>
          <w:tcPr>
            <w:tcW w:w="9180" w:type="dxa"/>
            <w:shd w:val="clear" w:color="auto" w:fill="auto"/>
          </w:tcPr>
          <w:p w:rsidR="000225D0" w:rsidRPr="00D765B5" w:rsidRDefault="000225D0" w:rsidP="000F436D">
            <w:pPr>
              <w:widowControl w:val="0"/>
              <w:tabs>
                <w:tab w:val="left" w:pos="567"/>
              </w:tabs>
              <w:ind w:firstLine="709"/>
              <w:contextualSpacing/>
              <w:jc w:val="both"/>
              <w:rPr>
                <w:rFonts w:eastAsia="Calibri"/>
                <w:iCs/>
                <w:color w:val="000000"/>
              </w:rPr>
            </w:pPr>
            <w:r w:rsidRPr="00D765B5">
              <w:rPr>
                <w:rFonts w:eastAsia="Calibri"/>
                <w:iCs/>
                <w:color w:val="000000"/>
              </w:rPr>
              <w:t xml:space="preserve">Раздел </w:t>
            </w:r>
            <w:r w:rsidRPr="00D765B5">
              <w:rPr>
                <w:rFonts w:eastAsia="Calibri"/>
                <w:iCs/>
                <w:color w:val="000000"/>
                <w:lang w:val="en-US"/>
              </w:rPr>
              <w:t>I</w:t>
            </w:r>
            <w:r w:rsidRPr="00D765B5">
              <w:rPr>
                <w:rFonts w:eastAsia="Calibri"/>
                <w:iCs/>
                <w:color w:val="000000"/>
              </w:rPr>
              <w:t>.</w:t>
            </w:r>
            <w:r w:rsidR="00080494" w:rsidRPr="00D765B5">
              <w:rPr>
                <w:rFonts w:eastAsia="Calibri"/>
                <w:iCs/>
                <w:color w:val="000000"/>
              </w:rPr>
              <w:t> </w:t>
            </w:r>
            <w:r w:rsidRPr="00D765B5">
              <w:rPr>
                <w:rFonts w:eastAsia="Calibri"/>
                <w:iCs/>
                <w:color w:val="000000"/>
              </w:rPr>
              <w:t>Общие положения</w:t>
            </w:r>
          </w:p>
        </w:tc>
        <w:tc>
          <w:tcPr>
            <w:tcW w:w="993" w:type="dxa"/>
            <w:shd w:val="clear" w:color="auto" w:fill="auto"/>
          </w:tcPr>
          <w:p w:rsidR="000225D0" w:rsidRPr="00D765B5" w:rsidRDefault="00E711F3" w:rsidP="008A281B">
            <w:pPr>
              <w:widowControl w:val="0"/>
              <w:tabs>
                <w:tab w:val="left" w:pos="567"/>
              </w:tabs>
              <w:contextualSpacing/>
              <w:jc w:val="right"/>
              <w:rPr>
                <w:rFonts w:eastAsia="Calibri"/>
                <w:iCs/>
                <w:color w:val="000000"/>
              </w:rPr>
            </w:pPr>
            <w:r>
              <w:rPr>
                <w:rFonts w:eastAsia="Calibri"/>
                <w:iCs/>
                <w:color w:val="000000"/>
              </w:rPr>
              <w:t>4</w:t>
            </w:r>
          </w:p>
        </w:tc>
      </w:tr>
      <w:tr w:rsidR="000225D0" w:rsidRPr="006851E1" w:rsidTr="00533C11">
        <w:tc>
          <w:tcPr>
            <w:tcW w:w="9180" w:type="dxa"/>
            <w:shd w:val="clear" w:color="auto" w:fill="auto"/>
          </w:tcPr>
          <w:p w:rsidR="000225D0" w:rsidRPr="00D765B5" w:rsidRDefault="000225D0" w:rsidP="00E12E6D">
            <w:pPr>
              <w:widowControl w:val="0"/>
              <w:tabs>
                <w:tab w:val="left" w:pos="567"/>
              </w:tabs>
              <w:ind w:firstLine="709"/>
              <w:contextualSpacing/>
              <w:jc w:val="both"/>
              <w:rPr>
                <w:rFonts w:eastAsia="Calibri"/>
                <w:iCs/>
                <w:color w:val="000000"/>
              </w:rPr>
            </w:pPr>
            <w:r w:rsidRPr="00D765B5">
              <w:rPr>
                <w:rFonts w:eastAsia="Calibri"/>
                <w:iCs/>
                <w:color w:val="000000"/>
              </w:rPr>
              <w:t>Раздел</w:t>
            </w:r>
            <w:r w:rsidR="00080494" w:rsidRPr="00D765B5">
              <w:rPr>
                <w:rFonts w:eastAsia="Calibri"/>
                <w:iCs/>
                <w:color w:val="000000"/>
              </w:rPr>
              <w:t> </w:t>
            </w:r>
            <w:r w:rsidRPr="00D765B5">
              <w:rPr>
                <w:rFonts w:eastAsia="Calibri"/>
                <w:iCs/>
                <w:color w:val="000000"/>
                <w:lang w:val="en-US"/>
              </w:rPr>
              <w:t>II</w:t>
            </w:r>
            <w:r w:rsidRPr="00D765B5">
              <w:rPr>
                <w:rFonts w:eastAsia="Calibri"/>
                <w:iCs/>
                <w:color w:val="000000"/>
              </w:rPr>
              <w:t>.</w:t>
            </w:r>
            <w:r w:rsidR="00080494" w:rsidRPr="00D765B5">
              <w:rPr>
                <w:rFonts w:eastAsia="Calibri"/>
                <w:iCs/>
                <w:color w:val="000000"/>
              </w:rPr>
              <w:t> </w:t>
            </w:r>
            <w:r w:rsidRPr="00D765B5">
              <w:rPr>
                <w:rFonts w:eastAsia="Calibri"/>
                <w:iCs/>
                <w:color w:val="000000"/>
              </w:rPr>
              <w:t>Стандарт предоставления</w:t>
            </w:r>
            <w:r w:rsidR="0046572F" w:rsidRPr="00D765B5">
              <w:rPr>
                <w:rFonts w:eastAsia="Calibri"/>
                <w:iCs/>
                <w:color w:val="000000"/>
              </w:rPr>
              <w:t xml:space="preserve"> </w:t>
            </w:r>
            <w:r w:rsidR="0046572F" w:rsidRPr="00D765B5">
              <w:rPr>
                <w:bCs/>
                <w:color w:val="000000"/>
              </w:rPr>
              <w:t xml:space="preserve">муниципальной </w:t>
            </w:r>
            <w:r w:rsidRPr="00D765B5">
              <w:rPr>
                <w:rFonts w:eastAsia="Calibri"/>
                <w:iCs/>
                <w:color w:val="000000"/>
              </w:rPr>
              <w:t>услуги</w:t>
            </w:r>
          </w:p>
        </w:tc>
        <w:tc>
          <w:tcPr>
            <w:tcW w:w="993" w:type="dxa"/>
            <w:shd w:val="clear" w:color="auto" w:fill="auto"/>
          </w:tcPr>
          <w:p w:rsidR="000225D0" w:rsidRPr="00D765B5" w:rsidRDefault="00E711F3" w:rsidP="008A281B">
            <w:pPr>
              <w:widowControl w:val="0"/>
              <w:tabs>
                <w:tab w:val="left" w:pos="567"/>
              </w:tabs>
              <w:contextualSpacing/>
              <w:jc w:val="right"/>
              <w:rPr>
                <w:rFonts w:eastAsia="Calibri"/>
                <w:iCs/>
                <w:color w:val="000000"/>
              </w:rPr>
            </w:pPr>
            <w:r>
              <w:rPr>
                <w:rFonts w:eastAsia="Calibri"/>
                <w:iCs/>
                <w:color w:val="000000"/>
              </w:rPr>
              <w:t>5</w:t>
            </w:r>
          </w:p>
        </w:tc>
      </w:tr>
      <w:tr w:rsidR="000225D0" w:rsidRPr="006851E1" w:rsidTr="00533C11">
        <w:tc>
          <w:tcPr>
            <w:tcW w:w="9180" w:type="dxa"/>
            <w:shd w:val="clear" w:color="auto" w:fill="auto"/>
          </w:tcPr>
          <w:p w:rsidR="000225D0" w:rsidRPr="00D765B5" w:rsidRDefault="000225D0" w:rsidP="0083196C">
            <w:pPr>
              <w:widowControl w:val="0"/>
              <w:tabs>
                <w:tab w:val="left" w:pos="567"/>
              </w:tabs>
              <w:ind w:firstLine="709"/>
              <w:contextualSpacing/>
              <w:jc w:val="both"/>
              <w:rPr>
                <w:rFonts w:eastAsia="Calibri"/>
                <w:iCs/>
                <w:color w:val="000000"/>
              </w:rPr>
            </w:pPr>
            <w:r w:rsidRPr="00D765B5">
              <w:rPr>
                <w:rFonts w:eastAsia="Calibri"/>
                <w:iCs/>
                <w:color w:val="000000"/>
              </w:rPr>
              <w:t>Раздел</w:t>
            </w:r>
            <w:r w:rsidR="00080494" w:rsidRPr="00D765B5">
              <w:rPr>
                <w:rFonts w:eastAsia="Calibri"/>
                <w:iCs/>
                <w:color w:val="000000"/>
              </w:rPr>
              <w:t> </w:t>
            </w:r>
            <w:r w:rsidRPr="00D765B5">
              <w:rPr>
                <w:rFonts w:eastAsia="Calibri"/>
                <w:iCs/>
                <w:color w:val="000000"/>
                <w:lang w:val="en-US"/>
              </w:rPr>
              <w:t>III</w:t>
            </w:r>
            <w:r w:rsidRPr="00D765B5">
              <w:rPr>
                <w:rFonts w:eastAsia="Calibri"/>
                <w:iCs/>
                <w:color w:val="000000"/>
              </w:rPr>
              <w:t>.</w:t>
            </w:r>
            <w:r w:rsidR="00080494" w:rsidRPr="00D765B5">
              <w:rPr>
                <w:rFonts w:eastAsia="Calibri"/>
                <w:iCs/>
                <w:color w:val="000000"/>
              </w:rPr>
              <w:t> </w:t>
            </w:r>
            <w:r w:rsidRPr="00D765B5">
              <w:rPr>
                <w:rFonts w:eastAsia="Calibri"/>
                <w:iCs/>
                <w:color w:val="000000"/>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83196C" w:rsidRPr="00D765B5">
              <w:rPr>
                <w:rFonts w:eastAsia="Calibri"/>
                <w:iCs/>
                <w:color w:val="000000"/>
              </w:rPr>
              <w:t>, а также особенности выполнения административных процедур в многофункциональных центрах</w:t>
            </w:r>
          </w:p>
        </w:tc>
        <w:tc>
          <w:tcPr>
            <w:tcW w:w="993" w:type="dxa"/>
            <w:shd w:val="clear" w:color="auto" w:fill="auto"/>
          </w:tcPr>
          <w:p w:rsidR="000225D0" w:rsidRPr="00D765B5" w:rsidRDefault="00E711F3" w:rsidP="00B42F2B">
            <w:pPr>
              <w:widowControl w:val="0"/>
              <w:tabs>
                <w:tab w:val="left" w:pos="567"/>
              </w:tabs>
              <w:contextualSpacing/>
              <w:jc w:val="right"/>
              <w:rPr>
                <w:rFonts w:eastAsia="Calibri"/>
                <w:iCs/>
                <w:color w:val="000000"/>
              </w:rPr>
            </w:pPr>
            <w:r>
              <w:rPr>
                <w:rFonts w:eastAsia="Calibri"/>
                <w:iCs/>
                <w:color w:val="000000"/>
              </w:rPr>
              <w:t>21</w:t>
            </w:r>
          </w:p>
        </w:tc>
      </w:tr>
      <w:tr w:rsidR="00B42F2B" w:rsidRPr="006851E1" w:rsidTr="00533C11">
        <w:tc>
          <w:tcPr>
            <w:tcW w:w="9180" w:type="dxa"/>
            <w:shd w:val="clear" w:color="auto" w:fill="auto"/>
          </w:tcPr>
          <w:p w:rsidR="000225D0" w:rsidRPr="00D765B5" w:rsidRDefault="000225D0" w:rsidP="00DA0ECD">
            <w:pPr>
              <w:widowControl w:val="0"/>
              <w:tabs>
                <w:tab w:val="left" w:pos="567"/>
              </w:tabs>
              <w:ind w:firstLine="709"/>
              <w:contextualSpacing/>
              <w:jc w:val="both"/>
              <w:rPr>
                <w:rFonts w:eastAsia="Calibri"/>
                <w:iCs/>
                <w:color w:val="000000"/>
              </w:rPr>
            </w:pPr>
            <w:r w:rsidRPr="00D765B5">
              <w:rPr>
                <w:rFonts w:eastAsia="Calibri"/>
                <w:iCs/>
                <w:color w:val="000000"/>
              </w:rPr>
              <w:t>Раздел</w:t>
            </w:r>
            <w:r w:rsidR="00080494" w:rsidRPr="00D765B5">
              <w:rPr>
                <w:rFonts w:eastAsia="Calibri"/>
                <w:iCs/>
                <w:color w:val="000000"/>
              </w:rPr>
              <w:t> </w:t>
            </w:r>
            <w:r w:rsidRPr="00D765B5">
              <w:rPr>
                <w:rFonts w:eastAsia="Calibri"/>
                <w:iCs/>
                <w:color w:val="000000"/>
                <w:lang w:val="en-US"/>
              </w:rPr>
              <w:t>IV</w:t>
            </w:r>
            <w:r w:rsidRPr="00D765B5">
              <w:rPr>
                <w:rFonts w:eastAsia="Calibri"/>
                <w:iCs/>
                <w:color w:val="000000"/>
              </w:rPr>
              <w:t>.</w:t>
            </w:r>
            <w:r w:rsidR="00080494" w:rsidRPr="00D765B5">
              <w:rPr>
                <w:rFonts w:eastAsia="Calibri"/>
                <w:iCs/>
                <w:color w:val="000000"/>
              </w:rPr>
              <w:t> </w:t>
            </w:r>
            <w:r w:rsidRPr="00D765B5">
              <w:rPr>
                <w:rFonts w:eastAsia="Calibri"/>
                <w:iCs/>
                <w:color w:val="000000"/>
              </w:rPr>
              <w:t xml:space="preserve">Формы контроля за исполнением </w:t>
            </w:r>
            <w:r w:rsidR="00DA0ECD">
              <w:rPr>
                <w:rFonts w:eastAsia="Calibri"/>
                <w:iCs/>
                <w:color w:val="000000"/>
              </w:rPr>
              <w:t>А</w:t>
            </w:r>
            <w:r w:rsidRPr="00D765B5">
              <w:rPr>
                <w:rFonts w:eastAsia="Calibri"/>
                <w:iCs/>
                <w:color w:val="000000"/>
              </w:rPr>
              <w:t>дминистративного регламента</w:t>
            </w:r>
          </w:p>
        </w:tc>
        <w:tc>
          <w:tcPr>
            <w:tcW w:w="993" w:type="dxa"/>
            <w:shd w:val="clear" w:color="auto" w:fill="auto"/>
          </w:tcPr>
          <w:p w:rsidR="000225D0" w:rsidRPr="00D765B5" w:rsidRDefault="00E711F3" w:rsidP="008A281B">
            <w:pPr>
              <w:widowControl w:val="0"/>
              <w:tabs>
                <w:tab w:val="left" w:pos="567"/>
              </w:tabs>
              <w:contextualSpacing/>
              <w:jc w:val="right"/>
              <w:rPr>
                <w:rFonts w:eastAsia="Calibri"/>
                <w:iCs/>
                <w:color w:val="000000"/>
              </w:rPr>
            </w:pPr>
            <w:r>
              <w:rPr>
                <w:rFonts w:eastAsia="Calibri"/>
                <w:iCs/>
                <w:color w:val="000000"/>
              </w:rPr>
              <w:t>42</w:t>
            </w:r>
          </w:p>
        </w:tc>
      </w:tr>
      <w:tr w:rsidR="00B42F2B" w:rsidRPr="006851E1" w:rsidTr="00533C11">
        <w:trPr>
          <w:trHeight w:val="2003"/>
        </w:trPr>
        <w:tc>
          <w:tcPr>
            <w:tcW w:w="9180" w:type="dxa"/>
            <w:shd w:val="clear" w:color="auto" w:fill="auto"/>
          </w:tcPr>
          <w:p w:rsidR="000225D0" w:rsidRPr="00D765B5" w:rsidRDefault="000225D0" w:rsidP="00AD781A">
            <w:pPr>
              <w:widowControl w:val="0"/>
              <w:tabs>
                <w:tab w:val="left" w:pos="567"/>
              </w:tabs>
              <w:ind w:firstLine="709"/>
              <w:contextualSpacing/>
              <w:jc w:val="both"/>
              <w:rPr>
                <w:rFonts w:eastAsia="Calibri"/>
                <w:iCs/>
                <w:color w:val="000000"/>
              </w:rPr>
            </w:pPr>
            <w:r w:rsidRPr="00D765B5">
              <w:rPr>
                <w:rFonts w:eastAsia="Calibri"/>
                <w:iCs/>
                <w:color w:val="000000"/>
              </w:rPr>
              <w:t>Раздел</w:t>
            </w:r>
            <w:r w:rsidR="00080494" w:rsidRPr="00D765B5">
              <w:rPr>
                <w:rFonts w:eastAsia="Calibri"/>
                <w:iCs/>
                <w:color w:val="000000"/>
              </w:rPr>
              <w:t> </w:t>
            </w:r>
            <w:r w:rsidRPr="00D765B5">
              <w:rPr>
                <w:rFonts w:eastAsia="Calibri"/>
                <w:iCs/>
                <w:color w:val="000000"/>
                <w:lang w:val="en-US"/>
              </w:rPr>
              <w:t>V</w:t>
            </w:r>
            <w:r w:rsidRPr="00D765B5">
              <w:rPr>
                <w:rFonts w:eastAsia="Calibri"/>
                <w:iCs/>
                <w:color w:val="000000"/>
              </w:rPr>
              <w:t>.</w:t>
            </w:r>
            <w:r w:rsidR="00080494" w:rsidRPr="00D765B5">
              <w:rPr>
                <w:rFonts w:eastAsia="Calibri"/>
                <w:iCs/>
                <w:color w:val="000000"/>
              </w:rPr>
              <w:t> </w:t>
            </w:r>
            <w:r w:rsidR="00AD781A" w:rsidRPr="00AD781A">
              <w:rPr>
                <w:rFonts w:eastAsia="Calibri"/>
                <w:iCs/>
                <w:color w:val="000000"/>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tc>
        <w:tc>
          <w:tcPr>
            <w:tcW w:w="993" w:type="dxa"/>
            <w:shd w:val="clear" w:color="auto" w:fill="auto"/>
          </w:tcPr>
          <w:p w:rsidR="000225D0" w:rsidRPr="00D765B5" w:rsidRDefault="00E711F3" w:rsidP="00B42F2B">
            <w:pPr>
              <w:widowControl w:val="0"/>
              <w:tabs>
                <w:tab w:val="left" w:pos="567"/>
              </w:tabs>
              <w:contextualSpacing/>
              <w:jc w:val="right"/>
              <w:rPr>
                <w:rFonts w:eastAsia="Calibri"/>
                <w:iCs/>
                <w:color w:val="000000"/>
              </w:rPr>
            </w:pPr>
            <w:r>
              <w:rPr>
                <w:rFonts w:eastAsia="Calibri"/>
                <w:iCs/>
                <w:color w:val="000000"/>
              </w:rPr>
              <w:t>43</w:t>
            </w:r>
          </w:p>
        </w:tc>
      </w:tr>
      <w:tr w:rsidR="00DC5B30" w:rsidRPr="006851E1" w:rsidTr="00533C11">
        <w:tc>
          <w:tcPr>
            <w:tcW w:w="9180" w:type="dxa"/>
            <w:shd w:val="clear" w:color="auto" w:fill="auto"/>
          </w:tcPr>
          <w:p w:rsidR="00415F1C" w:rsidRPr="00D765B5" w:rsidRDefault="00415F1C" w:rsidP="00DE0FD8">
            <w:pPr>
              <w:widowControl w:val="0"/>
              <w:tabs>
                <w:tab w:val="left" w:pos="567"/>
              </w:tabs>
              <w:ind w:firstLine="709"/>
              <w:contextualSpacing/>
              <w:jc w:val="both"/>
              <w:rPr>
                <w:rFonts w:eastAsia="Calibri"/>
                <w:iCs/>
                <w:color w:val="000000"/>
              </w:rPr>
            </w:pPr>
            <w:r w:rsidRPr="00D765B5">
              <w:rPr>
                <w:rFonts w:eastAsia="Calibri"/>
                <w:iCs/>
                <w:color w:val="000000"/>
              </w:rPr>
              <w:t>Приложение № 1. </w:t>
            </w:r>
            <w:r w:rsidR="001B1EDD" w:rsidRPr="00D765B5">
              <w:rPr>
                <w:iCs/>
                <w:color w:val="000000"/>
              </w:rPr>
              <w:t>Перечень признаков заявителей, а также комбинации значений признаков, каждая из которых соответствует одному варианту предоставления</w:t>
            </w:r>
            <w:r w:rsidR="00CD051D">
              <w:rPr>
                <w:iCs/>
                <w:color w:val="000000"/>
              </w:rPr>
              <w:t xml:space="preserve"> муниципальной</w:t>
            </w:r>
            <w:r w:rsidR="001B1EDD" w:rsidRPr="00D765B5">
              <w:rPr>
                <w:iCs/>
                <w:color w:val="000000"/>
              </w:rPr>
              <w:t xml:space="preserve"> услуги </w:t>
            </w:r>
          </w:p>
        </w:tc>
        <w:tc>
          <w:tcPr>
            <w:tcW w:w="993" w:type="dxa"/>
            <w:shd w:val="clear" w:color="auto" w:fill="auto"/>
          </w:tcPr>
          <w:p w:rsidR="00415F1C" w:rsidRPr="00D765B5" w:rsidRDefault="00E711F3" w:rsidP="008A281B">
            <w:pPr>
              <w:widowControl w:val="0"/>
              <w:tabs>
                <w:tab w:val="left" w:pos="567"/>
              </w:tabs>
              <w:contextualSpacing/>
              <w:jc w:val="right"/>
              <w:rPr>
                <w:rFonts w:eastAsia="Calibri"/>
                <w:iCs/>
                <w:color w:val="000000"/>
              </w:rPr>
            </w:pPr>
            <w:r>
              <w:rPr>
                <w:rFonts w:eastAsia="Calibri"/>
                <w:iCs/>
                <w:color w:val="000000"/>
              </w:rPr>
              <w:t>45</w:t>
            </w:r>
          </w:p>
        </w:tc>
      </w:tr>
      <w:tr w:rsidR="00DC5B30" w:rsidRPr="006851E1" w:rsidTr="00533C11">
        <w:tc>
          <w:tcPr>
            <w:tcW w:w="9180" w:type="dxa"/>
            <w:shd w:val="clear" w:color="auto" w:fill="auto"/>
          </w:tcPr>
          <w:p w:rsidR="000225D0" w:rsidRPr="00D765B5" w:rsidRDefault="00A74C2D" w:rsidP="00DC5B30">
            <w:pPr>
              <w:widowControl w:val="0"/>
              <w:tabs>
                <w:tab w:val="left" w:pos="567"/>
              </w:tabs>
              <w:ind w:firstLine="709"/>
              <w:contextualSpacing/>
              <w:jc w:val="both"/>
              <w:rPr>
                <w:rFonts w:eastAsia="Calibri"/>
                <w:iCs/>
                <w:color w:val="000000"/>
              </w:rPr>
            </w:pPr>
            <w:r w:rsidRPr="00D765B5">
              <w:rPr>
                <w:rFonts w:eastAsia="Calibri"/>
                <w:iCs/>
                <w:color w:val="000000"/>
              </w:rPr>
              <w:t>Приложение</w:t>
            </w:r>
            <w:r w:rsidR="00080494" w:rsidRPr="00D765B5">
              <w:rPr>
                <w:rFonts w:eastAsia="Calibri"/>
                <w:iCs/>
                <w:color w:val="000000"/>
              </w:rPr>
              <w:t> </w:t>
            </w:r>
            <w:r w:rsidR="00FF5269" w:rsidRPr="00D765B5">
              <w:rPr>
                <w:rFonts w:eastAsia="Calibri"/>
                <w:iCs/>
                <w:color w:val="000000"/>
              </w:rPr>
              <w:t>№</w:t>
            </w:r>
            <w:r w:rsidR="00080494" w:rsidRPr="00D765B5">
              <w:rPr>
                <w:rFonts w:eastAsia="Calibri"/>
                <w:iCs/>
                <w:color w:val="000000"/>
              </w:rPr>
              <w:t> </w:t>
            </w:r>
            <w:r w:rsidR="00DC5B30" w:rsidRPr="00D765B5">
              <w:rPr>
                <w:rFonts w:eastAsia="Calibri"/>
                <w:iCs/>
                <w:color w:val="000000"/>
              </w:rPr>
              <w:t>2</w:t>
            </w:r>
            <w:r w:rsidRPr="00D765B5">
              <w:rPr>
                <w:rFonts w:eastAsia="Calibri"/>
                <w:iCs/>
                <w:color w:val="000000"/>
              </w:rPr>
              <w:t>.</w:t>
            </w:r>
            <w:r w:rsidR="00080494" w:rsidRPr="00D765B5">
              <w:rPr>
                <w:rFonts w:eastAsia="Calibri"/>
                <w:iCs/>
                <w:color w:val="000000"/>
              </w:rPr>
              <w:t> </w:t>
            </w:r>
            <w:r w:rsidR="000225D0" w:rsidRPr="00D765B5">
              <w:rPr>
                <w:rFonts w:eastAsia="Calibri"/>
                <w:iCs/>
                <w:color w:val="000000"/>
              </w:rPr>
              <w:t xml:space="preserve">Форма решения </w:t>
            </w:r>
            <w:r w:rsidR="000225D0" w:rsidRPr="00D765B5">
              <w:rPr>
                <w:rFonts w:eastAsia="Calibri"/>
                <w:color w:val="000000"/>
              </w:rPr>
              <w:t>об отказе в приеме документов</w:t>
            </w:r>
          </w:p>
        </w:tc>
        <w:tc>
          <w:tcPr>
            <w:tcW w:w="993" w:type="dxa"/>
            <w:shd w:val="clear" w:color="auto" w:fill="auto"/>
          </w:tcPr>
          <w:p w:rsidR="000225D0" w:rsidRPr="00D765B5" w:rsidRDefault="00E711F3" w:rsidP="008A281B">
            <w:pPr>
              <w:widowControl w:val="0"/>
              <w:tabs>
                <w:tab w:val="left" w:pos="567"/>
              </w:tabs>
              <w:contextualSpacing/>
              <w:jc w:val="right"/>
              <w:rPr>
                <w:rFonts w:eastAsia="Calibri"/>
                <w:iCs/>
                <w:color w:val="000000"/>
              </w:rPr>
            </w:pPr>
            <w:r>
              <w:rPr>
                <w:rFonts w:eastAsia="Calibri"/>
                <w:iCs/>
                <w:color w:val="000000"/>
              </w:rPr>
              <w:t>46</w:t>
            </w:r>
          </w:p>
        </w:tc>
      </w:tr>
      <w:tr w:rsidR="00DC5B30" w:rsidRPr="006851E1" w:rsidTr="00533C11">
        <w:tc>
          <w:tcPr>
            <w:tcW w:w="9180" w:type="dxa"/>
            <w:shd w:val="clear" w:color="auto" w:fill="auto"/>
          </w:tcPr>
          <w:p w:rsidR="00E430A7" w:rsidRPr="00D765B5" w:rsidRDefault="00E430A7" w:rsidP="00DC5B30">
            <w:pPr>
              <w:widowControl w:val="0"/>
              <w:tabs>
                <w:tab w:val="left" w:pos="567"/>
              </w:tabs>
              <w:ind w:firstLine="709"/>
              <w:contextualSpacing/>
              <w:jc w:val="both"/>
              <w:rPr>
                <w:rFonts w:eastAsia="Calibri"/>
                <w:iCs/>
                <w:color w:val="000000"/>
              </w:rPr>
            </w:pPr>
            <w:r w:rsidRPr="00D765B5">
              <w:rPr>
                <w:rFonts w:eastAsia="Calibri"/>
                <w:iCs/>
                <w:color w:val="000000"/>
              </w:rPr>
              <w:t>Приложение № </w:t>
            </w:r>
            <w:r w:rsidR="00DC5B30" w:rsidRPr="00D765B5">
              <w:rPr>
                <w:rFonts w:eastAsia="Calibri"/>
                <w:iCs/>
                <w:color w:val="000000"/>
              </w:rPr>
              <w:t>3</w:t>
            </w:r>
            <w:r w:rsidRPr="00D765B5">
              <w:rPr>
                <w:rFonts w:eastAsia="Calibri"/>
                <w:iCs/>
                <w:color w:val="000000"/>
              </w:rPr>
              <w:t>. Форма решения о возврате документов без рассмотрения</w:t>
            </w:r>
          </w:p>
        </w:tc>
        <w:tc>
          <w:tcPr>
            <w:tcW w:w="993" w:type="dxa"/>
            <w:shd w:val="clear" w:color="auto" w:fill="auto"/>
          </w:tcPr>
          <w:p w:rsidR="00E430A7" w:rsidRPr="00D765B5" w:rsidRDefault="00E711F3" w:rsidP="008A281B">
            <w:pPr>
              <w:widowControl w:val="0"/>
              <w:tabs>
                <w:tab w:val="left" w:pos="567"/>
              </w:tabs>
              <w:contextualSpacing/>
              <w:jc w:val="right"/>
              <w:rPr>
                <w:rFonts w:eastAsia="Calibri"/>
                <w:iCs/>
                <w:color w:val="000000"/>
              </w:rPr>
            </w:pPr>
            <w:r>
              <w:rPr>
                <w:rFonts w:eastAsia="Calibri"/>
                <w:iCs/>
                <w:color w:val="000000"/>
              </w:rPr>
              <w:t>49</w:t>
            </w:r>
          </w:p>
        </w:tc>
      </w:tr>
      <w:tr w:rsidR="00B42F2B" w:rsidRPr="006851E1" w:rsidTr="00533C11">
        <w:tc>
          <w:tcPr>
            <w:tcW w:w="9180" w:type="dxa"/>
            <w:shd w:val="clear" w:color="auto" w:fill="auto"/>
          </w:tcPr>
          <w:p w:rsidR="000225D0" w:rsidRPr="00D765B5" w:rsidRDefault="00A74C2D" w:rsidP="00DC5B30">
            <w:pPr>
              <w:widowControl w:val="0"/>
              <w:tabs>
                <w:tab w:val="left" w:pos="567"/>
              </w:tabs>
              <w:ind w:firstLine="709"/>
              <w:contextualSpacing/>
              <w:jc w:val="both"/>
              <w:rPr>
                <w:rFonts w:eastAsia="Calibri"/>
                <w:iCs/>
                <w:color w:val="000000"/>
              </w:rPr>
            </w:pPr>
            <w:r w:rsidRPr="00D765B5">
              <w:rPr>
                <w:rFonts w:eastAsia="Calibri"/>
                <w:iCs/>
                <w:color w:val="000000"/>
              </w:rPr>
              <w:t>Приложение</w:t>
            </w:r>
            <w:r w:rsidR="00080494" w:rsidRPr="00D765B5">
              <w:rPr>
                <w:rFonts w:eastAsia="Calibri"/>
                <w:iCs/>
                <w:color w:val="000000"/>
              </w:rPr>
              <w:t> </w:t>
            </w:r>
            <w:r w:rsidR="00FF5269" w:rsidRPr="00D765B5">
              <w:rPr>
                <w:rFonts w:eastAsia="Calibri"/>
                <w:iCs/>
                <w:color w:val="000000"/>
              </w:rPr>
              <w:t>№</w:t>
            </w:r>
            <w:r w:rsidR="00080494" w:rsidRPr="00D765B5">
              <w:rPr>
                <w:rFonts w:eastAsia="Calibri"/>
                <w:iCs/>
                <w:color w:val="000000"/>
              </w:rPr>
              <w:t> </w:t>
            </w:r>
            <w:r w:rsidR="00DC5B30" w:rsidRPr="00D765B5">
              <w:rPr>
                <w:rFonts w:eastAsia="Calibri"/>
                <w:iCs/>
                <w:color w:val="000000"/>
              </w:rPr>
              <w:t>4</w:t>
            </w:r>
            <w:r w:rsidRPr="00D765B5">
              <w:rPr>
                <w:rFonts w:eastAsia="Calibri"/>
                <w:iCs/>
                <w:color w:val="000000"/>
              </w:rPr>
              <w:t>.</w:t>
            </w:r>
            <w:r w:rsidR="00080494" w:rsidRPr="00D765B5">
              <w:rPr>
                <w:rFonts w:eastAsia="Calibri"/>
                <w:iCs/>
                <w:color w:val="000000"/>
              </w:rPr>
              <w:t> </w:t>
            </w:r>
            <w:r w:rsidR="000225D0" w:rsidRPr="00D765B5">
              <w:rPr>
                <w:rFonts w:eastAsia="Calibri"/>
                <w:iCs/>
                <w:color w:val="000000"/>
              </w:rPr>
              <w:t>Форма заявления об исправлении допущенных опечаток и ошибок в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c>
          <w:tcPr>
            <w:tcW w:w="993" w:type="dxa"/>
            <w:shd w:val="clear" w:color="auto" w:fill="auto"/>
          </w:tcPr>
          <w:p w:rsidR="000225D0" w:rsidRPr="00D765B5" w:rsidRDefault="00E711F3" w:rsidP="00B42F2B">
            <w:pPr>
              <w:widowControl w:val="0"/>
              <w:tabs>
                <w:tab w:val="left" w:pos="567"/>
              </w:tabs>
              <w:contextualSpacing/>
              <w:jc w:val="right"/>
              <w:rPr>
                <w:rFonts w:eastAsia="Calibri"/>
                <w:iCs/>
                <w:color w:val="000000"/>
              </w:rPr>
            </w:pPr>
            <w:r>
              <w:rPr>
                <w:rFonts w:eastAsia="Calibri"/>
                <w:iCs/>
                <w:color w:val="000000"/>
              </w:rPr>
              <w:t>51</w:t>
            </w:r>
          </w:p>
        </w:tc>
      </w:tr>
      <w:tr w:rsidR="00DC5B30" w:rsidRPr="00DC5B30" w:rsidTr="00533C11">
        <w:tc>
          <w:tcPr>
            <w:tcW w:w="9180" w:type="dxa"/>
            <w:shd w:val="clear" w:color="auto" w:fill="auto"/>
          </w:tcPr>
          <w:p w:rsidR="000225D0" w:rsidRPr="00D765B5" w:rsidRDefault="00A74C2D" w:rsidP="00DC5B30">
            <w:pPr>
              <w:widowControl w:val="0"/>
              <w:tabs>
                <w:tab w:val="left" w:pos="567"/>
              </w:tabs>
              <w:ind w:firstLine="709"/>
              <w:contextualSpacing/>
              <w:jc w:val="both"/>
              <w:rPr>
                <w:rFonts w:eastAsia="Calibri"/>
                <w:iCs/>
                <w:color w:val="000000"/>
              </w:rPr>
            </w:pPr>
            <w:r w:rsidRPr="00D765B5">
              <w:rPr>
                <w:rFonts w:eastAsia="Calibri"/>
                <w:iCs/>
                <w:color w:val="000000"/>
              </w:rPr>
              <w:t>Приложение</w:t>
            </w:r>
            <w:r w:rsidR="00080494" w:rsidRPr="00D765B5">
              <w:rPr>
                <w:rFonts w:eastAsia="Calibri"/>
                <w:iCs/>
                <w:color w:val="000000"/>
              </w:rPr>
              <w:t> </w:t>
            </w:r>
            <w:r w:rsidR="00FF5269" w:rsidRPr="00D765B5">
              <w:rPr>
                <w:rFonts w:eastAsia="Calibri"/>
                <w:iCs/>
                <w:color w:val="000000"/>
              </w:rPr>
              <w:t>№</w:t>
            </w:r>
            <w:r w:rsidR="00080494" w:rsidRPr="00D765B5">
              <w:rPr>
                <w:rFonts w:eastAsia="Calibri"/>
                <w:iCs/>
                <w:color w:val="000000"/>
              </w:rPr>
              <w:t> </w:t>
            </w:r>
            <w:r w:rsidR="00DC5B30" w:rsidRPr="00D765B5">
              <w:rPr>
                <w:rFonts w:eastAsia="Calibri"/>
                <w:iCs/>
                <w:color w:val="000000"/>
              </w:rPr>
              <w:t>5</w:t>
            </w:r>
            <w:r w:rsidRPr="00D765B5">
              <w:rPr>
                <w:rFonts w:eastAsia="Calibri"/>
                <w:iCs/>
                <w:color w:val="000000"/>
              </w:rPr>
              <w:t>.</w:t>
            </w:r>
            <w:r w:rsidR="00080494" w:rsidRPr="00D765B5">
              <w:rPr>
                <w:rFonts w:eastAsia="Calibri"/>
                <w:iCs/>
                <w:color w:val="000000"/>
              </w:rPr>
              <w:t> </w:t>
            </w:r>
            <w:r w:rsidR="000225D0" w:rsidRPr="00D765B5">
              <w:rPr>
                <w:rFonts w:eastAsia="Calibri"/>
                <w:iCs/>
                <w:color w:val="000000"/>
              </w:rPr>
              <w:t xml:space="preserve">Форма решения </w:t>
            </w:r>
            <w:r w:rsidR="000225D0" w:rsidRPr="00D765B5">
              <w:rPr>
                <w:rFonts w:eastAsia="Calibri"/>
                <w:color w:val="000000"/>
              </w:rPr>
              <w:t>об отказе во внесении исправлений в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c>
          <w:tcPr>
            <w:tcW w:w="993" w:type="dxa"/>
            <w:shd w:val="clear" w:color="auto" w:fill="auto"/>
          </w:tcPr>
          <w:p w:rsidR="000225D0" w:rsidRPr="00D765B5" w:rsidRDefault="00E711F3" w:rsidP="00F93FEA">
            <w:pPr>
              <w:widowControl w:val="0"/>
              <w:tabs>
                <w:tab w:val="left" w:pos="567"/>
              </w:tabs>
              <w:contextualSpacing/>
              <w:jc w:val="right"/>
              <w:rPr>
                <w:rFonts w:eastAsia="Calibri"/>
                <w:iCs/>
                <w:color w:val="000000"/>
              </w:rPr>
            </w:pPr>
            <w:r>
              <w:rPr>
                <w:rFonts w:eastAsia="Calibri"/>
                <w:iCs/>
                <w:color w:val="000000"/>
              </w:rPr>
              <w:t>5</w:t>
            </w:r>
            <w:r w:rsidR="00F93FEA">
              <w:rPr>
                <w:rFonts w:eastAsia="Calibri"/>
                <w:iCs/>
                <w:color w:val="000000"/>
              </w:rPr>
              <w:t>4</w:t>
            </w:r>
          </w:p>
        </w:tc>
      </w:tr>
      <w:tr w:rsidR="00DC5B30" w:rsidRPr="00DC5B30" w:rsidTr="00533C11">
        <w:tc>
          <w:tcPr>
            <w:tcW w:w="9180" w:type="dxa"/>
            <w:shd w:val="clear" w:color="auto" w:fill="auto"/>
          </w:tcPr>
          <w:p w:rsidR="000225D0" w:rsidRPr="00D765B5" w:rsidRDefault="00A74C2D" w:rsidP="00DC5B30">
            <w:pPr>
              <w:widowControl w:val="0"/>
              <w:tabs>
                <w:tab w:val="left" w:pos="567"/>
              </w:tabs>
              <w:ind w:firstLine="709"/>
              <w:contextualSpacing/>
              <w:jc w:val="both"/>
              <w:rPr>
                <w:rFonts w:eastAsia="Calibri"/>
                <w:iCs/>
                <w:color w:val="000000"/>
              </w:rPr>
            </w:pPr>
            <w:r w:rsidRPr="00D765B5">
              <w:rPr>
                <w:rFonts w:eastAsia="Calibri"/>
                <w:iCs/>
                <w:color w:val="000000"/>
              </w:rPr>
              <w:t>Приложение</w:t>
            </w:r>
            <w:r w:rsidR="00080494" w:rsidRPr="00D765B5">
              <w:rPr>
                <w:rFonts w:eastAsia="Calibri"/>
                <w:iCs/>
                <w:color w:val="000000"/>
              </w:rPr>
              <w:t> </w:t>
            </w:r>
            <w:r w:rsidR="00FF5269" w:rsidRPr="00D765B5">
              <w:rPr>
                <w:rFonts w:eastAsia="Calibri"/>
                <w:iCs/>
                <w:color w:val="000000"/>
              </w:rPr>
              <w:t>№</w:t>
            </w:r>
            <w:r w:rsidR="00080494" w:rsidRPr="00D765B5">
              <w:rPr>
                <w:rFonts w:eastAsia="Calibri"/>
                <w:iCs/>
                <w:color w:val="000000"/>
              </w:rPr>
              <w:t> </w:t>
            </w:r>
            <w:r w:rsidR="00DC5B30" w:rsidRPr="00D765B5">
              <w:rPr>
                <w:rFonts w:eastAsia="Calibri"/>
                <w:iCs/>
                <w:color w:val="000000"/>
              </w:rPr>
              <w:t>6</w:t>
            </w:r>
            <w:r w:rsidRPr="00D765B5">
              <w:rPr>
                <w:rFonts w:eastAsia="Calibri"/>
                <w:iCs/>
                <w:color w:val="000000"/>
              </w:rPr>
              <w:t>.</w:t>
            </w:r>
            <w:r w:rsidR="00080494" w:rsidRPr="00D765B5">
              <w:rPr>
                <w:rFonts w:eastAsia="Calibri"/>
                <w:iCs/>
                <w:color w:val="000000"/>
              </w:rPr>
              <w:t> </w:t>
            </w:r>
            <w:r w:rsidR="000225D0" w:rsidRPr="00D765B5">
              <w:rPr>
                <w:rFonts w:eastAsia="Calibri"/>
                <w:iCs/>
                <w:color w:val="000000"/>
              </w:rPr>
              <w:t xml:space="preserve">Форма заявления о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w:t>
            </w:r>
            <w:r w:rsidR="000225D0" w:rsidRPr="00D765B5">
              <w:rPr>
                <w:rFonts w:eastAsia="Calibri"/>
                <w:iCs/>
                <w:color w:val="000000"/>
              </w:rPr>
              <w:lastRenderedPageBreak/>
              <w:t>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c>
          <w:tcPr>
            <w:tcW w:w="993" w:type="dxa"/>
            <w:shd w:val="clear" w:color="auto" w:fill="auto"/>
          </w:tcPr>
          <w:p w:rsidR="000225D0" w:rsidRPr="00D765B5" w:rsidRDefault="00E711F3" w:rsidP="00F93FEA">
            <w:pPr>
              <w:widowControl w:val="0"/>
              <w:tabs>
                <w:tab w:val="left" w:pos="567"/>
              </w:tabs>
              <w:contextualSpacing/>
              <w:jc w:val="right"/>
              <w:rPr>
                <w:rFonts w:eastAsia="Calibri"/>
                <w:iCs/>
                <w:color w:val="000000"/>
              </w:rPr>
            </w:pPr>
            <w:r>
              <w:rPr>
                <w:rFonts w:eastAsia="Calibri"/>
                <w:iCs/>
                <w:color w:val="000000"/>
              </w:rPr>
              <w:lastRenderedPageBreak/>
              <w:t>5</w:t>
            </w:r>
            <w:r w:rsidR="00F93FEA">
              <w:rPr>
                <w:rFonts w:eastAsia="Calibri"/>
                <w:iCs/>
                <w:color w:val="000000"/>
              </w:rPr>
              <w:t>6</w:t>
            </w:r>
          </w:p>
        </w:tc>
      </w:tr>
      <w:tr w:rsidR="000225D0" w:rsidRPr="00DC5B30" w:rsidTr="00533C11">
        <w:tc>
          <w:tcPr>
            <w:tcW w:w="9180" w:type="dxa"/>
            <w:shd w:val="clear" w:color="auto" w:fill="auto"/>
          </w:tcPr>
          <w:p w:rsidR="000225D0" w:rsidRPr="00D765B5" w:rsidRDefault="00A74C2D" w:rsidP="00DC5B30">
            <w:pPr>
              <w:widowControl w:val="0"/>
              <w:tabs>
                <w:tab w:val="left" w:pos="567"/>
              </w:tabs>
              <w:ind w:firstLine="709"/>
              <w:contextualSpacing/>
              <w:jc w:val="both"/>
              <w:rPr>
                <w:rFonts w:eastAsia="Calibri"/>
                <w:iCs/>
                <w:color w:val="000000"/>
              </w:rPr>
            </w:pPr>
            <w:r w:rsidRPr="00D765B5">
              <w:rPr>
                <w:rFonts w:eastAsia="Calibri"/>
                <w:iCs/>
                <w:color w:val="000000"/>
              </w:rPr>
              <w:lastRenderedPageBreak/>
              <w:t>Приложение</w:t>
            </w:r>
            <w:r w:rsidR="00080494" w:rsidRPr="00D765B5">
              <w:rPr>
                <w:rFonts w:eastAsia="Calibri"/>
                <w:iCs/>
                <w:color w:val="000000"/>
              </w:rPr>
              <w:t> </w:t>
            </w:r>
            <w:r w:rsidR="00FF5269" w:rsidRPr="00D765B5">
              <w:rPr>
                <w:rFonts w:eastAsia="Calibri"/>
                <w:iCs/>
                <w:color w:val="000000"/>
              </w:rPr>
              <w:t>№</w:t>
            </w:r>
            <w:r w:rsidR="00080494" w:rsidRPr="00D765B5">
              <w:rPr>
                <w:rFonts w:eastAsia="Calibri"/>
                <w:iCs/>
                <w:color w:val="000000"/>
              </w:rPr>
              <w:t> </w:t>
            </w:r>
            <w:r w:rsidR="00DC5B30" w:rsidRPr="00D765B5">
              <w:rPr>
                <w:rFonts w:eastAsia="Calibri"/>
                <w:iCs/>
                <w:color w:val="000000"/>
              </w:rPr>
              <w:t>7</w:t>
            </w:r>
            <w:r w:rsidRPr="00D765B5">
              <w:rPr>
                <w:rFonts w:eastAsia="Calibri"/>
                <w:iCs/>
                <w:color w:val="000000"/>
              </w:rPr>
              <w:t>.</w:t>
            </w:r>
            <w:r w:rsidR="00080494" w:rsidRPr="00D765B5">
              <w:rPr>
                <w:rFonts w:eastAsia="Calibri"/>
                <w:iCs/>
                <w:color w:val="000000"/>
              </w:rPr>
              <w:t> </w:t>
            </w:r>
            <w:r w:rsidR="000225D0" w:rsidRPr="00D765B5">
              <w:rPr>
                <w:rFonts w:eastAsia="Calibri"/>
                <w:iCs/>
                <w:color w:val="000000"/>
              </w:rPr>
              <w:t xml:space="preserve">Форма решения </w:t>
            </w:r>
            <w:r w:rsidR="000225D0" w:rsidRPr="00D765B5">
              <w:rPr>
                <w:rFonts w:eastAsia="Calibri"/>
                <w:bCs/>
                <w:color w:val="000000"/>
              </w:rPr>
              <w:t>об отказе в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c>
          <w:tcPr>
            <w:tcW w:w="993" w:type="dxa"/>
            <w:shd w:val="clear" w:color="auto" w:fill="auto"/>
          </w:tcPr>
          <w:p w:rsidR="000225D0" w:rsidRPr="00D765B5" w:rsidRDefault="00E711F3" w:rsidP="00AD781A">
            <w:pPr>
              <w:widowControl w:val="0"/>
              <w:tabs>
                <w:tab w:val="left" w:pos="567"/>
              </w:tabs>
              <w:contextualSpacing/>
              <w:jc w:val="right"/>
              <w:rPr>
                <w:rFonts w:eastAsia="Calibri"/>
                <w:iCs/>
                <w:color w:val="000000"/>
              </w:rPr>
            </w:pPr>
            <w:r>
              <w:rPr>
                <w:rFonts w:eastAsia="Calibri"/>
                <w:iCs/>
                <w:color w:val="000000"/>
              </w:rPr>
              <w:t>5</w:t>
            </w:r>
            <w:r w:rsidR="00AD781A">
              <w:rPr>
                <w:rFonts w:eastAsia="Calibri"/>
                <w:iCs/>
                <w:color w:val="000000"/>
              </w:rPr>
              <w:t>8</w:t>
            </w:r>
          </w:p>
        </w:tc>
      </w:tr>
      <w:tr w:rsidR="00DC5B30" w:rsidRPr="00DC5B30" w:rsidTr="00533C11">
        <w:tc>
          <w:tcPr>
            <w:tcW w:w="9180" w:type="dxa"/>
            <w:shd w:val="clear" w:color="auto" w:fill="auto"/>
          </w:tcPr>
          <w:p w:rsidR="00DC5B30" w:rsidRPr="00D765B5" w:rsidRDefault="00DC5B30" w:rsidP="00080494">
            <w:pPr>
              <w:widowControl w:val="0"/>
              <w:tabs>
                <w:tab w:val="left" w:pos="567"/>
              </w:tabs>
              <w:ind w:firstLine="709"/>
              <w:contextualSpacing/>
              <w:jc w:val="both"/>
              <w:rPr>
                <w:rFonts w:eastAsia="Calibri"/>
                <w:iCs/>
                <w:color w:val="000000"/>
              </w:rPr>
            </w:pPr>
            <w:r w:rsidRPr="00D765B5">
              <w:br w:type="page"/>
            </w:r>
          </w:p>
        </w:tc>
        <w:tc>
          <w:tcPr>
            <w:tcW w:w="993" w:type="dxa"/>
            <w:shd w:val="clear" w:color="auto" w:fill="auto"/>
          </w:tcPr>
          <w:p w:rsidR="00DC5B30" w:rsidRPr="00D765B5" w:rsidRDefault="00DC5B30" w:rsidP="008A281B">
            <w:pPr>
              <w:widowControl w:val="0"/>
              <w:tabs>
                <w:tab w:val="left" w:pos="567"/>
              </w:tabs>
              <w:contextualSpacing/>
              <w:jc w:val="right"/>
              <w:rPr>
                <w:rFonts w:eastAsia="Calibri"/>
                <w:iCs/>
                <w:color w:val="000000"/>
              </w:rPr>
            </w:pPr>
          </w:p>
        </w:tc>
      </w:tr>
    </w:tbl>
    <w:p w:rsidR="006D765B" w:rsidRPr="00D765B5" w:rsidRDefault="00080494" w:rsidP="009D3804">
      <w:pPr>
        <w:widowControl w:val="0"/>
        <w:tabs>
          <w:tab w:val="left" w:pos="567"/>
        </w:tabs>
        <w:contextualSpacing/>
        <w:jc w:val="center"/>
        <w:rPr>
          <w:b/>
          <w:color w:val="000000"/>
        </w:rPr>
      </w:pPr>
      <w:r w:rsidRPr="00B42F2B">
        <w:rPr>
          <w:sz w:val="28"/>
          <w:szCs w:val="28"/>
          <w:highlight w:val="green"/>
        </w:rPr>
        <w:br w:type="page"/>
      </w:r>
      <w:r w:rsidR="00A06214" w:rsidRPr="00D765B5">
        <w:rPr>
          <w:b/>
          <w:color w:val="000000"/>
        </w:rPr>
        <w:lastRenderedPageBreak/>
        <w:t xml:space="preserve">Раздел </w:t>
      </w:r>
      <w:r w:rsidR="00A06214" w:rsidRPr="00D765B5">
        <w:rPr>
          <w:b/>
          <w:color w:val="000000"/>
          <w:lang w:val="en-US"/>
        </w:rPr>
        <w:t>I</w:t>
      </w:r>
      <w:r w:rsidR="00A06214" w:rsidRPr="00D765B5">
        <w:rPr>
          <w:b/>
          <w:color w:val="000000"/>
        </w:rPr>
        <w:t xml:space="preserve">. </w:t>
      </w:r>
      <w:r w:rsidR="006D765B" w:rsidRPr="00D765B5">
        <w:rPr>
          <w:b/>
          <w:color w:val="000000"/>
        </w:rPr>
        <w:t>Общие положения</w:t>
      </w:r>
    </w:p>
    <w:p w:rsidR="00341B61" w:rsidRPr="00D765B5" w:rsidRDefault="00341B61" w:rsidP="00341B61">
      <w:pPr>
        <w:widowControl w:val="0"/>
        <w:tabs>
          <w:tab w:val="left" w:pos="567"/>
        </w:tabs>
        <w:contextualSpacing/>
        <w:jc w:val="center"/>
        <w:rPr>
          <w:b/>
          <w:color w:val="000000"/>
        </w:rPr>
      </w:pPr>
    </w:p>
    <w:p w:rsidR="00341B61" w:rsidRPr="00D765B5" w:rsidRDefault="00341B61" w:rsidP="00565C93">
      <w:pPr>
        <w:widowControl w:val="0"/>
        <w:tabs>
          <w:tab w:val="left" w:pos="567"/>
        </w:tabs>
        <w:ind w:left="1287"/>
        <w:contextualSpacing/>
        <w:jc w:val="center"/>
        <w:rPr>
          <w:b/>
          <w:color w:val="000000"/>
        </w:rPr>
      </w:pPr>
      <w:r w:rsidRPr="00D765B5">
        <w:rPr>
          <w:b/>
          <w:color w:val="000000"/>
        </w:rPr>
        <w:t>Предмет регулирования Административного регламента</w:t>
      </w:r>
    </w:p>
    <w:p w:rsidR="00567D44" w:rsidRPr="00D765B5" w:rsidRDefault="00567D44" w:rsidP="00567D44">
      <w:pPr>
        <w:widowControl w:val="0"/>
        <w:tabs>
          <w:tab w:val="left" w:pos="567"/>
        </w:tabs>
        <w:ind w:left="1287"/>
        <w:contextualSpacing/>
        <w:rPr>
          <w:color w:val="000000"/>
        </w:rPr>
      </w:pPr>
    </w:p>
    <w:p w:rsidR="0082285A" w:rsidRPr="00313AE9" w:rsidRDefault="0082285A" w:rsidP="00DA6547">
      <w:pPr>
        <w:numPr>
          <w:ilvl w:val="0"/>
          <w:numId w:val="1"/>
        </w:numPr>
        <w:tabs>
          <w:tab w:val="left" w:pos="1134"/>
        </w:tabs>
        <w:autoSpaceDE w:val="0"/>
        <w:autoSpaceDN w:val="0"/>
        <w:adjustRightInd w:val="0"/>
        <w:ind w:left="0" w:firstLine="709"/>
        <w:jc w:val="both"/>
        <w:rPr>
          <w:color w:val="000000"/>
        </w:rPr>
      </w:pPr>
      <w:r w:rsidRPr="00313AE9">
        <w:rPr>
          <w:color w:val="000000"/>
        </w:rPr>
        <w:t xml:space="preserve">Административный регламент предоставления </w:t>
      </w:r>
      <w:r w:rsidR="008E267F">
        <w:rPr>
          <w:color w:val="000000"/>
        </w:rPr>
        <w:t xml:space="preserve">администрацией Сегежского муниципального района </w:t>
      </w:r>
      <w:r w:rsidRPr="00313AE9">
        <w:rPr>
          <w:color w:val="000000"/>
        </w:rPr>
        <w:t xml:space="preserve">муниципальной услуги </w:t>
      </w:r>
      <w:r w:rsidR="00445B60" w:rsidRPr="00313AE9">
        <w:rPr>
          <w:color w:val="000000"/>
        </w:rPr>
        <w:t>«</w:t>
      </w:r>
      <w:r w:rsidR="00C64F6D" w:rsidRPr="00313AE9">
        <w:rPr>
          <w:color w:val="000000"/>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445B60" w:rsidRPr="00313AE9">
        <w:rPr>
          <w:color w:val="000000"/>
        </w:rPr>
        <w:t>»</w:t>
      </w:r>
      <w:r w:rsidR="00D765B5" w:rsidRPr="00313AE9">
        <w:rPr>
          <w:color w:val="000000"/>
        </w:rPr>
        <w:t xml:space="preserve"> (далее - Административный регламент, муниципальная услуга)</w:t>
      </w:r>
      <w:r w:rsidR="00C64F6D" w:rsidRPr="00313AE9">
        <w:rPr>
          <w:color w:val="000000"/>
        </w:rPr>
        <w:t xml:space="preserve"> </w:t>
      </w:r>
      <w:r w:rsidRPr="00313AE9">
        <w:rPr>
          <w:color w:val="000000"/>
        </w:rPr>
        <w:t xml:space="preserve">разработан в целях повышения качества и  доступности предоставления муниципальной услуги, </w:t>
      </w:r>
      <w:r w:rsidRPr="00ED3246">
        <w:rPr>
          <w:color w:val="000000"/>
        </w:rPr>
        <w:t xml:space="preserve">определяет стандарт, сроки и последовательность действий (административных процедур) при осуществлении полномочий по </w:t>
      </w:r>
      <w:r w:rsidR="00D765B5" w:rsidRPr="00ED3246">
        <w:rPr>
          <w:color w:val="000000"/>
        </w:rPr>
        <w:t xml:space="preserve">направлению </w:t>
      </w:r>
      <w:r w:rsidR="002C2760" w:rsidRPr="008E267F">
        <w:rPr>
          <w:color w:val="000000"/>
        </w:rPr>
        <w:t>уведомлени</w:t>
      </w:r>
      <w:r w:rsidR="00D765B5" w:rsidRPr="008E267F">
        <w:rPr>
          <w:color w:val="000000"/>
        </w:rPr>
        <w:t>я</w:t>
      </w:r>
      <w:r w:rsidR="002C2760" w:rsidRPr="008E267F">
        <w:rPr>
          <w:color w:val="000000"/>
        </w:rPr>
        <w:t xml:space="preserve"> о соответ</w:t>
      </w:r>
      <w:r w:rsidR="00313AE9" w:rsidRPr="008E267F">
        <w:rPr>
          <w:color w:val="000000"/>
        </w:rPr>
        <w:t>ствии указанных</w:t>
      </w:r>
      <w:r w:rsidR="00313AE9" w:rsidRPr="00ED3246">
        <w:rPr>
          <w:color w:val="000000"/>
        </w:rPr>
        <w:t xml:space="preserve"> в уведомлении о планируемых строительстве или реконструкции объекта индивидуального жилищного строительства или садового дома</w:t>
      </w:r>
      <w:r w:rsidR="00313AE9" w:rsidRPr="00ED3246">
        <w:rPr>
          <w:bCs/>
          <w:color w:val="000000"/>
        </w:rPr>
        <w:t xml:space="preserve"> (далее - уведомление о планируемом строительстве)</w:t>
      </w:r>
      <w:r w:rsidR="00440F38" w:rsidRPr="00ED3246">
        <w:rPr>
          <w:bCs/>
          <w:color w:val="000000"/>
        </w:rPr>
        <w:t xml:space="preserve"> или</w:t>
      </w:r>
      <w:r w:rsidR="00313AE9" w:rsidRPr="00ED3246">
        <w:rPr>
          <w:bCs/>
          <w:color w:val="000000"/>
        </w:rPr>
        <w:t xml:space="preserve">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w:t>
      </w:r>
      <w:r w:rsidR="002C2760" w:rsidRPr="00ED3246">
        <w:rPr>
          <w:color w:val="000000"/>
        </w:rPr>
        <w:t xml:space="preserve"> </w:t>
      </w:r>
      <w:r w:rsidR="002C2760" w:rsidRPr="008E267F">
        <w:rPr>
          <w:color w:val="000000"/>
        </w:rPr>
        <w:t>параметров</w:t>
      </w:r>
      <w:r w:rsidR="002C2760" w:rsidRPr="00ED3246">
        <w:rPr>
          <w:color w:val="000000"/>
        </w:rPr>
        <w:t xml:space="preserve"> объекта индивидуального жилищного строительства или садового дома</w:t>
      </w:r>
      <w:r w:rsidR="0085508D" w:rsidRPr="00ED3246">
        <w:rPr>
          <w:color w:val="000000"/>
        </w:rPr>
        <w:t xml:space="preserve"> </w:t>
      </w:r>
      <w:r w:rsidR="002C2760" w:rsidRPr="008E267F">
        <w:rPr>
          <w:color w:val="000000"/>
        </w:rPr>
        <w:t>установленным параметрам</w:t>
      </w:r>
      <w:r w:rsidR="002C2760" w:rsidRPr="00ED3246">
        <w:rPr>
          <w:color w:val="000000"/>
        </w:rPr>
        <w:t xml:space="preserve"> и допустимости размещения объекта индивидуального жилищного строительства</w:t>
      </w:r>
      <w:r w:rsidR="002C2760" w:rsidRPr="00313AE9">
        <w:rPr>
          <w:color w:val="000000"/>
        </w:rPr>
        <w:t xml:space="preserve"> или садового дома на земельном участке либо о несоответствии указанных в уведомле</w:t>
      </w:r>
      <w:r w:rsidR="00D042DF">
        <w:rPr>
          <w:color w:val="000000"/>
        </w:rPr>
        <w:t>нии о планируемом строительстве, в уведомлении об изменении параметров</w:t>
      </w:r>
      <w:r w:rsidR="002C2760" w:rsidRPr="00313AE9">
        <w:rPr>
          <w:color w:val="000000"/>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D765B5" w:rsidRPr="00313AE9">
        <w:rPr>
          <w:color w:val="000000"/>
        </w:rPr>
        <w:t xml:space="preserve"> на территории Сегежского муниципального района Республики Карелия</w:t>
      </w:r>
      <w:r w:rsidRPr="00313AE9">
        <w:rPr>
          <w:i/>
          <w:iCs/>
          <w:color w:val="000000"/>
        </w:rPr>
        <w:t>.</w:t>
      </w:r>
    </w:p>
    <w:p w:rsidR="00043055" w:rsidRPr="00D765B5" w:rsidRDefault="00043055" w:rsidP="00DA6547">
      <w:pPr>
        <w:tabs>
          <w:tab w:val="left" w:pos="1134"/>
        </w:tabs>
        <w:autoSpaceDE w:val="0"/>
        <w:autoSpaceDN w:val="0"/>
        <w:adjustRightInd w:val="0"/>
        <w:jc w:val="both"/>
        <w:rPr>
          <w:color w:val="000000"/>
        </w:rPr>
      </w:pPr>
    </w:p>
    <w:p w:rsidR="00043055" w:rsidRPr="00D765B5" w:rsidRDefault="00043055" w:rsidP="00DA6547">
      <w:pPr>
        <w:pStyle w:val="af8"/>
        <w:tabs>
          <w:tab w:val="left" w:pos="1134"/>
        </w:tabs>
        <w:autoSpaceDE w:val="0"/>
        <w:autoSpaceDN w:val="0"/>
        <w:adjustRightInd w:val="0"/>
        <w:ind w:left="420"/>
        <w:jc w:val="center"/>
        <w:rPr>
          <w:b/>
          <w:iCs/>
          <w:color w:val="000000"/>
        </w:rPr>
      </w:pPr>
      <w:r w:rsidRPr="00D765B5">
        <w:rPr>
          <w:b/>
          <w:iCs/>
          <w:color w:val="000000"/>
        </w:rPr>
        <w:t xml:space="preserve">Круг </w:t>
      </w:r>
      <w:r w:rsidR="00984264" w:rsidRPr="00D765B5">
        <w:rPr>
          <w:b/>
          <w:iCs/>
          <w:color w:val="000000"/>
        </w:rPr>
        <w:t>з</w:t>
      </w:r>
      <w:r w:rsidRPr="00D765B5">
        <w:rPr>
          <w:b/>
          <w:iCs/>
          <w:color w:val="000000"/>
        </w:rPr>
        <w:t>аявителей</w:t>
      </w:r>
    </w:p>
    <w:p w:rsidR="00043055" w:rsidRPr="00D765B5" w:rsidRDefault="00043055" w:rsidP="00DA6547">
      <w:pPr>
        <w:tabs>
          <w:tab w:val="left" w:pos="1134"/>
        </w:tabs>
        <w:autoSpaceDE w:val="0"/>
        <w:autoSpaceDN w:val="0"/>
        <w:adjustRightInd w:val="0"/>
        <w:jc w:val="both"/>
        <w:rPr>
          <w:color w:val="000000"/>
        </w:rPr>
      </w:pPr>
    </w:p>
    <w:p w:rsidR="00440F38" w:rsidRDefault="00F603CB" w:rsidP="00DA6547">
      <w:pPr>
        <w:numPr>
          <w:ilvl w:val="0"/>
          <w:numId w:val="1"/>
        </w:numPr>
        <w:tabs>
          <w:tab w:val="left" w:pos="1134"/>
        </w:tabs>
        <w:autoSpaceDE w:val="0"/>
        <w:autoSpaceDN w:val="0"/>
        <w:adjustRightInd w:val="0"/>
        <w:ind w:left="0" w:firstLine="709"/>
        <w:jc w:val="both"/>
        <w:rPr>
          <w:color w:val="000000"/>
        </w:rPr>
      </w:pPr>
      <w:bookmarkStart w:id="3" w:name="_Ref124771375"/>
      <w:r w:rsidRPr="00D765B5">
        <w:rPr>
          <w:color w:val="000000"/>
        </w:rPr>
        <w:t>Заявителями на получение муниципальной услуги являются</w:t>
      </w:r>
      <w:r w:rsidR="005D3132" w:rsidRPr="00D765B5">
        <w:rPr>
          <w:color w:val="000000"/>
        </w:rPr>
        <w:t xml:space="preserve"> </w:t>
      </w:r>
      <w:r w:rsidR="003F6DA3" w:rsidRPr="00D765B5">
        <w:rPr>
          <w:color w:val="000000"/>
        </w:rPr>
        <w:t xml:space="preserve">физические или юридические лица, выполняющие функции </w:t>
      </w:r>
      <w:r w:rsidR="00AB5E77" w:rsidRPr="00D765B5">
        <w:rPr>
          <w:color w:val="000000"/>
        </w:rPr>
        <w:t>застройщик</w:t>
      </w:r>
      <w:r w:rsidR="003F6DA3" w:rsidRPr="00D765B5">
        <w:rPr>
          <w:color w:val="000000"/>
        </w:rPr>
        <w:t>а</w:t>
      </w:r>
      <w:r w:rsidR="00AB5E77" w:rsidRPr="00D765B5">
        <w:rPr>
          <w:i/>
          <w:iCs/>
          <w:color w:val="000000"/>
        </w:rPr>
        <w:t xml:space="preserve"> </w:t>
      </w:r>
      <w:r w:rsidR="003F6DA3" w:rsidRPr="00D765B5">
        <w:rPr>
          <w:color w:val="000000"/>
        </w:rPr>
        <w:t>в соответствии с пунктом 16 статьи 1 Градостроительного кодекса Российской Федерации</w:t>
      </w:r>
      <w:r w:rsidR="00CA5017" w:rsidRPr="00D765B5">
        <w:rPr>
          <w:color w:val="000000"/>
        </w:rPr>
        <w:t>, в том числе технические заказчики, которым застройщиком переданы свои функции, предусмотренные законодательством о градостроительной деятельности</w:t>
      </w:r>
      <w:r w:rsidR="003F6DA3" w:rsidRPr="00D765B5">
        <w:rPr>
          <w:color w:val="000000"/>
        </w:rPr>
        <w:t xml:space="preserve"> </w:t>
      </w:r>
      <w:r w:rsidR="00985DC4" w:rsidRPr="00D765B5">
        <w:rPr>
          <w:color w:val="000000"/>
        </w:rPr>
        <w:t xml:space="preserve">(далее – </w:t>
      </w:r>
      <w:r w:rsidR="00984264" w:rsidRPr="00D765B5">
        <w:rPr>
          <w:color w:val="000000"/>
        </w:rPr>
        <w:t>заявитель</w:t>
      </w:r>
      <w:r w:rsidR="00985DC4" w:rsidRPr="00D765B5">
        <w:rPr>
          <w:color w:val="000000"/>
        </w:rPr>
        <w:t>)</w:t>
      </w:r>
      <w:r w:rsidRPr="00D765B5">
        <w:rPr>
          <w:color w:val="000000"/>
        </w:rPr>
        <w:t>.</w:t>
      </w:r>
      <w:bookmarkEnd w:id="3"/>
      <w:r w:rsidRPr="00D765B5">
        <w:rPr>
          <w:color w:val="000000"/>
        </w:rPr>
        <w:t xml:space="preserve"> </w:t>
      </w:r>
    </w:p>
    <w:p w:rsidR="009978C7" w:rsidRPr="00440F38" w:rsidRDefault="00985DC4" w:rsidP="00DA6547">
      <w:pPr>
        <w:numPr>
          <w:ilvl w:val="0"/>
          <w:numId w:val="1"/>
        </w:numPr>
        <w:tabs>
          <w:tab w:val="left" w:pos="1134"/>
        </w:tabs>
        <w:autoSpaceDE w:val="0"/>
        <w:autoSpaceDN w:val="0"/>
        <w:adjustRightInd w:val="0"/>
        <w:ind w:left="0" w:firstLine="709"/>
        <w:jc w:val="both"/>
        <w:rPr>
          <w:color w:val="000000"/>
        </w:rPr>
      </w:pPr>
      <w:r w:rsidRPr="00440F38">
        <w:rPr>
          <w:color w:val="000000"/>
        </w:rPr>
        <w:t xml:space="preserve">Интересы заявителей, указанных в пункте </w:t>
      </w:r>
      <w:r w:rsidR="00440F38">
        <w:rPr>
          <w:color w:val="000000"/>
        </w:rPr>
        <w:fldChar w:fldCharType="begin"/>
      </w:r>
      <w:r w:rsidR="00440F38">
        <w:rPr>
          <w:color w:val="000000"/>
        </w:rPr>
        <w:instrText xml:space="preserve"> REF _Ref124771375 \r \h </w:instrText>
      </w:r>
      <w:r w:rsidR="00440F38">
        <w:rPr>
          <w:color w:val="000000"/>
        </w:rPr>
      </w:r>
      <w:r w:rsidR="00440F38">
        <w:rPr>
          <w:color w:val="000000"/>
        </w:rPr>
        <w:fldChar w:fldCharType="separate"/>
      </w:r>
      <w:r w:rsidR="007075C7">
        <w:rPr>
          <w:color w:val="000000"/>
        </w:rPr>
        <w:t>2</w:t>
      </w:r>
      <w:r w:rsidR="00440F38">
        <w:rPr>
          <w:color w:val="000000"/>
        </w:rPr>
        <w:fldChar w:fldCharType="end"/>
      </w:r>
      <w:r w:rsidRPr="00440F38">
        <w:rPr>
          <w:color w:val="000000"/>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AC1403" w:rsidRPr="00D765B5" w:rsidRDefault="00AC1403" w:rsidP="00DC5B30">
      <w:pPr>
        <w:autoSpaceDE w:val="0"/>
        <w:autoSpaceDN w:val="0"/>
        <w:adjustRightInd w:val="0"/>
        <w:ind w:left="709"/>
        <w:jc w:val="both"/>
        <w:rPr>
          <w:color w:val="000000"/>
        </w:rPr>
      </w:pPr>
    </w:p>
    <w:p w:rsidR="00AC1403" w:rsidRPr="00D765B5" w:rsidRDefault="00AC1403" w:rsidP="00AC1403">
      <w:pPr>
        <w:pStyle w:val="af8"/>
        <w:autoSpaceDE w:val="0"/>
        <w:autoSpaceDN w:val="0"/>
        <w:adjustRightInd w:val="0"/>
        <w:ind w:left="420"/>
        <w:jc w:val="center"/>
        <w:rPr>
          <w:b/>
          <w:iCs/>
          <w:color w:val="000000"/>
        </w:rPr>
      </w:pPr>
      <w:r w:rsidRPr="00D765B5">
        <w:rPr>
          <w:b/>
          <w:iCs/>
          <w:color w:val="000000"/>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w:t>
      </w:r>
      <w:r w:rsidR="006919D5">
        <w:rPr>
          <w:b/>
          <w:iCs/>
          <w:color w:val="000000"/>
        </w:rPr>
        <w:t xml:space="preserve">муниципальную </w:t>
      </w:r>
      <w:r w:rsidRPr="00D765B5">
        <w:rPr>
          <w:b/>
          <w:iCs/>
          <w:color w:val="000000"/>
        </w:rPr>
        <w:t>услугу (далее – профилирование),</w:t>
      </w:r>
      <w:r w:rsidR="002A78E9" w:rsidRPr="00D765B5">
        <w:rPr>
          <w:b/>
          <w:iCs/>
          <w:color w:val="000000"/>
        </w:rPr>
        <w:t xml:space="preserve"> </w:t>
      </w:r>
      <w:r w:rsidRPr="00D765B5">
        <w:rPr>
          <w:b/>
          <w:iCs/>
          <w:color w:val="000000"/>
        </w:rPr>
        <w:t xml:space="preserve">а также результата, за предоставлением которого обратился заявитель </w:t>
      </w:r>
    </w:p>
    <w:p w:rsidR="00DC5B30" w:rsidRPr="00BA3973" w:rsidRDefault="00DC5B30" w:rsidP="00AC1403">
      <w:pPr>
        <w:pStyle w:val="af8"/>
        <w:autoSpaceDE w:val="0"/>
        <w:autoSpaceDN w:val="0"/>
        <w:adjustRightInd w:val="0"/>
        <w:ind w:left="420"/>
        <w:jc w:val="center"/>
        <w:rPr>
          <w:b/>
          <w:iCs/>
          <w:color w:val="000000"/>
          <w:sz w:val="28"/>
          <w:szCs w:val="28"/>
        </w:rPr>
      </w:pPr>
    </w:p>
    <w:p w:rsidR="00C10E54" w:rsidRDefault="00D765B5" w:rsidP="00DA6547">
      <w:pPr>
        <w:numPr>
          <w:ilvl w:val="0"/>
          <w:numId w:val="1"/>
        </w:numPr>
        <w:tabs>
          <w:tab w:val="left" w:pos="1134"/>
        </w:tabs>
        <w:autoSpaceDE w:val="0"/>
        <w:autoSpaceDN w:val="0"/>
        <w:adjustRightInd w:val="0"/>
        <w:ind w:left="0" w:firstLine="709"/>
        <w:jc w:val="both"/>
        <w:rPr>
          <w:color w:val="000000"/>
        </w:rPr>
      </w:pPr>
      <w:r w:rsidRPr="00D765B5">
        <w:rPr>
          <w:color w:val="000000"/>
        </w:rPr>
        <w:t>М</w:t>
      </w:r>
      <w:r w:rsidR="00AC1403" w:rsidRPr="00D765B5">
        <w:rPr>
          <w:color w:val="000000"/>
        </w:rPr>
        <w:t xml:space="preserve">униципальная услуга предоставляется заявителю в соответствии с вариантом предоставления </w:t>
      </w:r>
      <w:r w:rsidR="003A6F58" w:rsidRPr="00D765B5">
        <w:rPr>
          <w:color w:val="000000"/>
        </w:rPr>
        <w:t>муниципальной</w:t>
      </w:r>
      <w:r w:rsidR="00AC1403" w:rsidRPr="00D765B5">
        <w:rPr>
          <w:color w:val="000000"/>
        </w:rPr>
        <w:t xml:space="preserve"> услуги. </w:t>
      </w:r>
    </w:p>
    <w:p w:rsidR="00C10E54" w:rsidRDefault="00AC1403" w:rsidP="00DA6547">
      <w:pPr>
        <w:numPr>
          <w:ilvl w:val="0"/>
          <w:numId w:val="1"/>
        </w:numPr>
        <w:tabs>
          <w:tab w:val="left" w:pos="1134"/>
        </w:tabs>
        <w:autoSpaceDE w:val="0"/>
        <w:autoSpaceDN w:val="0"/>
        <w:adjustRightInd w:val="0"/>
        <w:ind w:left="0" w:firstLine="709"/>
        <w:jc w:val="both"/>
        <w:rPr>
          <w:color w:val="000000"/>
        </w:rPr>
      </w:pPr>
      <w:r w:rsidRPr="00C10E54">
        <w:rPr>
          <w:color w:val="000000"/>
        </w:rPr>
        <w:t xml:space="preserve">Вариант предоставления муниципальной услуги определяется исходя из </w:t>
      </w:r>
      <w:r w:rsidR="007643B0" w:rsidRPr="00C10E54">
        <w:rPr>
          <w:color w:val="000000"/>
        </w:rPr>
        <w:t>установленных в соответствии с П</w:t>
      </w:r>
      <w:r w:rsidRPr="00C10E54">
        <w:rPr>
          <w:color w:val="000000"/>
        </w:rPr>
        <w:t xml:space="preserve">риложением № 1 к настоящему Административному регламенту признаков заявителя, а также из результата предоставления </w:t>
      </w:r>
      <w:r w:rsidR="003A6F58" w:rsidRPr="00C10E54">
        <w:rPr>
          <w:color w:val="000000"/>
        </w:rPr>
        <w:t xml:space="preserve">муниципальной </w:t>
      </w:r>
      <w:r w:rsidRPr="00C10E54">
        <w:rPr>
          <w:color w:val="000000"/>
        </w:rPr>
        <w:t xml:space="preserve">услуги, за предоставлением которого обратился заявитель. </w:t>
      </w:r>
    </w:p>
    <w:p w:rsidR="00AC1403" w:rsidRPr="00C10E54" w:rsidRDefault="00AC1403" w:rsidP="00DA6547">
      <w:pPr>
        <w:numPr>
          <w:ilvl w:val="0"/>
          <w:numId w:val="1"/>
        </w:numPr>
        <w:tabs>
          <w:tab w:val="left" w:pos="1134"/>
        </w:tabs>
        <w:autoSpaceDE w:val="0"/>
        <w:autoSpaceDN w:val="0"/>
        <w:adjustRightInd w:val="0"/>
        <w:ind w:left="0" w:firstLine="709"/>
        <w:jc w:val="both"/>
        <w:rPr>
          <w:color w:val="000000"/>
        </w:rPr>
      </w:pPr>
      <w:r w:rsidRPr="00C10E54">
        <w:rPr>
          <w:color w:val="000000"/>
        </w:rPr>
        <w:lastRenderedPageBreak/>
        <w:t>Признаки заявителя определяются путем профилирования, осуществляемого в соответствии с настоящим Административным регламентом</w:t>
      </w:r>
      <w:r w:rsidRPr="00C10E54">
        <w:rPr>
          <w:color w:val="000000"/>
          <w:sz w:val="28"/>
          <w:szCs w:val="28"/>
        </w:rPr>
        <w:t xml:space="preserve">. </w:t>
      </w:r>
    </w:p>
    <w:p w:rsidR="00220606" w:rsidRPr="00B62834" w:rsidRDefault="00E34D19" w:rsidP="009D3804">
      <w:pPr>
        <w:autoSpaceDE w:val="0"/>
        <w:autoSpaceDN w:val="0"/>
        <w:adjustRightInd w:val="0"/>
        <w:ind w:firstLine="709"/>
        <w:jc w:val="center"/>
        <w:rPr>
          <w:b/>
          <w:bCs/>
          <w:color w:val="000000"/>
        </w:rPr>
      </w:pPr>
      <w:r w:rsidRPr="00BA3973">
        <w:rPr>
          <w:b/>
          <w:bCs/>
          <w:color w:val="000000"/>
          <w:sz w:val="28"/>
          <w:szCs w:val="28"/>
          <w:highlight w:val="green"/>
        </w:rPr>
        <w:br w:type="page"/>
      </w:r>
      <w:r w:rsidR="00A055D8" w:rsidRPr="00B62834">
        <w:rPr>
          <w:b/>
          <w:bCs/>
          <w:color w:val="000000"/>
        </w:rPr>
        <w:lastRenderedPageBreak/>
        <w:t xml:space="preserve">Раздел </w:t>
      </w:r>
      <w:r w:rsidR="00A055D8" w:rsidRPr="00B62834">
        <w:rPr>
          <w:b/>
          <w:bCs/>
          <w:color w:val="000000"/>
          <w:lang w:val="en-US"/>
        </w:rPr>
        <w:t>II</w:t>
      </w:r>
      <w:r w:rsidR="00A055D8" w:rsidRPr="00B62834">
        <w:rPr>
          <w:b/>
          <w:bCs/>
          <w:color w:val="000000"/>
        </w:rPr>
        <w:t xml:space="preserve">. </w:t>
      </w:r>
      <w:r w:rsidR="00220606" w:rsidRPr="00B62834">
        <w:rPr>
          <w:b/>
          <w:bCs/>
          <w:color w:val="000000"/>
        </w:rPr>
        <w:t xml:space="preserve">Стандарт предоставления </w:t>
      </w:r>
      <w:r w:rsidR="000E1A55" w:rsidRPr="00B62834">
        <w:rPr>
          <w:b/>
          <w:bCs/>
          <w:color w:val="000000"/>
        </w:rPr>
        <w:t>муниципальной</w:t>
      </w:r>
      <w:r w:rsidR="000E1A55" w:rsidRPr="00B62834">
        <w:rPr>
          <w:color w:val="000000"/>
        </w:rPr>
        <w:t xml:space="preserve"> </w:t>
      </w:r>
      <w:r w:rsidR="00220606" w:rsidRPr="00B62834">
        <w:rPr>
          <w:b/>
          <w:bCs/>
          <w:color w:val="000000"/>
        </w:rPr>
        <w:t>услуги</w:t>
      </w:r>
    </w:p>
    <w:p w:rsidR="00043055" w:rsidRPr="00B62834" w:rsidRDefault="00043055" w:rsidP="00043055">
      <w:pPr>
        <w:autoSpaceDE w:val="0"/>
        <w:autoSpaceDN w:val="0"/>
        <w:adjustRightInd w:val="0"/>
        <w:jc w:val="center"/>
        <w:rPr>
          <w:b/>
          <w:bCs/>
          <w:color w:val="000000"/>
        </w:rPr>
      </w:pPr>
    </w:p>
    <w:p w:rsidR="00043055" w:rsidRPr="00B62834" w:rsidRDefault="00043055" w:rsidP="00043055">
      <w:pPr>
        <w:autoSpaceDE w:val="0"/>
        <w:autoSpaceDN w:val="0"/>
        <w:adjustRightInd w:val="0"/>
        <w:ind w:firstLine="709"/>
        <w:jc w:val="center"/>
        <w:rPr>
          <w:b/>
          <w:bCs/>
          <w:color w:val="000000"/>
        </w:rPr>
      </w:pPr>
      <w:r w:rsidRPr="00B62834">
        <w:rPr>
          <w:b/>
          <w:bCs/>
          <w:color w:val="000000"/>
        </w:rPr>
        <w:t>Наименование муниципальной услуги</w:t>
      </w:r>
    </w:p>
    <w:p w:rsidR="003C56C8" w:rsidRPr="00BA3973" w:rsidRDefault="003C56C8" w:rsidP="00220606">
      <w:pPr>
        <w:autoSpaceDE w:val="0"/>
        <w:autoSpaceDN w:val="0"/>
        <w:adjustRightInd w:val="0"/>
        <w:ind w:firstLine="709"/>
        <w:jc w:val="center"/>
        <w:rPr>
          <w:b/>
          <w:bCs/>
          <w:color w:val="000000"/>
          <w:sz w:val="28"/>
          <w:szCs w:val="28"/>
        </w:rPr>
      </w:pPr>
    </w:p>
    <w:p w:rsidR="002B31A2" w:rsidRPr="00B62834" w:rsidRDefault="002B31A2" w:rsidP="00DA6547">
      <w:pPr>
        <w:numPr>
          <w:ilvl w:val="0"/>
          <w:numId w:val="1"/>
        </w:numPr>
        <w:tabs>
          <w:tab w:val="left" w:pos="1134"/>
        </w:tabs>
        <w:autoSpaceDE w:val="0"/>
        <w:autoSpaceDN w:val="0"/>
        <w:adjustRightInd w:val="0"/>
        <w:ind w:left="0" w:firstLine="709"/>
        <w:jc w:val="both"/>
        <w:rPr>
          <w:bCs/>
          <w:color w:val="000000"/>
        </w:rPr>
      </w:pPr>
      <w:r w:rsidRPr="00B62834">
        <w:rPr>
          <w:bCs/>
          <w:color w:val="000000"/>
        </w:rPr>
        <w:t xml:space="preserve">Наименование муниципальной услуги </w:t>
      </w:r>
      <w:r w:rsidR="00B62834">
        <w:rPr>
          <w:bCs/>
          <w:color w:val="000000"/>
        </w:rPr>
        <w:t>–</w:t>
      </w:r>
      <w:r w:rsidRPr="00B62834">
        <w:rPr>
          <w:bCs/>
          <w:color w:val="000000"/>
        </w:rPr>
        <w:t xml:space="preserve"> </w:t>
      </w:r>
      <w:r w:rsidR="00B62834">
        <w:rPr>
          <w:bCs/>
          <w:color w:val="000000"/>
        </w:rPr>
        <w:t>«</w:t>
      </w:r>
      <w:r w:rsidR="0040356C" w:rsidRPr="00B62834">
        <w:rPr>
          <w:bCs/>
          <w:color w:val="000000"/>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B62834">
        <w:rPr>
          <w:bCs/>
          <w:color w:val="000000"/>
        </w:rPr>
        <w:t>»</w:t>
      </w:r>
      <w:r w:rsidRPr="00B62834">
        <w:rPr>
          <w:bCs/>
          <w:color w:val="000000"/>
        </w:rPr>
        <w:t>.</w:t>
      </w:r>
    </w:p>
    <w:p w:rsidR="00043055" w:rsidRPr="00BA3973" w:rsidRDefault="00043055" w:rsidP="00DA6547">
      <w:pPr>
        <w:tabs>
          <w:tab w:val="left" w:pos="1134"/>
        </w:tabs>
        <w:autoSpaceDE w:val="0"/>
        <w:autoSpaceDN w:val="0"/>
        <w:adjustRightInd w:val="0"/>
        <w:ind w:firstLine="709"/>
        <w:jc w:val="both"/>
        <w:rPr>
          <w:bCs/>
          <w:color w:val="000000"/>
          <w:sz w:val="28"/>
          <w:szCs w:val="28"/>
        </w:rPr>
      </w:pPr>
    </w:p>
    <w:p w:rsidR="00043055" w:rsidRPr="00B62834" w:rsidRDefault="00043055" w:rsidP="00DA6547">
      <w:pPr>
        <w:tabs>
          <w:tab w:val="left" w:pos="1134"/>
        </w:tabs>
        <w:autoSpaceDE w:val="0"/>
        <w:autoSpaceDN w:val="0"/>
        <w:adjustRightInd w:val="0"/>
        <w:ind w:firstLine="709"/>
        <w:jc w:val="center"/>
        <w:rPr>
          <w:b/>
          <w:bCs/>
          <w:color w:val="000000"/>
        </w:rPr>
      </w:pPr>
      <w:r w:rsidRPr="00B62834">
        <w:rPr>
          <w:b/>
          <w:bCs/>
          <w:color w:val="000000"/>
        </w:rPr>
        <w:t>Наименование органа</w:t>
      </w:r>
      <w:r w:rsidR="008F501B" w:rsidRPr="00B62834">
        <w:rPr>
          <w:b/>
          <w:bCs/>
          <w:color w:val="000000"/>
        </w:rPr>
        <w:t>,</w:t>
      </w:r>
      <w:r w:rsidRPr="00B62834">
        <w:rPr>
          <w:b/>
          <w:bCs/>
          <w:color w:val="000000"/>
        </w:rPr>
        <w:t xml:space="preserve"> предоставляющего муниципальную услугу</w:t>
      </w:r>
    </w:p>
    <w:p w:rsidR="00043055" w:rsidRPr="00B62834" w:rsidRDefault="00043055" w:rsidP="00DA6547">
      <w:pPr>
        <w:tabs>
          <w:tab w:val="left" w:pos="1134"/>
        </w:tabs>
        <w:autoSpaceDE w:val="0"/>
        <w:autoSpaceDN w:val="0"/>
        <w:adjustRightInd w:val="0"/>
        <w:ind w:firstLine="709"/>
        <w:jc w:val="both"/>
        <w:rPr>
          <w:bCs/>
          <w:color w:val="000000"/>
          <w:highlight w:val="green"/>
        </w:rPr>
      </w:pPr>
    </w:p>
    <w:p w:rsidR="00F8421C" w:rsidRPr="00B62834" w:rsidRDefault="00B62834" w:rsidP="00DA6547">
      <w:pPr>
        <w:numPr>
          <w:ilvl w:val="0"/>
          <w:numId w:val="1"/>
        </w:numPr>
        <w:tabs>
          <w:tab w:val="left" w:pos="1134"/>
        </w:tabs>
        <w:autoSpaceDE w:val="0"/>
        <w:autoSpaceDN w:val="0"/>
        <w:adjustRightInd w:val="0"/>
        <w:ind w:left="0" w:firstLine="709"/>
        <w:jc w:val="both"/>
        <w:rPr>
          <w:bCs/>
          <w:color w:val="000000"/>
        </w:rPr>
      </w:pPr>
      <w:r>
        <w:rPr>
          <w:bCs/>
          <w:color w:val="000000"/>
        </w:rPr>
        <w:t>М</w:t>
      </w:r>
      <w:r w:rsidR="001F79E0" w:rsidRPr="00B62834">
        <w:rPr>
          <w:bCs/>
          <w:color w:val="000000"/>
        </w:rPr>
        <w:t xml:space="preserve">униципальная услуга предоставляется </w:t>
      </w:r>
      <w:r>
        <w:rPr>
          <w:bCs/>
          <w:color w:val="000000"/>
        </w:rPr>
        <w:t>администрацией Сегежского муниципального района</w:t>
      </w:r>
      <w:r w:rsidR="00F8421C" w:rsidRPr="00B62834">
        <w:rPr>
          <w:bCs/>
          <w:color w:val="000000"/>
        </w:rPr>
        <w:t xml:space="preserve"> (далее – </w:t>
      </w:r>
      <w:r w:rsidR="00F8421C" w:rsidRPr="00B62834">
        <w:rPr>
          <w:color w:val="000000"/>
        </w:rPr>
        <w:t>уполномоченный орган).</w:t>
      </w:r>
    </w:p>
    <w:p w:rsidR="00BB5D15" w:rsidRPr="00C10E54" w:rsidRDefault="00BB5D15" w:rsidP="00DA6547">
      <w:pPr>
        <w:tabs>
          <w:tab w:val="left" w:pos="1134"/>
        </w:tabs>
        <w:autoSpaceDE w:val="0"/>
        <w:autoSpaceDN w:val="0"/>
        <w:adjustRightInd w:val="0"/>
        <w:ind w:firstLine="709"/>
        <w:jc w:val="both"/>
        <w:rPr>
          <w:bCs/>
          <w:color w:val="000000"/>
        </w:rPr>
      </w:pPr>
      <w:r w:rsidRPr="00C10E54">
        <w:rPr>
          <w:bCs/>
          <w:color w:val="000000"/>
        </w:rPr>
        <w:t>Многофункциональный центр</w:t>
      </w:r>
      <w:r w:rsidR="00F8421C" w:rsidRPr="00C10E54">
        <w:rPr>
          <w:bCs/>
          <w:color w:val="000000"/>
        </w:rPr>
        <w:t xml:space="preserve"> предоставления государственных и муниципальных услуг </w:t>
      </w:r>
      <w:r w:rsidR="00F8421C" w:rsidRPr="00C10E54">
        <w:rPr>
          <w:color w:val="000000"/>
        </w:rPr>
        <w:t>(далее – многофункциональный центр)</w:t>
      </w:r>
      <w:r w:rsidRPr="00C10E54">
        <w:rPr>
          <w:bCs/>
          <w:color w:val="000000"/>
        </w:rPr>
        <w:t xml:space="preserve"> не вправе принимать</w:t>
      </w:r>
      <w:r w:rsidRPr="00C10E54">
        <w:rPr>
          <w:bCs/>
          <w:i/>
          <w:color w:val="000000"/>
        </w:rPr>
        <w:t xml:space="preserve"> </w:t>
      </w:r>
      <w:r w:rsidRPr="00C10E54">
        <w:rPr>
          <w:bCs/>
          <w:color w:val="000000"/>
        </w:rPr>
        <w:t xml:space="preserve">решение об отказе в приеме </w:t>
      </w:r>
      <w:r w:rsidR="00A55684" w:rsidRPr="00C10E54">
        <w:rPr>
          <w:bCs/>
          <w:color w:val="000000"/>
        </w:rPr>
        <w:t xml:space="preserve"> уведомлени</w:t>
      </w:r>
      <w:r w:rsidR="00D042DF" w:rsidRPr="00C10E54">
        <w:rPr>
          <w:bCs/>
          <w:color w:val="000000"/>
        </w:rPr>
        <w:t>я</w:t>
      </w:r>
      <w:r w:rsidR="00A55684" w:rsidRPr="00C10E54">
        <w:rPr>
          <w:bCs/>
          <w:color w:val="000000"/>
        </w:rPr>
        <w:t xml:space="preserve"> о планируемом строительстве</w:t>
      </w:r>
      <w:r w:rsidR="00E911F1" w:rsidRPr="00C10E54">
        <w:rPr>
          <w:bCs/>
          <w:color w:val="000000"/>
        </w:rPr>
        <w:t xml:space="preserve">, </w:t>
      </w:r>
      <w:r w:rsidR="00A55684" w:rsidRPr="00C10E54">
        <w:rPr>
          <w:bCs/>
          <w:color w:val="000000"/>
        </w:rPr>
        <w:t>уведомлени</w:t>
      </w:r>
      <w:r w:rsidR="00D042DF" w:rsidRPr="00C10E54">
        <w:rPr>
          <w:bCs/>
          <w:color w:val="000000"/>
        </w:rPr>
        <w:t>я</w:t>
      </w:r>
      <w:r w:rsidR="00A55684" w:rsidRPr="00C10E54">
        <w:rPr>
          <w:bCs/>
          <w:color w:val="000000"/>
        </w:rPr>
        <w:t xml:space="preserve"> об изменении параметров</w:t>
      </w:r>
      <w:r w:rsidR="00E911F1" w:rsidRPr="00C10E54">
        <w:rPr>
          <w:bCs/>
          <w:color w:val="000000"/>
        </w:rPr>
        <w:t xml:space="preserve"> </w:t>
      </w:r>
      <w:r w:rsidRPr="00C10E54">
        <w:rPr>
          <w:bCs/>
          <w:color w:val="000000"/>
        </w:rPr>
        <w:t xml:space="preserve">и прилагаемых к </w:t>
      </w:r>
      <w:r w:rsidR="00E911F1" w:rsidRPr="00C10E54">
        <w:rPr>
          <w:bCs/>
          <w:color w:val="000000"/>
        </w:rPr>
        <w:t>ним</w:t>
      </w:r>
      <w:r w:rsidRPr="00C10E54">
        <w:rPr>
          <w:bCs/>
          <w:color w:val="000000"/>
        </w:rPr>
        <w:t xml:space="preserve"> документов в случае, если такое уведомление подано в многофункциональный центр.</w:t>
      </w:r>
    </w:p>
    <w:p w:rsidR="00043055" w:rsidRPr="00C10E54" w:rsidRDefault="00043055" w:rsidP="00DA6547">
      <w:pPr>
        <w:tabs>
          <w:tab w:val="left" w:pos="1134"/>
        </w:tabs>
        <w:autoSpaceDE w:val="0"/>
        <w:autoSpaceDN w:val="0"/>
        <w:adjustRightInd w:val="0"/>
        <w:ind w:firstLine="709"/>
        <w:jc w:val="both"/>
        <w:rPr>
          <w:bCs/>
          <w:color w:val="000000"/>
          <w:sz w:val="28"/>
          <w:szCs w:val="28"/>
        </w:rPr>
      </w:pPr>
    </w:p>
    <w:p w:rsidR="00F72891" w:rsidRPr="00B62834" w:rsidRDefault="00F72891" w:rsidP="00DA6547">
      <w:pPr>
        <w:widowControl w:val="0"/>
        <w:tabs>
          <w:tab w:val="left" w:pos="1134"/>
        </w:tabs>
        <w:autoSpaceDE w:val="0"/>
        <w:autoSpaceDN w:val="0"/>
        <w:adjustRightInd w:val="0"/>
        <w:ind w:firstLine="567"/>
        <w:jc w:val="center"/>
        <w:rPr>
          <w:b/>
          <w:bCs/>
          <w:color w:val="000000"/>
        </w:rPr>
      </w:pPr>
      <w:r w:rsidRPr="00B62834">
        <w:rPr>
          <w:b/>
          <w:bCs/>
          <w:color w:val="000000"/>
        </w:rPr>
        <w:t>Правовые основания для предоставления муниципальной услуги</w:t>
      </w:r>
      <w:r w:rsidRPr="00B62834" w:rsidDel="0077577C">
        <w:rPr>
          <w:b/>
          <w:bCs/>
          <w:color w:val="000000"/>
        </w:rPr>
        <w:t xml:space="preserve"> </w:t>
      </w:r>
    </w:p>
    <w:p w:rsidR="00043055" w:rsidRPr="00B62834" w:rsidRDefault="00043055" w:rsidP="00DA6547">
      <w:pPr>
        <w:tabs>
          <w:tab w:val="left" w:pos="1134"/>
        </w:tabs>
        <w:autoSpaceDE w:val="0"/>
        <w:autoSpaceDN w:val="0"/>
        <w:adjustRightInd w:val="0"/>
        <w:ind w:firstLine="709"/>
        <w:jc w:val="both"/>
        <w:rPr>
          <w:bCs/>
          <w:color w:val="000000"/>
          <w:highlight w:val="green"/>
        </w:rPr>
      </w:pPr>
    </w:p>
    <w:p w:rsidR="002B31A2" w:rsidRPr="00B62834" w:rsidRDefault="0080701A" w:rsidP="00DA6547">
      <w:pPr>
        <w:numPr>
          <w:ilvl w:val="0"/>
          <w:numId w:val="1"/>
        </w:numPr>
        <w:tabs>
          <w:tab w:val="left" w:pos="1134"/>
        </w:tabs>
        <w:autoSpaceDE w:val="0"/>
        <w:autoSpaceDN w:val="0"/>
        <w:adjustRightInd w:val="0"/>
        <w:ind w:left="0" w:firstLine="709"/>
        <w:jc w:val="both"/>
        <w:rPr>
          <w:bCs/>
          <w:color w:val="000000"/>
        </w:rPr>
      </w:pPr>
      <w:r w:rsidRPr="00B62834">
        <w:rPr>
          <w:bCs/>
          <w:color w:val="000000"/>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B62834">
        <w:rPr>
          <w:bCs/>
          <w:color w:val="000000"/>
        </w:rPr>
        <w:t>«</w:t>
      </w:r>
      <w:r w:rsidRPr="00B62834">
        <w:rPr>
          <w:bCs/>
          <w:color w:val="000000"/>
        </w:rPr>
        <w:t>Федеральный реестр государственных и муниципальных услуг (функций)</w:t>
      </w:r>
      <w:r w:rsidR="00B62834">
        <w:rPr>
          <w:bCs/>
          <w:color w:val="000000"/>
        </w:rPr>
        <w:t>»</w:t>
      </w:r>
      <w:r w:rsidRPr="00B62834">
        <w:rPr>
          <w:bCs/>
          <w:color w:val="000000"/>
        </w:rPr>
        <w:t>.</w:t>
      </w:r>
    </w:p>
    <w:p w:rsidR="00F72891" w:rsidRPr="00B62834" w:rsidRDefault="00F72891" w:rsidP="00F72891">
      <w:pPr>
        <w:pStyle w:val="ConsPlusNormal"/>
        <w:ind w:firstLine="709"/>
        <w:jc w:val="both"/>
        <w:rPr>
          <w:color w:val="000000"/>
          <w:sz w:val="24"/>
          <w:szCs w:val="24"/>
        </w:rPr>
      </w:pPr>
      <w:r w:rsidRPr="00B62834">
        <w:rPr>
          <w:color w:val="000000"/>
          <w:sz w:val="24"/>
          <w:szCs w:val="24"/>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в информационно-телекоммуникационной сети </w:t>
      </w:r>
      <w:r w:rsidR="00B62834">
        <w:rPr>
          <w:color w:val="000000"/>
          <w:sz w:val="24"/>
          <w:szCs w:val="24"/>
        </w:rPr>
        <w:t>«</w:t>
      </w:r>
      <w:r w:rsidRPr="00B62834">
        <w:rPr>
          <w:color w:val="000000"/>
          <w:sz w:val="24"/>
          <w:szCs w:val="24"/>
        </w:rPr>
        <w:t>Интернет</w:t>
      </w:r>
      <w:r w:rsidR="00B62834">
        <w:rPr>
          <w:color w:val="000000"/>
          <w:sz w:val="24"/>
          <w:szCs w:val="24"/>
        </w:rPr>
        <w:t>»</w:t>
      </w:r>
      <w:r w:rsidRPr="00B62834">
        <w:rPr>
          <w:color w:val="000000"/>
          <w:sz w:val="24"/>
          <w:szCs w:val="24"/>
        </w:rPr>
        <w:t xml:space="preserve"> </w:t>
      </w:r>
      <w:r w:rsidRPr="00082B24">
        <w:rPr>
          <w:sz w:val="24"/>
          <w:szCs w:val="24"/>
        </w:rPr>
        <w:t>(</w:t>
      </w:r>
      <w:hyperlink r:id="rId14" w:history="1">
        <w:r w:rsidR="00082B24" w:rsidRPr="00082B24">
          <w:rPr>
            <w:rStyle w:val="a9"/>
            <w:color w:val="auto"/>
            <w:sz w:val="24"/>
            <w:szCs w:val="24"/>
            <w:u w:val="none"/>
          </w:rPr>
          <w:t>http://home.onego.ru/~segadmin/index.htm</w:t>
        </w:r>
      </w:hyperlink>
      <w:r w:rsidR="00082B24" w:rsidRPr="00082B24">
        <w:rPr>
          <w:color w:val="000000"/>
          <w:sz w:val="24"/>
          <w:szCs w:val="24"/>
        </w:rPr>
        <w:t>)</w:t>
      </w:r>
      <w:r w:rsidR="00FE04E2">
        <w:rPr>
          <w:color w:val="000000"/>
          <w:sz w:val="24"/>
          <w:szCs w:val="24"/>
        </w:rPr>
        <w:t xml:space="preserve"> (далее-официальный сайт уполномоченного органа)</w:t>
      </w:r>
      <w:r w:rsidR="00082B24" w:rsidRPr="00082B24">
        <w:rPr>
          <w:color w:val="000000"/>
          <w:sz w:val="24"/>
          <w:szCs w:val="24"/>
        </w:rPr>
        <w:t>,</w:t>
      </w:r>
      <w:r w:rsidR="00082B24">
        <w:rPr>
          <w:color w:val="000000"/>
          <w:sz w:val="24"/>
          <w:szCs w:val="24"/>
        </w:rPr>
        <w:t xml:space="preserve"> </w:t>
      </w:r>
      <w:r w:rsidRPr="00B62834">
        <w:rPr>
          <w:color w:val="000000"/>
          <w:sz w:val="24"/>
          <w:szCs w:val="24"/>
        </w:rPr>
        <w:t xml:space="preserve">а также в федеральной государственной информационной системе </w:t>
      </w:r>
      <w:r w:rsidR="00082B24">
        <w:rPr>
          <w:color w:val="000000"/>
          <w:sz w:val="24"/>
          <w:szCs w:val="24"/>
        </w:rPr>
        <w:t>«</w:t>
      </w:r>
      <w:r w:rsidRPr="00B62834">
        <w:rPr>
          <w:color w:val="000000"/>
          <w:sz w:val="24"/>
          <w:szCs w:val="24"/>
        </w:rPr>
        <w:t>Единый портал государственных и муниципальных услуг (функций)</w:t>
      </w:r>
      <w:r w:rsidR="00082B24">
        <w:rPr>
          <w:color w:val="000000"/>
          <w:sz w:val="24"/>
          <w:szCs w:val="24"/>
        </w:rPr>
        <w:t>»</w:t>
      </w:r>
      <w:r w:rsidRPr="00B62834">
        <w:rPr>
          <w:color w:val="000000"/>
          <w:sz w:val="24"/>
          <w:szCs w:val="24"/>
        </w:rPr>
        <w:t xml:space="preserve"> </w:t>
      </w:r>
      <w:r w:rsidR="00082B24" w:rsidRPr="00082B24">
        <w:rPr>
          <w:color w:val="000000"/>
          <w:sz w:val="24"/>
          <w:szCs w:val="24"/>
        </w:rPr>
        <w:t xml:space="preserve">(https://www.gosuslugi.ru/) </w:t>
      </w:r>
      <w:r w:rsidRPr="00B62834">
        <w:rPr>
          <w:color w:val="000000"/>
          <w:sz w:val="24"/>
          <w:szCs w:val="24"/>
        </w:rPr>
        <w:t xml:space="preserve">(далее – Единый портал), на региональном портале </w:t>
      </w:r>
      <w:r w:rsidRPr="00B62834">
        <w:rPr>
          <w:bCs/>
          <w:color w:val="000000"/>
          <w:sz w:val="24"/>
          <w:szCs w:val="24"/>
        </w:rPr>
        <w:t>государственных и муниципальных услуг (функций), являющемся государственной информационной системой субъекта Российской Федерации</w:t>
      </w:r>
      <w:r w:rsidR="00082B24">
        <w:rPr>
          <w:bCs/>
          <w:color w:val="000000"/>
          <w:sz w:val="24"/>
          <w:szCs w:val="24"/>
        </w:rPr>
        <w:t xml:space="preserve"> </w:t>
      </w:r>
      <w:r w:rsidR="00082B24" w:rsidRPr="00082B24">
        <w:rPr>
          <w:bCs/>
          <w:color w:val="000000"/>
          <w:sz w:val="24"/>
          <w:szCs w:val="24"/>
        </w:rPr>
        <w:t xml:space="preserve">(https://uslugi.karelia.ru/) </w:t>
      </w:r>
      <w:r w:rsidRPr="00B62834">
        <w:rPr>
          <w:bCs/>
          <w:color w:val="000000"/>
          <w:sz w:val="24"/>
          <w:szCs w:val="24"/>
        </w:rPr>
        <w:t xml:space="preserve"> (далее – региональный портал)</w:t>
      </w:r>
      <w:r w:rsidRPr="00B62834">
        <w:rPr>
          <w:color w:val="000000"/>
          <w:sz w:val="24"/>
          <w:szCs w:val="24"/>
        </w:rPr>
        <w:t>.</w:t>
      </w:r>
    </w:p>
    <w:p w:rsidR="00F72891" w:rsidRPr="00B62834" w:rsidRDefault="00F72891" w:rsidP="0080701A">
      <w:pPr>
        <w:autoSpaceDE w:val="0"/>
        <w:autoSpaceDN w:val="0"/>
        <w:adjustRightInd w:val="0"/>
        <w:ind w:firstLine="709"/>
        <w:jc w:val="both"/>
        <w:rPr>
          <w:bCs/>
          <w:color w:val="000000"/>
          <w:highlight w:val="green"/>
        </w:rPr>
      </w:pPr>
    </w:p>
    <w:p w:rsidR="00043055" w:rsidRPr="00082B24" w:rsidRDefault="00533C72" w:rsidP="00043055">
      <w:pPr>
        <w:widowControl w:val="0"/>
        <w:autoSpaceDE w:val="0"/>
        <w:autoSpaceDN w:val="0"/>
        <w:adjustRightInd w:val="0"/>
        <w:ind w:firstLine="567"/>
        <w:jc w:val="center"/>
        <w:rPr>
          <w:b/>
          <w:bCs/>
          <w:color w:val="000000"/>
        </w:rPr>
      </w:pPr>
      <w:r w:rsidRPr="00082B24">
        <w:rPr>
          <w:b/>
          <w:bCs/>
          <w:color w:val="000000"/>
        </w:rPr>
        <w:t>Состав и способы подачи запроса о предоставлении муниципальной услуги</w:t>
      </w:r>
      <w:r w:rsidR="00043055" w:rsidRPr="00082B24">
        <w:rPr>
          <w:b/>
          <w:bCs/>
          <w:color w:val="000000"/>
        </w:rPr>
        <w:t xml:space="preserve"> </w:t>
      </w:r>
    </w:p>
    <w:p w:rsidR="00043055" w:rsidRPr="00082B24" w:rsidRDefault="00043055" w:rsidP="002B31A2">
      <w:pPr>
        <w:autoSpaceDE w:val="0"/>
        <w:autoSpaceDN w:val="0"/>
        <w:adjustRightInd w:val="0"/>
        <w:ind w:firstLine="709"/>
        <w:jc w:val="both"/>
        <w:rPr>
          <w:bCs/>
          <w:color w:val="000000"/>
          <w:highlight w:val="green"/>
        </w:rPr>
      </w:pPr>
    </w:p>
    <w:p w:rsidR="00C10E54" w:rsidRDefault="002B31A2" w:rsidP="00DA6547">
      <w:pPr>
        <w:numPr>
          <w:ilvl w:val="0"/>
          <w:numId w:val="1"/>
        </w:numPr>
        <w:tabs>
          <w:tab w:val="left" w:pos="1134"/>
        </w:tabs>
        <w:autoSpaceDE w:val="0"/>
        <w:autoSpaceDN w:val="0"/>
        <w:adjustRightInd w:val="0"/>
        <w:ind w:left="0" w:firstLine="709"/>
        <w:jc w:val="both"/>
        <w:rPr>
          <w:bCs/>
          <w:color w:val="000000"/>
        </w:rPr>
      </w:pPr>
      <w:bookmarkStart w:id="4" w:name="_Ref124772543"/>
      <w:r w:rsidRPr="00082B24">
        <w:rPr>
          <w:bCs/>
          <w:color w:val="000000"/>
        </w:rPr>
        <w:t>Заявитель или его представитель представляет в уполномоченны</w:t>
      </w:r>
      <w:r w:rsidR="00082B24">
        <w:rPr>
          <w:bCs/>
          <w:color w:val="000000"/>
        </w:rPr>
        <w:t>й</w:t>
      </w:r>
      <w:r w:rsidRPr="00082B24">
        <w:rPr>
          <w:bCs/>
          <w:color w:val="000000"/>
        </w:rPr>
        <w:t xml:space="preserve"> орган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w:t>
      </w:r>
      <w:r w:rsidRPr="00BA3973">
        <w:rPr>
          <w:bCs/>
          <w:color w:val="000000"/>
          <w:sz w:val="28"/>
          <w:szCs w:val="28"/>
        </w:rPr>
        <w:t xml:space="preserve"> </w:t>
      </w:r>
      <w:r w:rsidRPr="00082B24">
        <w:rPr>
          <w:bCs/>
          <w:color w:val="000000"/>
        </w:rPr>
        <w:t xml:space="preserve">государственной политики и нормативно-правовому регулированию в сфере строительства, архитектуры, градостроительства, а также прилагаемые к ним документы, указанные в подпунктах </w:t>
      </w:r>
      <w:r w:rsidR="00600EC6">
        <w:rPr>
          <w:bCs/>
          <w:color w:val="000000"/>
        </w:rPr>
        <w:t>2</w:t>
      </w:r>
      <w:r w:rsidRPr="00082B24">
        <w:rPr>
          <w:bCs/>
          <w:color w:val="000000"/>
        </w:rPr>
        <w:t xml:space="preserve"> - </w:t>
      </w:r>
      <w:r w:rsidR="00600EC6">
        <w:rPr>
          <w:bCs/>
          <w:color w:val="000000"/>
        </w:rPr>
        <w:t>6</w:t>
      </w:r>
      <w:r w:rsidRPr="00082B24">
        <w:rPr>
          <w:bCs/>
          <w:color w:val="000000"/>
        </w:rPr>
        <w:t xml:space="preserve"> пункта </w:t>
      </w:r>
      <w:r w:rsidR="006558D9">
        <w:rPr>
          <w:bCs/>
          <w:color w:val="000000"/>
        </w:rPr>
        <w:fldChar w:fldCharType="begin"/>
      </w:r>
      <w:r w:rsidR="006558D9">
        <w:rPr>
          <w:bCs/>
          <w:color w:val="000000"/>
        </w:rPr>
        <w:instrText xml:space="preserve"> REF _Ref124772890 \r \h </w:instrText>
      </w:r>
      <w:r w:rsidR="006558D9">
        <w:rPr>
          <w:bCs/>
          <w:color w:val="000000"/>
        </w:rPr>
      </w:r>
      <w:r w:rsidR="006558D9">
        <w:rPr>
          <w:bCs/>
          <w:color w:val="000000"/>
        </w:rPr>
        <w:fldChar w:fldCharType="separate"/>
      </w:r>
      <w:r w:rsidR="007075C7">
        <w:rPr>
          <w:bCs/>
          <w:color w:val="000000"/>
        </w:rPr>
        <w:t>23</w:t>
      </w:r>
      <w:r w:rsidR="006558D9">
        <w:rPr>
          <w:bCs/>
          <w:color w:val="000000"/>
        </w:rPr>
        <w:fldChar w:fldCharType="end"/>
      </w:r>
      <w:r w:rsidRPr="00082B24">
        <w:rPr>
          <w:bCs/>
          <w:color w:val="000000"/>
        </w:rPr>
        <w:t xml:space="preserve"> настоящего </w:t>
      </w:r>
      <w:r w:rsidR="00251EAE" w:rsidRPr="00082B24">
        <w:rPr>
          <w:bCs/>
          <w:color w:val="000000"/>
        </w:rPr>
        <w:t>Административного регламента</w:t>
      </w:r>
      <w:r w:rsidRPr="00082B24">
        <w:rPr>
          <w:bCs/>
          <w:color w:val="000000"/>
        </w:rPr>
        <w:t>, одним из следующих способов:</w:t>
      </w:r>
      <w:bookmarkEnd w:id="4"/>
    </w:p>
    <w:p w:rsidR="002B31A2" w:rsidRPr="00C10E54" w:rsidRDefault="002B31A2" w:rsidP="008E267F">
      <w:pPr>
        <w:numPr>
          <w:ilvl w:val="0"/>
          <w:numId w:val="31"/>
        </w:numPr>
        <w:autoSpaceDE w:val="0"/>
        <w:autoSpaceDN w:val="0"/>
        <w:adjustRightInd w:val="0"/>
        <w:ind w:left="0" w:firstLine="709"/>
        <w:jc w:val="both"/>
        <w:rPr>
          <w:bCs/>
          <w:color w:val="000000"/>
        </w:rPr>
      </w:pPr>
      <w:r w:rsidRPr="00C10E54">
        <w:rPr>
          <w:bCs/>
          <w:color w:val="000000"/>
        </w:rPr>
        <w:t xml:space="preserve">в электронной форме посредством </w:t>
      </w:r>
      <w:r w:rsidR="006F0783" w:rsidRPr="00C10E54">
        <w:rPr>
          <w:bCs/>
          <w:color w:val="000000"/>
        </w:rPr>
        <w:t>Единого портала, регионального портала</w:t>
      </w:r>
      <w:r w:rsidRPr="00C10E54">
        <w:rPr>
          <w:bCs/>
          <w:color w:val="000000"/>
        </w:rPr>
        <w:t>.</w:t>
      </w:r>
    </w:p>
    <w:p w:rsidR="002B31A2" w:rsidRPr="00082B24" w:rsidRDefault="002B31A2" w:rsidP="00264A75">
      <w:pPr>
        <w:autoSpaceDE w:val="0"/>
        <w:autoSpaceDN w:val="0"/>
        <w:adjustRightInd w:val="0"/>
        <w:ind w:firstLine="709"/>
        <w:jc w:val="both"/>
        <w:rPr>
          <w:bCs/>
          <w:color w:val="000000"/>
        </w:rPr>
      </w:pPr>
      <w:r w:rsidRPr="00082B24">
        <w:rPr>
          <w:bCs/>
          <w:color w:val="000000"/>
        </w:rPr>
        <w:lastRenderedPageBreak/>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w:t>
      </w:r>
      <w:r w:rsidR="00264A75" w:rsidRPr="00082B24">
        <w:rPr>
          <w:bCs/>
          <w:color w:val="000000"/>
        </w:rPr>
        <w:t xml:space="preserve"> федеральной государственной информационной системы</w:t>
      </w:r>
      <w:r w:rsidRPr="00082B24">
        <w:rPr>
          <w:bCs/>
          <w:color w:val="000000"/>
        </w:rPr>
        <w:t xml:space="preserve"> </w:t>
      </w:r>
      <w:r w:rsidR="00082B24">
        <w:rPr>
          <w:bCs/>
          <w:color w:val="000000"/>
        </w:rPr>
        <w:t>«</w:t>
      </w:r>
      <w:r w:rsidRPr="00082B24">
        <w:rPr>
          <w:bCs/>
          <w:color w:val="000000"/>
        </w:rPr>
        <w:t>Един</w:t>
      </w:r>
      <w:r w:rsidR="00264A75" w:rsidRPr="00082B24">
        <w:rPr>
          <w:bCs/>
          <w:color w:val="000000"/>
        </w:rPr>
        <w:t>ая система</w:t>
      </w:r>
      <w:r w:rsidRPr="00082B24">
        <w:rPr>
          <w:bCs/>
          <w:color w:val="000000"/>
        </w:rPr>
        <w:t xml:space="preserve"> идентификации и аутентификации </w:t>
      </w:r>
      <w:r w:rsidR="00264A75" w:rsidRPr="00082B24">
        <w:rPr>
          <w:bCs/>
          <w:color w:val="000000"/>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082B24">
        <w:rPr>
          <w:bCs/>
          <w:color w:val="000000"/>
        </w:rPr>
        <w:t>»</w:t>
      </w:r>
      <w:r w:rsidR="00264A75" w:rsidRPr="00082B24">
        <w:rPr>
          <w:bCs/>
          <w:color w:val="000000"/>
        </w:rPr>
        <w:t xml:space="preserve"> </w:t>
      </w:r>
      <w:r w:rsidRPr="00082B24">
        <w:rPr>
          <w:bCs/>
          <w:color w:val="000000"/>
        </w:rPr>
        <w:t>(далее – Е</w:t>
      </w:r>
      <w:r w:rsidR="00D16C87" w:rsidRPr="00082B24">
        <w:rPr>
          <w:bCs/>
          <w:color w:val="000000"/>
        </w:rPr>
        <w:t>СИА</w:t>
      </w:r>
      <w:r w:rsidRPr="00082B24">
        <w:rPr>
          <w:bCs/>
          <w:color w:val="000000"/>
        </w:rPr>
        <w:t>)</w:t>
      </w:r>
      <w:r w:rsidR="00264A75" w:rsidRPr="00082B24">
        <w:rPr>
          <w:color w:val="000000"/>
        </w:rPr>
        <w:t xml:space="preserve"> </w:t>
      </w:r>
      <w:r w:rsidR="00264A75" w:rsidRPr="00082B24">
        <w:rPr>
          <w:bCs/>
          <w:color w:val="000000"/>
        </w:rPr>
        <w:t>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082B24">
        <w:rPr>
          <w:bCs/>
          <w:color w:val="000000"/>
        </w:rPr>
        <w:t>, заполняют формы указанных уведомлений с использованием интерактивной формы в электронном виде.</w:t>
      </w:r>
    </w:p>
    <w:p w:rsidR="002B31A2" w:rsidRPr="00082B24" w:rsidRDefault="002B31A2" w:rsidP="002B31A2">
      <w:pPr>
        <w:autoSpaceDE w:val="0"/>
        <w:autoSpaceDN w:val="0"/>
        <w:adjustRightInd w:val="0"/>
        <w:ind w:firstLine="709"/>
        <w:jc w:val="both"/>
        <w:rPr>
          <w:bCs/>
          <w:color w:val="000000"/>
        </w:rPr>
      </w:pPr>
      <w:r w:rsidRPr="00082B24">
        <w:rPr>
          <w:bCs/>
          <w:color w:val="000000"/>
        </w:rPr>
        <w:t xml:space="preserve">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w:t>
      </w:r>
      <w:r w:rsidR="00600EC6">
        <w:rPr>
          <w:bCs/>
          <w:color w:val="000000"/>
        </w:rPr>
        <w:t>2-6</w:t>
      </w:r>
      <w:r w:rsidRPr="00082B24">
        <w:rPr>
          <w:bCs/>
          <w:color w:val="000000"/>
        </w:rPr>
        <w:t xml:space="preserve"> пункта </w:t>
      </w:r>
      <w:r w:rsidR="006558D9">
        <w:rPr>
          <w:bCs/>
          <w:color w:val="000000"/>
        </w:rPr>
        <w:fldChar w:fldCharType="begin"/>
      </w:r>
      <w:r w:rsidR="006558D9">
        <w:rPr>
          <w:bCs/>
          <w:color w:val="000000"/>
        </w:rPr>
        <w:instrText xml:space="preserve"> REF _Ref124772890 \r \h </w:instrText>
      </w:r>
      <w:r w:rsidR="006558D9">
        <w:rPr>
          <w:bCs/>
          <w:color w:val="000000"/>
        </w:rPr>
      </w:r>
      <w:r w:rsidR="006558D9">
        <w:rPr>
          <w:bCs/>
          <w:color w:val="000000"/>
        </w:rPr>
        <w:fldChar w:fldCharType="separate"/>
      </w:r>
      <w:r w:rsidR="007075C7">
        <w:rPr>
          <w:bCs/>
          <w:color w:val="000000"/>
        </w:rPr>
        <w:t>23</w:t>
      </w:r>
      <w:r w:rsidR="006558D9">
        <w:rPr>
          <w:bCs/>
          <w:color w:val="000000"/>
        </w:rPr>
        <w:fldChar w:fldCharType="end"/>
      </w:r>
      <w:r w:rsidRPr="00082B24">
        <w:rPr>
          <w:bCs/>
          <w:color w:val="000000"/>
        </w:rPr>
        <w:t xml:space="preserve"> настоящего </w:t>
      </w:r>
      <w:r w:rsidR="00251EAE" w:rsidRPr="00082B24">
        <w:rPr>
          <w:bCs/>
          <w:color w:val="000000"/>
        </w:rPr>
        <w:t>Административного регламента</w:t>
      </w:r>
      <w:r w:rsidRPr="00082B24">
        <w:rPr>
          <w:bCs/>
          <w:color w:val="000000"/>
        </w:rPr>
        <w:t xml:space="preserve">.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w:t>
      </w:r>
      <w:r w:rsidR="00F61347" w:rsidRPr="00082B24">
        <w:rPr>
          <w:bCs/>
          <w:color w:val="000000"/>
        </w:rPr>
        <w:t>закона от 6 апреля 2011 г</w:t>
      </w:r>
      <w:r w:rsidR="00082B24">
        <w:rPr>
          <w:bCs/>
          <w:color w:val="000000"/>
        </w:rPr>
        <w:t>.</w:t>
      </w:r>
      <w:r w:rsidR="00F61347" w:rsidRPr="00082B24">
        <w:rPr>
          <w:bCs/>
          <w:color w:val="000000"/>
        </w:rPr>
        <w:t xml:space="preserve"> № 63-ФЗ </w:t>
      </w:r>
      <w:r w:rsidR="00082B24">
        <w:rPr>
          <w:bCs/>
          <w:color w:val="000000"/>
        </w:rPr>
        <w:t>«</w:t>
      </w:r>
      <w:r w:rsidRPr="00082B24">
        <w:rPr>
          <w:bCs/>
          <w:color w:val="000000"/>
        </w:rPr>
        <w:t>Об электронной подписи</w:t>
      </w:r>
      <w:r w:rsidR="00082B24">
        <w:rPr>
          <w:bCs/>
          <w:color w:val="000000"/>
        </w:rPr>
        <w:t>»</w:t>
      </w:r>
      <w:r w:rsidRPr="00082B24">
        <w:rPr>
          <w:bCs/>
          <w:color w:val="000000"/>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sidR="00082B24">
        <w:rPr>
          <w:bCs/>
          <w:color w:val="000000"/>
        </w:rPr>
        <w:t>.</w:t>
      </w:r>
      <w:r w:rsidRPr="00082B24">
        <w:rPr>
          <w:bCs/>
          <w:color w:val="000000"/>
        </w:rPr>
        <w:t xml:space="preserve"> № 33 </w:t>
      </w:r>
      <w:r w:rsidR="00082B24">
        <w:rPr>
          <w:bCs/>
          <w:color w:val="000000"/>
        </w:rPr>
        <w:t>«</w:t>
      </w:r>
      <w:r w:rsidRPr="00082B24">
        <w:rPr>
          <w:bCs/>
          <w:color w:val="000000"/>
        </w:rPr>
        <w:t>Об использовании простой электронной подписи при оказании государственных и муниципальных услуг</w:t>
      </w:r>
      <w:r w:rsidR="00082B24">
        <w:rPr>
          <w:bCs/>
          <w:color w:val="000000"/>
        </w:rPr>
        <w:t>»</w:t>
      </w:r>
      <w:r w:rsidRPr="00082B24">
        <w:rPr>
          <w:bCs/>
          <w:color w:val="000000"/>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w:t>
      </w:r>
      <w:r w:rsidR="006F0783" w:rsidRPr="00082B24">
        <w:rPr>
          <w:bCs/>
          <w:color w:val="000000"/>
        </w:rPr>
        <w:t> </w:t>
      </w:r>
      <w:r w:rsidRPr="00082B24">
        <w:rPr>
          <w:bCs/>
          <w:color w:val="000000"/>
        </w:rPr>
        <w:t>25 июня 2012 г</w:t>
      </w:r>
      <w:r w:rsidR="00082B24">
        <w:rPr>
          <w:bCs/>
          <w:color w:val="000000"/>
        </w:rPr>
        <w:t xml:space="preserve">. </w:t>
      </w:r>
      <w:r w:rsidRPr="00082B24">
        <w:rPr>
          <w:bCs/>
          <w:color w:val="000000"/>
        </w:rPr>
        <w:t xml:space="preserve">№ 634 </w:t>
      </w:r>
      <w:r w:rsidR="00082B24">
        <w:rPr>
          <w:bCs/>
          <w:color w:val="000000"/>
        </w:rPr>
        <w:t>«</w:t>
      </w:r>
      <w:r w:rsidRPr="00082B24">
        <w:rPr>
          <w:bCs/>
          <w:color w:val="000000"/>
        </w:rPr>
        <w:t>О видах электронной подписи, использование которых допускается при обращении за получением государственных и муниципальных услуг</w:t>
      </w:r>
      <w:r w:rsidR="00082B24">
        <w:rPr>
          <w:bCs/>
          <w:color w:val="000000"/>
        </w:rPr>
        <w:t>»</w:t>
      </w:r>
      <w:r w:rsidRPr="00082B24">
        <w:rPr>
          <w:bCs/>
          <w:color w:val="000000"/>
        </w:rPr>
        <w:t xml:space="preserve"> (далее – усиленная неквалифицированная электронная подпись).</w:t>
      </w:r>
    </w:p>
    <w:p w:rsidR="008E267F" w:rsidRDefault="000C2FA9" w:rsidP="008E267F">
      <w:pPr>
        <w:autoSpaceDE w:val="0"/>
        <w:autoSpaceDN w:val="0"/>
        <w:adjustRightInd w:val="0"/>
        <w:ind w:firstLine="709"/>
        <w:jc w:val="both"/>
        <w:rPr>
          <w:bCs/>
          <w:color w:val="000000"/>
        </w:rPr>
      </w:pPr>
      <w:r w:rsidRPr="00082B24">
        <w:rPr>
          <w:bCs/>
          <w:color w:val="000000"/>
        </w:rPr>
        <w:t>В целях предоставления</w:t>
      </w:r>
      <w:r w:rsidR="006919D5">
        <w:rPr>
          <w:bCs/>
          <w:color w:val="000000"/>
        </w:rPr>
        <w:t xml:space="preserve"> муниципальной</w:t>
      </w:r>
      <w:r w:rsidRPr="00082B24">
        <w:rPr>
          <w:bCs/>
          <w:color w:val="000000"/>
        </w:rPr>
        <w:t xml:space="preserve">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w:t>
      </w:r>
      <w:r w:rsidR="0058291A">
        <w:rPr>
          <w:bCs/>
          <w:color w:val="000000"/>
        </w:rPr>
        <w:t>.</w:t>
      </w:r>
      <w:r w:rsidRPr="00082B24">
        <w:rPr>
          <w:bCs/>
          <w:color w:val="000000"/>
        </w:rPr>
        <w:t xml:space="preserve"> № 1376 </w:t>
      </w:r>
      <w:r w:rsidR="0058291A">
        <w:rPr>
          <w:bCs/>
          <w:color w:val="000000"/>
        </w:rPr>
        <w:t>«</w:t>
      </w:r>
      <w:r w:rsidRPr="00082B24">
        <w:rPr>
          <w:bCs/>
          <w:color w:val="000000"/>
        </w:rPr>
        <w:t>Об утверждении Правил организации деятельности многофункциональных центров предоставления государственных и муниципальных услуг</w:t>
      </w:r>
      <w:r w:rsidR="0058291A">
        <w:rPr>
          <w:bCs/>
          <w:color w:val="000000"/>
        </w:rPr>
        <w:t>»</w:t>
      </w:r>
      <w:r w:rsidR="00C10E54">
        <w:rPr>
          <w:bCs/>
          <w:color w:val="000000"/>
        </w:rPr>
        <w:t>;</w:t>
      </w:r>
    </w:p>
    <w:p w:rsidR="002B31A2" w:rsidRPr="00082B24" w:rsidRDefault="002B31A2" w:rsidP="008E267F">
      <w:pPr>
        <w:numPr>
          <w:ilvl w:val="0"/>
          <w:numId w:val="31"/>
        </w:numPr>
        <w:autoSpaceDE w:val="0"/>
        <w:autoSpaceDN w:val="0"/>
        <w:adjustRightInd w:val="0"/>
        <w:ind w:left="0" w:firstLine="709"/>
        <w:jc w:val="both"/>
        <w:rPr>
          <w:bCs/>
          <w:color w:val="000000"/>
        </w:rPr>
      </w:pPr>
      <w:r w:rsidRPr="00082B24">
        <w:rPr>
          <w:bCs/>
          <w:color w:val="000000"/>
        </w:rPr>
        <w:t xml:space="preserve">на бумажном носителе посредством личного обращения в </w:t>
      </w:r>
      <w:r w:rsidR="00984264" w:rsidRPr="00082B24">
        <w:rPr>
          <w:bCs/>
          <w:color w:val="000000"/>
        </w:rPr>
        <w:t>уполномоч</w:t>
      </w:r>
      <w:r w:rsidRPr="00082B24">
        <w:rPr>
          <w:bCs/>
          <w:color w:val="000000"/>
        </w:rPr>
        <w:t>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w:t>
      </w:r>
      <w:r w:rsidR="0058291A">
        <w:rPr>
          <w:bCs/>
          <w:color w:val="000000"/>
        </w:rPr>
        <w:t>.</w:t>
      </w:r>
      <w:r w:rsidRPr="00082B24">
        <w:rPr>
          <w:bCs/>
          <w:color w:val="000000"/>
        </w:rPr>
        <w:t xml:space="preserve"> № 797 </w:t>
      </w:r>
      <w:r w:rsidR="0058291A">
        <w:rPr>
          <w:bCs/>
          <w:color w:val="000000"/>
        </w:rPr>
        <w:t>«</w:t>
      </w:r>
      <w:r w:rsidRPr="00082B24">
        <w:rPr>
          <w:bCs/>
          <w:color w:val="000000"/>
        </w:rPr>
        <w:t xml:space="preserve">О взаимодействии между многофункциональными </w:t>
      </w:r>
      <w:r w:rsidRPr="00082B24">
        <w:rPr>
          <w:bCs/>
          <w:color w:val="000000"/>
        </w:rPr>
        <w:lastRenderedPageBreak/>
        <w:t>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58291A">
        <w:rPr>
          <w:bCs/>
          <w:color w:val="000000"/>
        </w:rPr>
        <w:t>»</w:t>
      </w:r>
      <w:r w:rsidRPr="00082B24">
        <w:rPr>
          <w:bCs/>
          <w:color w:val="000000"/>
        </w:rPr>
        <w:t>, либо посредством почтового отправления с уведомлением о вручении.</w:t>
      </w:r>
    </w:p>
    <w:p w:rsidR="00043055" w:rsidRDefault="00043055" w:rsidP="002B31A2">
      <w:pPr>
        <w:autoSpaceDE w:val="0"/>
        <w:autoSpaceDN w:val="0"/>
        <w:adjustRightInd w:val="0"/>
        <w:ind w:firstLine="709"/>
        <w:jc w:val="both"/>
        <w:rPr>
          <w:bCs/>
          <w:color w:val="000000"/>
        </w:rPr>
      </w:pPr>
    </w:p>
    <w:p w:rsidR="00C77B70" w:rsidRPr="00082B24" w:rsidRDefault="00C77B70" w:rsidP="002B31A2">
      <w:pPr>
        <w:autoSpaceDE w:val="0"/>
        <w:autoSpaceDN w:val="0"/>
        <w:adjustRightInd w:val="0"/>
        <w:ind w:firstLine="709"/>
        <w:jc w:val="both"/>
        <w:rPr>
          <w:bCs/>
          <w:color w:val="000000"/>
        </w:rPr>
      </w:pPr>
    </w:p>
    <w:p w:rsidR="00043055" w:rsidRPr="00082B24" w:rsidRDefault="00043055" w:rsidP="00043055">
      <w:pPr>
        <w:autoSpaceDE w:val="0"/>
        <w:autoSpaceDN w:val="0"/>
        <w:adjustRightInd w:val="0"/>
        <w:jc w:val="center"/>
        <w:rPr>
          <w:b/>
          <w:bCs/>
          <w:color w:val="000000"/>
        </w:rPr>
      </w:pPr>
      <w:r w:rsidRPr="00082B24">
        <w:rPr>
          <w:b/>
          <w:bCs/>
          <w:color w:val="000000"/>
        </w:rPr>
        <w:t xml:space="preserve">Иные требования, в том числе учитывающие особенности предоставления </w:t>
      </w:r>
      <w:r w:rsidR="0058291A">
        <w:rPr>
          <w:b/>
          <w:bCs/>
          <w:color w:val="000000"/>
        </w:rPr>
        <w:t>м</w:t>
      </w:r>
      <w:r w:rsidRPr="00082B24">
        <w:rPr>
          <w:b/>
          <w:bCs/>
          <w:color w:val="000000"/>
        </w:rPr>
        <w:t>униципальной услуги в многофункциональных центрах, особенности предоставления</w:t>
      </w:r>
      <w:r w:rsidR="006919D5">
        <w:rPr>
          <w:b/>
          <w:bCs/>
          <w:color w:val="000000"/>
        </w:rPr>
        <w:t xml:space="preserve"> </w:t>
      </w:r>
      <w:r w:rsidRPr="00082B24">
        <w:rPr>
          <w:b/>
          <w:bCs/>
          <w:color w:val="000000"/>
        </w:rPr>
        <w:t>муниципальной услуги в электронной форме</w:t>
      </w:r>
    </w:p>
    <w:p w:rsidR="00043055" w:rsidRPr="00082B24" w:rsidRDefault="00043055" w:rsidP="002B31A2">
      <w:pPr>
        <w:autoSpaceDE w:val="0"/>
        <w:autoSpaceDN w:val="0"/>
        <w:adjustRightInd w:val="0"/>
        <w:ind w:firstLine="709"/>
        <w:jc w:val="both"/>
        <w:rPr>
          <w:bCs/>
          <w:color w:val="000000"/>
          <w:highlight w:val="green"/>
        </w:rPr>
      </w:pPr>
    </w:p>
    <w:p w:rsidR="00C10E54" w:rsidRDefault="002B31A2" w:rsidP="00DA6547">
      <w:pPr>
        <w:numPr>
          <w:ilvl w:val="0"/>
          <w:numId w:val="1"/>
        </w:numPr>
        <w:tabs>
          <w:tab w:val="left" w:pos="1134"/>
        </w:tabs>
        <w:autoSpaceDE w:val="0"/>
        <w:autoSpaceDN w:val="0"/>
        <w:adjustRightInd w:val="0"/>
        <w:ind w:left="0" w:firstLine="709"/>
        <w:jc w:val="both"/>
        <w:rPr>
          <w:bCs/>
          <w:color w:val="000000"/>
        </w:rPr>
      </w:pPr>
      <w:bookmarkStart w:id="5" w:name="_Ref124773012"/>
      <w:r w:rsidRPr="00082B24">
        <w:rPr>
          <w:bCs/>
          <w:color w:val="000000"/>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bookmarkEnd w:id="5"/>
    </w:p>
    <w:p w:rsidR="00C10E54" w:rsidRDefault="002B31A2" w:rsidP="00D61996">
      <w:pPr>
        <w:numPr>
          <w:ilvl w:val="1"/>
          <w:numId w:val="1"/>
        </w:numPr>
        <w:autoSpaceDE w:val="0"/>
        <w:autoSpaceDN w:val="0"/>
        <w:adjustRightInd w:val="0"/>
        <w:ind w:left="0" w:firstLine="709"/>
        <w:jc w:val="both"/>
        <w:rPr>
          <w:bCs/>
          <w:color w:val="000000"/>
        </w:rPr>
      </w:pPr>
      <w:r w:rsidRPr="00C10E54">
        <w:rPr>
          <w:bCs/>
          <w:color w:val="000000"/>
        </w:rPr>
        <w:t>xml - для документов, в отношении которых утверждены формы и требования по формированию электронных документов в виде файлов в формате xml;</w:t>
      </w:r>
    </w:p>
    <w:p w:rsidR="00C10E54" w:rsidRDefault="002B31A2" w:rsidP="00D61996">
      <w:pPr>
        <w:numPr>
          <w:ilvl w:val="1"/>
          <w:numId w:val="1"/>
        </w:numPr>
        <w:autoSpaceDE w:val="0"/>
        <w:autoSpaceDN w:val="0"/>
        <w:adjustRightInd w:val="0"/>
        <w:ind w:left="0" w:firstLine="709"/>
        <w:jc w:val="both"/>
        <w:rPr>
          <w:bCs/>
          <w:color w:val="000000"/>
        </w:rPr>
      </w:pPr>
      <w:r w:rsidRPr="00C10E54">
        <w:rPr>
          <w:bCs/>
          <w:color w:val="000000"/>
        </w:rPr>
        <w:t xml:space="preserve">doc, docx, odt - для документов с текстовым содержанием, </w:t>
      </w:r>
      <w:r w:rsidRPr="00C10E54">
        <w:rPr>
          <w:bCs/>
          <w:color w:val="000000"/>
        </w:rPr>
        <w:br/>
        <w:t>не включающим формулы;</w:t>
      </w:r>
    </w:p>
    <w:p w:rsidR="00C10E54" w:rsidRDefault="002B31A2" w:rsidP="00D61996">
      <w:pPr>
        <w:numPr>
          <w:ilvl w:val="1"/>
          <w:numId w:val="1"/>
        </w:numPr>
        <w:autoSpaceDE w:val="0"/>
        <w:autoSpaceDN w:val="0"/>
        <w:adjustRightInd w:val="0"/>
        <w:ind w:left="0" w:firstLine="709"/>
        <w:jc w:val="both"/>
        <w:rPr>
          <w:bCs/>
          <w:color w:val="000000"/>
        </w:rPr>
      </w:pPr>
      <w:r w:rsidRPr="00C10E54">
        <w:rPr>
          <w:bCs/>
          <w:color w:val="000000"/>
        </w:rPr>
        <w:t>pdf, jpg, jpeg</w:t>
      </w:r>
      <w:r w:rsidR="00CA1A32" w:rsidRPr="00C10E54">
        <w:rPr>
          <w:bCs/>
          <w:color w:val="000000"/>
        </w:rPr>
        <w:t xml:space="preserve">, </w:t>
      </w:r>
      <w:r w:rsidR="00CA1A32" w:rsidRPr="00C10E54">
        <w:rPr>
          <w:bCs/>
          <w:color w:val="000000"/>
          <w:lang w:val="en-US"/>
        </w:rPr>
        <w:t>png</w:t>
      </w:r>
      <w:r w:rsidR="00CA1A32" w:rsidRPr="00C10E54">
        <w:rPr>
          <w:bCs/>
          <w:color w:val="000000"/>
        </w:rPr>
        <w:t xml:space="preserve">, </w:t>
      </w:r>
      <w:r w:rsidR="00CA1A32" w:rsidRPr="00C10E54">
        <w:rPr>
          <w:bCs/>
          <w:color w:val="000000"/>
          <w:lang w:val="en-US"/>
        </w:rPr>
        <w:t>bmp</w:t>
      </w:r>
      <w:r w:rsidR="00CA1A32" w:rsidRPr="00C10E54">
        <w:rPr>
          <w:bCs/>
          <w:color w:val="000000"/>
        </w:rPr>
        <w:t xml:space="preserve">, </w:t>
      </w:r>
      <w:r w:rsidR="00CA1A32" w:rsidRPr="00C10E54">
        <w:rPr>
          <w:bCs/>
          <w:color w:val="000000"/>
          <w:lang w:val="en-US"/>
        </w:rPr>
        <w:t>tiff</w:t>
      </w:r>
      <w:r w:rsidRPr="00C10E54">
        <w:rPr>
          <w:bCs/>
          <w:color w:val="000000"/>
        </w:rPr>
        <w:t xml:space="preserve"> - для документов с текстовым содержанием, в том числе включающих формулы и (или) графические изображения, а также докум</w:t>
      </w:r>
      <w:r w:rsidR="00CA1A32" w:rsidRPr="00C10E54">
        <w:rPr>
          <w:bCs/>
          <w:color w:val="000000"/>
        </w:rPr>
        <w:t>ентов с графическим содержанием;</w:t>
      </w:r>
    </w:p>
    <w:p w:rsidR="00C10E54" w:rsidRDefault="00CA1A32" w:rsidP="00D61996">
      <w:pPr>
        <w:numPr>
          <w:ilvl w:val="1"/>
          <w:numId w:val="1"/>
        </w:numPr>
        <w:autoSpaceDE w:val="0"/>
        <w:autoSpaceDN w:val="0"/>
        <w:adjustRightInd w:val="0"/>
        <w:ind w:left="0" w:firstLine="709"/>
        <w:jc w:val="both"/>
        <w:rPr>
          <w:bCs/>
          <w:color w:val="000000"/>
        </w:rPr>
      </w:pPr>
      <w:r w:rsidRPr="00C10E54">
        <w:rPr>
          <w:bCs/>
          <w:color w:val="000000"/>
        </w:rPr>
        <w:t xml:space="preserve"> </w:t>
      </w:r>
      <w:r w:rsidRPr="00C10E54">
        <w:rPr>
          <w:bCs/>
          <w:color w:val="000000"/>
          <w:lang w:val="en-US"/>
        </w:rPr>
        <w:t>zip</w:t>
      </w:r>
      <w:r w:rsidRPr="00C10E54">
        <w:rPr>
          <w:bCs/>
          <w:color w:val="000000"/>
        </w:rPr>
        <w:t xml:space="preserve">, </w:t>
      </w:r>
      <w:r w:rsidRPr="00C10E54">
        <w:rPr>
          <w:bCs/>
          <w:color w:val="000000"/>
          <w:lang w:val="en-US"/>
        </w:rPr>
        <w:t>rar</w:t>
      </w:r>
      <w:r w:rsidRPr="00C10E54">
        <w:rPr>
          <w:bCs/>
          <w:color w:val="000000"/>
        </w:rPr>
        <w:t xml:space="preserve"> – для сжатых документов в один файл;</w:t>
      </w:r>
    </w:p>
    <w:p w:rsidR="002B31A2" w:rsidRPr="00C10E54" w:rsidRDefault="00CA1A32" w:rsidP="00D61996">
      <w:pPr>
        <w:numPr>
          <w:ilvl w:val="1"/>
          <w:numId w:val="1"/>
        </w:numPr>
        <w:autoSpaceDE w:val="0"/>
        <w:autoSpaceDN w:val="0"/>
        <w:adjustRightInd w:val="0"/>
        <w:ind w:left="0" w:firstLine="709"/>
        <w:jc w:val="both"/>
        <w:rPr>
          <w:bCs/>
          <w:color w:val="000000"/>
        </w:rPr>
      </w:pPr>
      <w:r w:rsidRPr="00C10E54">
        <w:rPr>
          <w:bCs/>
          <w:color w:val="000000"/>
          <w:lang w:val="en-US"/>
        </w:rPr>
        <w:t>sig</w:t>
      </w:r>
      <w:r w:rsidRPr="00C10E54">
        <w:rPr>
          <w:bCs/>
          <w:color w:val="000000"/>
        </w:rPr>
        <w:t xml:space="preserve"> – для открепленной усиленной квалифицированной электронной подписи.</w:t>
      </w:r>
    </w:p>
    <w:p w:rsidR="002B31A2" w:rsidRPr="0058291A" w:rsidRDefault="002B31A2" w:rsidP="00DA6547">
      <w:pPr>
        <w:numPr>
          <w:ilvl w:val="0"/>
          <w:numId w:val="1"/>
        </w:numPr>
        <w:tabs>
          <w:tab w:val="left" w:pos="1134"/>
        </w:tabs>
        <w:autoSpaceDE w:val="0"/>
        <w:autoSpaceDN w:val="0"/>
        <w:adjustRightInd w:val="0"/>
        <w:ind w:left="0" w:firstLine="709"/>
        <w:jc w:val="both"/>
        <w:rPr>
          <w:bCs/>
          <w:color w:val="000000"/>
        </w:rPr>
      </w:pPr>
      <w:r w:rsidRPr="00082B24">
        <w:rPr>
          <w:bCs/>
          <w:color w:val="000000"/>
        </w:rPr>
        <w:t>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w:t>
      </w:r>
      <w:r w:rsidRPr="0058291A">
        <w:rPr>
          <w:bCs/>
          <w:color w:val="000000"/>
        </w:rPr>
        <w:t>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2B31A2" w:rsidRPr="0058291A" w:rsidRDefault="008C1AE7" w:rsidP="002B31A2">
      <w:pPr>
        <w:autoSpaceDE w:val="0"/>
        <w:autoSpaceDN w:val="0"/>
        <w:adjustRightInd w:val="0"/>
        <w:ind w:firstLine="709"/>
        <w:jc w:val="both"/>
        <w:rPr>
          <w:bCs/>
          <w:color w:val="000000"/>
        </w:rPr>
      </w:pPr>
      <w:r>
        <w:rPr>
          <w:bCs/>
          <w:color w:val="000000"/>
        </w:rPr>
        <w:t>«</w:t>
      </w:r>
      <w:r w:rsidR="002B31A2" w:rsidRPr="0058291A">
        <w:rPr>
          <w:bCs/>
          <w:color w:val="000000"/>
        </w:rPr>
        <w:t>черно-белый</w:t>
      </w:r>
      <w:r>
        <w:rPr>
          <w:bCs/>
          <w:color w:val="000000"/>
        </w:rPr>
        <w:t>»</w:t>
      </w:r>
      <w:r w:rsidR="002B31A2" w:rsidRPr="0058291A">
        <w:rPr>
          <w:bCs/>
          <w:color w:val="000000"/>
        </w:rPr>
        <w:t xml:space="preserve"> (при отсутствии в документе графических изображений и (или) цветного текста);</w:t>
      </w:r>
    </w:p>
    <w:p w:rsidR="002B31A2" w:rsidRPr="0058291A" w:rsidRDefault="008C1AE7" w:rsidP="002B31A2">
      <w:pPr>
        <w:autoSpaceDE w:val="0"/>
        <w:autoSpaceDN w:val="0"/>
        <w:adjustRightInd w:val="0"/>
        <w:ind w:firstLine="709"/>
        <w:jc w:val="both"/>
        <w:rPr>
          <w:bCs/>
          <w:color w:val="000000"/>
        </w:rPr>
      </w:pPr>
      <w:r>
        <w:rPr>
          <w:bCs/>
          <w:color w:val="000000"/>
        </w:rPr>
        <w:t>«</w:t>
      </w:r>
      <w:r w:rsidR="002B31A2" w:rsidRPr="0058291A">
        <w:rPr>
          <w:bCs/>
          <w:color w:val="000000"/>
        </w:rPr>
        <w:t>оттенки серого</w:t>
      </w:r>
      <w:r>
        <w:rPr>
          <w:bCs/>
          <w:color w:val="000000"/>
        </w:rPr>
        <w:t>»</w:t>
      </w:r>
      <w:r w:rsidR="002B31A2" w:rsidRPr="0058291A">
        <w:rPr>
          <w:bCs/>
          <w:color w:val="000000"/>
        </w:rPr>
        <w:t xml:space="preserve"> (при наличии в документе графических изображений, отличных от цветного графического изображения);</w:t>
      </w:r>
    </w:p>
    <w:p w:rsidR="002B31A2" w:rsidRPr="0058291A" w:rsidRDefault="008C1AE7" w:rsidP="002B31A2">
      <w:pPr>
        <w:autoSpaceDE w:val="0"/>
        <w:autoSpaceDN w:val="0"/>
        <w:adjustRightInd w:val="0"/>
        <w:ind w:firstLine="709"/>
        <w:jc w:val="both"/>
        <w:rPr>
          <w:bCs/>
          <w:color w:val="000000"/>
        </w:rPr>
      </w:pPr>
      <w:r>
        <w:rPr>
          <w:bCs/>
          <w:color w:val="000000"/>
        </w:rPr>
        <w:t>«</w:t>
      </w:r>
      <w:r w:rsidR="002B31A2" w:rsidRPr="0058291A">
        <w:rPr>
          <w:bCs/>
          <w:color w:val="000000"/>
        </w:rPr>
        <w:t>цветной</w:t>
      </w:r>
      <w:r>
        <w:rPr>
          <w:bCs/>
          <w:color w:val="000000"/>
        </w:rPr>
        <w:t>»</w:t>
      </w:r>
      <w:r w:rsidR="002B31A2" w:rsidRPr="0058291A">
        <w:rPr>
          <w:bCs/>
          <w:color w:val="000000"/>
        </w:rPr>
        <w:t xml:space="preserve"> или </w:t>
      </w:r>
      <w:r>
        <w:rPr>
          <w:bCs/>
          <w:color w:val="000000"/>
        </w:rPr>
        <w:t>«</w:t>
      </w:r>
      <w:r w:rsidR="002B31A2" w:rsidRPr="0058291A">
        <w:rPr>
          <w:bCs/>
          <w:color w:val="000000"/>
        </w:rPr>
        <w:t>режим полной цветопередачи</w:t>
      </w:r>
      <w:r>
        <w:rPr>
          <w:bCs/>
          <w:color w:val="000000"/>
        </w:rPr>
        <w:t>»</w:t>
      </w:r>
      <w:r w:rsidR="002B31A2" w:rsidRPr="0058291A">
        <w:rPr>
          <w:bCs/>
          <w:color w:val="000000"/>
        </w:rPr>
        <w:t xml:space="preserve"> (при наличии в документе цветных графических изображений либо цветного текста).</w:t>
      </w:r>
    </w:p>
    <w:p w:rsidR="002B31A2" w:rsidRPr="0058291A" w:rsidRDefault="002B31A2" w:rsidP="002B31A2">
      <w:pPr>
        <w:autoSpaceDE w:val="0"/>
        <w:autoSpaceDN w:val="0"/>
        <w:adjustRightInd w:val="0"/>
        <w:ind w:firstLine="709"/>
        <w:jc w:val="both"/>
        <w:rPr>
          <w:bCs/>
          <w:color w:val="000000"/>
        </w:rPr>
      </w:pPr>
      <w:r w:rsidRPr="0058291A">
        <w:rPr>
          <w:bCs/>
          <w:color w:val="000000"/>
        </w:rPr>
        <w:t>Количество файлов должно соответствовать количеству документов, каждый из которых содержит текстовую и (или) графическую информацию.</w:t>
      </w:r>
    </w:p>
    <w:p w:rsidR="00C10E54" w:rsidRDefault="002B31A2" w:rsidP="00DA6547">
      <w:pPr>
        <w:numPr>
          <w:ilvl w:val="0"/>
          <w:numId w:val="1"/>
        </w:numPr>
        <w:tabs>
          <w:tab w:val="left" w:pos="1134"/>
        </w:tabs>
        <w:autoSpaceDE w:val="0"/>
        <w:autoSpaceDN w:val="0"/>
        <w:adjustRightInd w:val="0"/>
        <w:ind w:left="0" w:firstLine="709"/>
        <w:jc w:val="both"/>
        <w:rPr>
          <w:bCs/>
          <w:color w:val="000000"/>
        </w:rPr>
      </w:pPr>
      <w:bookmarkStart w:id="6" w:name="_Ref124773257"/>
      <w:r w:rsidRPr="0058291A">
        <w:rPr>
          <w:bCs/>
          <w:color w:val="000000"/>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bookmarkEnd w:id="6"/>
    </w:p>
    <w:p w:rsidR="00485975" w:rsidRPr="00C10E54" w:rsidRDefault="00485975" w:rsidP="00DA6547">
      <w:pPr>
        <w:numPr>
          <w:ilvl w:val="0"/>
          <w:numId w:val="1"/>
        </w:numPr>
        <w:tabs>
          <w:tab w:val="left" w:pos="1134"/>
        </w:tabs>
        <w:autoSpaceDE w:val="0"/>
        <w:autoSpaceDN w:val="0"/>
        <w:adjustRightInd w:val="0"/>
        <w:ind w:left="0" w:firstLine="709"/>
        <w:jc w:val="both"/>
        <w:rPr>
          <w:bCs/>
          <w:color w:val="000000"/>
        </w:rPr>
      </w:pPr>
      <w:bookmarkStart w:id="7" w:name="_Ref124773043"/>
      <w:r w:rsidRPr="00C10E54">
        <w:rPr>
          <w:color w:val="000000"/>
        </w:rPr>
        <w:t>При предоставлении муниципальной услуги в электронной форме заявителю обеспечиваются:</w:t>
      </w:r>
      <w:bookmarkEnd w:id="7"/>
    </w:p>
    <w:p w:rsidR="00485975" w:rsidRPr="0058291A" w:rsidRDefault="00485975" w:rsidP="00485975">
      <w:pPr>
        <w:widowControl w:val="0"/>
        <w:autoSpaceDE w:val="0"/>
        <w:autoSpaceDN w:val="0"/>
        <w:adjustRightInd w:val="0"/>
        <w:ind w:firstLine="709"/>
        <w:jc w:val="both"/>
        <w:rPr>
          <w:color w:val="000000"/>
        </w:rPr>
      </w:pPr>
      <w:r w:rsidRPr="0058291A">
        <w:rPr>
          <w:color w:val="000000"/>
        </w:rPr>
        <w:t>получение информации о порядке и сроках предоставления муниципальной услуги;</w:t>
      </w:r>
    </w:p>
    <w:p w:rsidR="00485975" w:rsidRPr="0058291A" w:rsidRDefault="00485975" w:rsidP="00485975">
      <w:pPr>
        <w:autoSpaceDE w:val="0"/>
        <w:autoSpaceDN w:val="0"/>
        <w:adjustRightInd w:val="0"/>
        <w:ind w:firstLine="709"/>
        <w:jc w:val="both"/>
        <w:rPr>
          <w:color w:val="000000"/>
        </w:rPr>
      </w:pPr>
      <w:r w:rsidRPr="0058291A">
        <w:rPr>
          <w:color w:val="000000"/>
        </w:rPr>
        <w:t xml:space="preserve">запись на прием в уполномоченный орган для подачи </w:t>
      </w:r>
      <w:r w:rsidRPr="0058291A">
        <w:rPr>
          <w:bCs/>
          <w:color w:val="000000"/>
        </w:rPr>
        <w:t>уведомления о планируемом строительстве, уведомления об изменении параметров</w:t>
      </w:r>
      <w:r w:rsidRPr="0058291A">
        <w:rPr>
          <w:color w:val="000000"/>
        </w:rPr>
        <w:t>;</w:t>
      </w:r>
    </w:p>
    <w:p w:rsidR="00485975" w:rsidRPr="0058291A" w:rsidRDefault="00485975" w:rsidP="00485975">
      <w:pPr>
        <w:widowControl w:val="0"/>
        <w:autoSpaceDE w:val="0"/>
        <w:autoSpaceDN w:val="0"/>
        <w:adjustRightInd w:val="0"/>
        <w:ind w:firstLine="709"/>
        <w:jc w:val="both"/>
        <w:rPr>
          <w:color w:val="000000"/>
        </w:rPr>
      </w:pPr>
      <w:r w:rsidRPr="0058291A">
        <w:rPr>
          <w:color w:val="000000"/>
        </w:rPr>
        <w:t xml:space="preserve">формирование </w:t>
      </w:r>
      <w:r w:rsidRPr="0058291A">
        <w:rPr>
          <w:bCs/>
          <w:color w:val="000000"/>
        </w:rPr>
        <w:t>уведомления о планируемом строительстве, уведомления об изменении параметров</w:t>
      </w:r>
      <w:r w:rsidRPr="0058291A">
        <w:rPr>
          <w:color w:val="000000"/>
        </w:rPr>
        <w:t>;</w:t>
      </w:r>
    </w:p>
    <w:p w:rsidR="00485975" w:rsidRPr="0058291A" w:rsidRDefault="00485975" w:rsidP="00485975">
      <w:pPr>
        <w:widowControl w:val="0"/>
        <w:autoSpaceDE w:val="0"/>
        <w:autoSpaceDN w:val="0"/>
        <w:adjustRightInd w:val="0"/>
        <w:ind w:firstLine="709"/>
        <w:jc w:val="both"/>
        <w:rPr>
          <w:color w:val="000000"/>
        </w:rPr>
      </w:pPr>
      <w:r w:rsidRPr="0058291A">
        <w:rPr>
          <w:color w:val="000000"/>
        </w:rPr>
        <w:lastRenderedPageBreak/>
        <w:t xml:space="preserve">прием и регистрация уполномоченным органом </w:t>
      </w:r>
      <w:r w:rsidRPr="0058291A">
        <w:rPr>
          <w:bCs/>
          <w:color w:val="000000"/>
        </w:rPr>
        <w:t>уведомления о планируемом строительстве, уведомления об изменении параметров</w:t>
      </w:r>
      <w:r w:rsidRPr="0058291A">
        <w:rPr>
          <w:color w:val="000000"/>
        </w:rPr>
        <w:t xml:space="preserve"> и иных документов, необходимых для предоставления муниципальной услуги;</w:t>
      </w:r>
    </w:p>
    <w:p w:rsidR="00485975" w:rsidRPr="0058291A" w:rsidRDefault="00485975" w:rsidP="00485975">
      <w:pPr>
        <w:widowControl w:val="0"/>
        <w:autoSpaceDE w:val="0"/>
        <w:autoSpaceDN w:val="0"/>
        <w:adjustRightInd w:val="0"/>
        <w:ind w:firstLine="709"/>
        <w:jc w:val="both"/>
        <w:rPr>
          <w:color w:val="000000"/>
        </w:rPr>
      </w:pPr>
      <w:r w:rsidRPr="0058291A">
        <w:rPr>
          <w:color w:val="000000"/>
        </w:rPr>
        <w:t>получение результата предоставления муниципальной услуги;</w:t>
      </w:r>
    </w:p>
    <w:p w:rsidR="00485975" w:rsidRPr="0058291A" w:rsidRDefault="00485975" w:rsidP="00485975">
      <w:pPr>
        <w:widowControl w:val="0"/>
        <w:autoSpaceDE w:val="0"/>
        <w:autoSpaceDN w:val="0"/>
        <w:adjustRightInd w:val="0"/>
        <w:ind w:firstLine="709"/>
        <w:jc w:val="both"/>
        <w:rPr>
          <w:color w:val="000000"/>
        </w:rPr>
      </w:pPr>
      <w:r w:rsidRPr="0058291A">
        <w:rPr>
          <w:color w:val="000000"/>
        </w:rPr>
        <w:t xml:space="preserve">получение сведений о ходе рассмотрения </w:t>
      </w:r>
      <w:r w:rsidRPr="0058291A">
        <w:rPr>
          <w:bCs/>
          <w:color w:val="000000"/>
        </w:rPr>
        <w:t>уведомления о планируемом строительстве, уведомления об изменении параметров</w:t>
      </w:r>
      <w:r w:rsidRPr="0058291A">
        <w:rPr>
          <w:color w:val="000000"/>
        </w:rPr>
        <w:t>;</w:t>
      </w:r>
    </w:p>
    <w:p w:rsidR="00485975" w:rsidRPr="0058291A" w:rsidRDefault="00485975" w:rsidP="00485975">
      <w:pPr>
        <w:autoSpaceDE w:val="0"/>
        <w:autoSpaceDN w:val="0"/>
        <w:adjustRightInd w:val="0"/>
        <w:ind w:firstLine="709"/>
        <w:jc w:val="both"/>
        <w:rPr>
          <w:color w:val="000000"/>
        </w:rPr>
      </w:pPr>
      <w:r w:rsidRPr="0058291A">
        <w:rPr>
          <w:color w:val="000000"/>
        </w:rPr>
        <w:t>осуществление оценки качества предоставления муниципальной услуги;</w:t>
      </w:r>
    </w:p>
    <w:p w:rsidR="00485975" w:rsidRPr="0058291A" w:rsidRDefault="00485975" w:rsidP="00485975">
      <w:pPr>
        <w:autoSpaceDE w:val="0"/>
        <w:autoSpaceDN w:val="0"/>
        <w:adjustRightInd w:val="0"/>
        <w:ind w:firstLine="709"/>
        <w:jc w:val="both"/>
        <w:rPr>
          <w:color w:val="000000"/>
        </w:rPr>
      </w:pPr>
      <w:r w:rsidRPr="0058291A">
        <w:rPr>
          <w:color w:val="000000"/>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485975" w:rsidRPr="0058291A" w:rsidRDefault="00485975" w:rsidP="00485975">
      <w:pPr>
        <w:autoSpaceDE w:val="0"/>
        <w:autoSpaceDN w:val="0"/>
        <w:adjustRightInd w:val="0"/>
        <w:ind w:firstLine="709"/>
        <w:jc w:val="both"/>
        <w:rPr>
          <w:color w:val="000000"/>
        </w:rPr>
      </w:pPr>
      <w:r w:rsidRPr="0058291A">
        <w:rPr>
          <w:color w:val="000000"/>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настоящим Административным регламентом, соответствующего признакам заявителя;</w:t>
      </w:r>
    </w:p>
    <w:p w:rsidR="00485975" w:rsidRPr="0058291A" w:rsidRDefault="00485975" w:rsidP="00485975">
      <w:pPr>
        <w:autoSpaceDE w:val="0"/>
        <w:autoSpaceDN w:val="0"/>
        <w:adjustRightInd w:val="0"/>
        <w:ind w:firstLine="709"/>
        <w:jc w:val="both"/>
        <w:rPr>
          <w:color w:val="000000"/>
        </w:rPr>
      </w:pPr>
      <w:r w:rsidRPr="0058291A">
        <w:rPr>
          <w:color w:val="000000"/>
        </w:rPr>
        <w:t>предъявление заявителю варианта предоставления муниципальной услуги, предусмотренного настоящим Административным регламентом.</w:t>
      </w:r>
    </w:p>
    <w:p w:rsidR="00485975" w:rsidRPr="0058291A" w:rsidRDefault="00485975" w:rsidP="00D61996">
      <w:pPr>
        <w:widowControl w:val="0"/>
        <w:numPr>
          <w:ilvl w:val="0"/>
          <w:numId w:val="1"/>
        </w:numPr>
        <w:autoSpaceDE w:val="0"/>
        <w:autoSpaceDN w:val="0"/>
        <w:adjustRightInd w:val="0"/>
        <w:ind w:left="0" w:firstLine="709"/>
        <w:jc w:val="both"/>
        <w:rPr>
          <w:color w:val="000000"/>
        </w:rPr>
      </w:pPr>
      <w:bookmarkStart w:id="8" w:name="_Ref124773419"/>
      <w:r w:rsidRPr="0058291A">
        <w:rPr>
          <w:color w:val="000000"/>
        </w:rPr>
        <w:t xml:space="preserve">Формирование </w:t>
      </w:r>
      <w:r w:rsidRPr="0058291A">
        <w:rPr>
          <w:bCs/>
          <w:color w:val="000000"/>
        </w:rPr>
        <w:t>уведомления о планируемом строительстве, уведомления об изменении параметров</w:t>
      </w:r>
      <w:r w:rsidRPr="0058291A">
        <w:rPr>
          <w:color w:val="000000"/>
        </w:rPr>
        <w:t xml:space="preserve"> осуществляется посредством заполнения электронной формы </w:t>
      </w:r>
      <w:r w:rsidRPr="0058291A">
        <w:rPr>
          <w:bCs/>
          <w:color w:val="000000"/>
        </w:rPr>
        <w:t>уведомления о планируемом строительстве, уведомления об изменении параметров</w:t>
      </w:r>
      <w:r w:rsidRPr="0058291A">
        <w:rPr>
          <w:color w:val="000000"/>
        </w:rPr>
        <w:t xml:space="preserve"> на Едином портале, региональном портале, без необходимости дополнительной подачи заявления в какой-либо иной форме.</w:t>
      </w:r>
      <w:bookmarkEnd w:id="8"/>
    </w:p>
    <w:p w:rsidR="00485975" w:rsidRPr="0058291A" w:rsidRDefault="00485975" w:rsidP="00485975">
      <w:pPr>
        <w:widowControl w:val="0"/>
        <w:autoSpaceDE w:val="0"/>
        <w:autoSpaceDN w:val="0"/>
        <w:adjustRightInd w:val="0"/>
        <w:ind w:firstLine="709"/>
        <w:jc w:val="both"/>
        <w:rPr>
          <w:color w:val="000000"/>
        </w:rPr>
      </w:pPr>
      <w:r w:rsidRPr="0058291A">
        <w:rPr>
          <w:color w:val="000000"/>
        </w:rPr>
        <w:t xml:space="preserve">Форматно-логическая проверка сформированного </w:t>
      </w:r>
      <w:r w:rsidRPr="0058291A">
        <w:rPr>
          <w:bCs/>
          <w:color w:val="000000"/>
        </w:rPr>
        <w:t>уведомления о планируемом строительстве, уведомления об изменении параметров</w:t>
      </w:r>
      <w:r w:rsidRPr="0058291A">
        <w:rPr>
          <w:color w:val="000000"/>
        </w:rPr>
        <w:t xml:space="preserve"> осуществляется после заполнения заявителем каждого из полей электронной формы </w:t>
      </w:r>
      <w:r w:rsidRPr="0058291A">
        <w:rPr>
          <w:bCs/>
          <w:color w:val="000000"/>
        </w:rPr>
        <w:t>уведомления о планируемом строительстве, уведомления об изменении параметров</w:t>
      </w:r>
      <w:r w:rsidRPr="0058291A">
        <w:rPr>
          <w:color w:val="000000"/>
        </w:rPr>
        <w:t xml:space="preserve">. При выявлении некорректно заполненного поля электронной формы </w:t>
      </w:r>
      <w:r w:rsidRPr="0058291A">
        <w:rPr>
          <w:bCs/>
          <w:color w:val="000000"/>
        </w:rPr>
        <w:t>уведомления о планируемом строительстве, уведомления об изменении параметров</w:t>
      </w:r>
      <w:r w:rsidRPr="0058291A" w:rsidDel="0050003A">
        <w:rPr>
          <w:color w:val="000000"/>
        </w:rPr>
        <w:t xml:space="preserve"> </w:t>
      </w:r>
      <w:r w:rsidRPr="0058291A">
        <w:rPr>
          <w:color w:val="000000"/>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58291A">
        <w:rPr>
          <w:bCs/>
          <w:color w:val="000000"/>
        </w:rPr>
        <w:t>уведомления о планируемом строительстве, уведомления об изменении параметров</w:t>
      </w:r>
      <w:r w:rsidRPr="0058291A">
        <w:rPr>
          <w:color w:val="000000"/>
        </w:rPr>
        <w:t>.</w:t>
      </w:r>
    </w:p>
    <w:p w:rsidR="00C10E54" w:rsidRDefault="00485975" w:rsidP="00C10E54">
      <w:pPr>
        <w:widowControl w:val="0"/>
        <w:autoSpaceDE w:val="0"/>
        <w:autoSpaceDN w:val="0"/>
        <w:adjustRightInd w:val="0"/>
        <w:ind w:firstLine="709"/>
        <w:jc w:val="both"/>
        <w:rPr>
          <w:color w:val="000000"/>
        </w:rPr>
      </w:pPr>
      <w:r w:rsidRPr="0058291A">
        <w:rPr>
          <w:color w:val="000000"/>
        </w:rPr>
        <w:t xml:space="preserve">При формировании </w:t>
      </w:r>
      <w:r w:rsidRPr="0058291A">
        <w:rPr>
          <w:bCs/>
          <w:color w:val="000000"/>
        </w:rPr>
        <w:t>уведомления о планируемом строительстве, уведомления об изменении параметров</w:t>
      </w:r>
      <w:r w:rsidRPr="0058291A">
        <w:rPr>
          <w:color w:val="000000"/>
        </w:rPr>
        <w:t xml:space="preserve"> заявителю обеспечивается:</w:t>
      </w:r>
    </w:p>
    <w:p w:rsidR="00B113EB" w:rsidRDefault="00485975" w:rsidP="00D61996">
      <w:pPr>
        <w:widowControl w:val="0"/>
        <w:numPr>
          <w:ilvl w:val="1"/>
          <w:numId w:val="1"/>
        </w:numPr>
        <w:autoSpaceDE w:val="0"/>
        <w:autoSpaceDN w:val="0"/>
        <w:adjustRightInd w:val="0"/>
        <w:ind w:left="0" w:firstLine="709"/>
        <w:jc w:val="both"/>
        <w:rPr>
          <w:color w:val="000000"/>
        </w:rPr>
      </w:pPr>
      <w:r w:rsidRPr="0058291A">
        <w:rPr>
          <w:color w:val="000000"/>
        </w:rPr>
        <w:t xml:space="preserve">возможность копирования и сохранения </w:t>
      </w:r>
      <w:r w:rsidRPr="0058291A">
        <w:rPr>
          <w:bCs/>
          <w:color w:val="000000"/>
        </w:rPr>
        <w:t>уведомления о планируемом строительстве, уведомления об изменении параметров</w:t>
      </w:r>
      <w:r w:rsidRPr="0058291A">
        <w:rPr>
          <w:color w:val="000000"/>
        </w:rPr>
        <w:t xml:space="preserve"> и иных документов, указанных в Административном регламенте, необходимых для предоставления муниципальной услуги;</w:t>
      </w:r>
    </w:p>
    <w:p w:rsidR="00B113EB" w:rsidRDefault="00485975" w:rsidP="00D61996">
      <w:pPr>
        <w:widowControl w:val="0"/>
        <w:numPr>
          <w:ilvl w:val="1"/>
          <w:numId w:val="1"/>
        </w:numPr>
        <w:autoSpaceDE w:val="0"/>
        <w:autoSpaceDN w:val="0"/>
        <w:adjustRightInd w:val="0"/>
        <w:ind w:left="0" w:firstLine="709"/>
        <w:jc w:val="both"/>
        <w:rPr>
          <w:color w:val="000000"/>
        </w:rPr>
      </w:pPr>
      <w:r w:rsidRPr="00B113EB">
        <w:rPr>
          <w:color w:val="000000"/>
        </w:rPr>
        <w:t xml:space="preserve">возможность печати на бумажном носителе копии электронной формы </w:t>
      </w:r>
      <w:r w:rsidRPr="00B113EB">
        <w:rPr>
          <w:bCs/>
          <w:color w:val="000000"/>
        </w:rPr>
        <w:t>уведомления о планируемом строительстве, уведомления об изменении параметров</w:t>
      </w:r>
      <w:r w:rsidRPr="00B113EB">
        <w:rPr>
          <w:color w:val="000000"/>
        </w:rPr>
        <w:t>;</w:t>
      </w:r>
    </w:p>
    <w:p w:rsidR="00B113EB" w:rsidRDefault="00485975" w:rsidP="00D61996">
      <w:pPr>
        <w:widowControl w:val="0"/>
        <w:numPr>
          <w:ilvl w:val="1"/>
          <w:numId w:val="1"/>
        </w:numPr>
        <w:autoSpaceDE w:val="0"/>
        <w:autoSpaceDN w:val="0"/>
        <w:adjustRightInd w:val="0"/>
        <w:ind w:left="0" w:firstLine="709"/>
        <w:jc w:val="both"/>
        <w:rPr>
          <w:color w:val="000000"/>
        </w:rPr>
      </w:pPr>
      <w:r w:rsidRPr="00B113EB">
        <w:rPr>
          <w:color w:val="000000"/>
        </w:rPr>
        <w:t xml:space="preserve">сохранение ранее введенных в электронную форму </w:t>
      </w:r>
      <w:r w:rsidRPr="00B113EB">
        <w:rPr>
          <w:bCs/>
          <w:color w:val="000000"/>
        </w:rPr>
        <w:t>уведомления о планируемом строительстве, уведомления об изменении параметров</w:t>
      </w:r>
      <w:r w:rsidRPr="00B113EB">
        <w:rPr>
          <w:color w:val="000000"/>
        </w:rPr>
        <w:t xml:space="preserve"> значений в любой момент</w:t>
      </w:r>
      <w:r w:rsidRPr="00B113EB">
        <w:rPr>
          <w:color w:val="000000"/>
          <w:sz w:val="28"/>
          <w:szCs w:val="28"/>
        </w:rPr>
        <w:t xml:space="preserve"> </w:t>
      </w:r>
      <w:r w:rsidRPr="00B113EB">
        <w:rPr>
          <w:color w:val="000000"/>
        </w:rPr>
        <w:t xml:space="preserve">по желанию пользователя, в том числе при возникновении ошибок ввода и возврате для повторного ввода значений в электронную форму </w:t>
      </w:r>
      <w:r w:rsidRPr="00B113EB">
        <w:rPr>
          <w:bCs/>
          <w:color w:val="000000"/>
        </w:rPr>
        <w:t>уведомления о планируемом строительстве, уведомления об изменении параметров</w:t>
      </w:r>
      <w:r w:rsidRPr="00B113EB">
        <w:rPr>
          <w:color w:val="000000"/>
        </w:rPr>
        <w:t>;</w:t>
      </w:r>
    </w:p>
    <w:p w:rsidR="00B113EB" w:rsidRDefault="00485975" w:rsidP="00D61996">
      <w:pPr>
        <w:widowControl w:val="0"/>
        <w:numPr>
          <w:ilvl w:val="1"/>
          <w:numId w:val="1"/>
        </w:numPr>
        <w:autoSpaceDE w:val="0"/>
        <w:autoSpaceDN w:val="0"/>
        <w:adjustRightInd w:val="0"/>
        <w:ind w:left="0" w:firstLine="709"/>
        <w:jc w:val="both"/>
        <w:rPr>
          <w:color w:val="000000"/>
        </w:rPr>
      </w:pPr>
      <w:r w:rsidRPr="00B113EB">
        <w:rPr>
          <w:color w:val="000000"/>
        </w:rPr>
        <w:t xml:space="preserve">заполнение полей электронной формы </w:t>
      </w:r>
      <w:r w:rsidRPr="00B113EB">
        <w:rPr>
          <w:bCs/>
          <w:color w:val="000000"/>
        </w:rPr>
        <w:t>уведомления о планируемом строительстве, уведомления об изменении параметров</w:t>
      </w:r>
      <w:r w:rsidRPr="00B113EB">
        <w:rPr>
          <w:color w:val="000000"/>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B113EB" w:rsidRDefault="00485975" w:rsidP="00D61996">
      <w:pPr>
        <w:widowControl w:val="0"/>
        <w:numPr>
          <w:ilvl w:val="1"/>
          <w:numId w:val="1"/>
        </w:numPr>
        <w:autoSpaceDE w:val="0"/>
        <w:autoSpaceDN w:val="0"/>
        <w:adjustRightInd w:val="0"/>
        <w:ind w:left="0" w:firstLine="709"/>
        <w:jc w:val="both"/>
        <w:rPr>
          <w:color w:val="000000"/>
        </w:rPr>
      </w:pPr>
      <w:r w:rsidRPr="00B113EB">
        <w:rPr>
          <w:color w:val="000000"/>
        </w:rPr>
        <w:t xml:space="preserve">возможность вернуться на любой из этапов заполнения электронной формы </w:t>
      </w:r>
      <w:r w:rsidRPr="00B113EB">
        <w:rPr>
          <w:bCs/>
          <w:color w:val="000000"/>
        </w:rPr>
        <w:t>уведомления о планируемом строительстве, уведомления об изменении параметров</w:t>
      </w:r>
      <w:r w:rsidRPr="00B113EB">
        <w:rPr>
          <w:color w:val="000000"/>
        </w:rPr>
        <w:t xml:space="preserve"> без потери ранее введенной информации;</w:t>
      </w:r>
    </w:p>
    <w:p w:rsidR="00485975" w:rsidRPr="00B113EB" w:rsidRDefault="00485975" w:rsidP="00D61996">
      <w:pPr>
        <w:widowControl w:val="0"/>
        <w:numPr>
          <w:ilvl w:val="1"/>
          <w:numId w:val="1"/>
        </w:numPr>
        <w:autoSpaceDE w:val="0"/>
        <w:autoSpaceDN w:val="0"/>
        <w:adjustRightInd w:val="0"/>
        <w:ind w:left="0" w:firstLine="709"/>
        <w:jc w:val="both"/>
        <w:rPr>
          <w:color w:val="000000"/>
        </w:rPr>
      </w:pPr>
      <w:r w:rsidRPr="00B113EB">
        <w:rPr>
          <w:color w:val="000000"/>
        </w:rPr>
        <w:t xml:space="preserve">возможность доступа заявителя на Едином портале, региональном портале, к </w:t>
      </w:r>
      <w:r w:rsidRPr="00B113EB">
        <w:rPr>
          <w:color w:val="000000"/>
        </w:rPr>
        <w:lastRenderedPageBreak/>
        <w:t xml:space="preserve">ранее поданным им </w:t>
      </w:r>
      <w:r w:rsidRPr="00B113EB">
        <w:rPr>
          <w:bCs/>
          <w:color w:val="000000"/>
        </w:rPr>
        <w:t>уведомлениям о планируемом строительстве, уведомлениям об изменении параметров</w:t>
      </w:r>
      <w:r w:rsidRPr="00B113EB">
        <w:rPr>
          <w:color w:val="000000"/>
        </w:rPr>
        <w:t xml:space="preserve"> в течение не менее одного года, а также к частично сформированным уведомлениям – в течение не менее 3 месяцев.</w:t>
      </w:r>
    </w:p>
    <w:p w:rsidR="00485975" w:rsidRPr="00CF0810" w:rsidRDefault="00485975" w:rsidP="00DA6547">
      <w:pPr>
        <w:widowControl w:val="0"/>
        <w:tabs>
          <w:tab w:val="left" w:pos="1276"/>
        </w:tabs>
        <w:autoSpaceDE w:val="0"/>
        <w:autoSpaceDN w:val="0"/>
        <w:adjustRightInd w:val="0"/>
        <w:ind w:firstLine="709"/>
        <w:jc w:val="both"/>
        <w:rPr>
          <w:color w:val="000000"/>
        </w:rPr>
      </w:pPr>
      <w:r w:rsidRPr="00CF0810">
        <w:rPr>
          <w:color w:val="000000"/>
        </w:rPr>
        <w:t xml:space="preserve">Сформированное и подписанное </w:t>
      </w:r>
      <w:r w:rsidRPr="00CF0810">
        <w:rPr>
          <w:bCs/>
          <w:color w:val="000000"/>
        </w:rPr>
        <w:t>уведомление о планируемом строительстве, уведомление об изменении параметров</w:t>
      </w:r>
      <w:r w:rsidRPr="00CF0810">
        <w:rPr>
          <w:color w:val="000000"/>
        </w:rPr>
        <w:t xml:space="preserve">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485975" w:rsidRPr="00CF0810" w:rsidRDefault="00485975" w:rsidP="00DA6547">
      <w:pPr>
        <w:numPr>
          <w:ilvl w:val="0"/>
          <w:numId w:val="1"/>
        </w:numPr>
        <w:tabs>
          <w:tab w:val="left" w:pos="1276"/>
        </w:tabs>
        <w:autoSpaceDE w:val="0"/>
        <w:autoSpaceDN w:val="0"/>
        <w:adjustRightInd w:val="0"/>
        <w:ind w:left="0" w:firstLine="709"/>
        <w:jc w:val="both"/>
        <w:rPr>
          <w:color w:val="000000"/>
        </w:rPr>
      </w:pPr>
      <w:bookmarkStart w:id="9" w:name="_Ref124772173"/>
      <w:r w:rsidRPr="00CF0810">
        <w:rPr>
          <w:color w:val="000000"/>
        </w:rPr>
        <w:t xml:space="preserve">Уполномоченный орган </w:t>
      </w:r>
      <w:r w:rsidR="00CA499A" w:rsidRPr="00CF0810">
        <w:rPr>
          <w:color w:val="000000"/>
        </w:rPr>
        <w:t>обеспечивает в срок не позднее одного</w:t>
      </w:r>
      <w:r w:rsidRPr="00CF0810">
        <w:rPr>
          <w:color w:val="000000"/>
        </w:rPr>
        <w:t xml:space="preserve"> рабочего дня с момента подачи уведомления о планируемом строительстве, уведомления об изменении параметров на Единый портал, региональный портал, а в случае его поступления в выходной, нерабочий праздничный день, – в следующий за ним первый рабочий день:</w:t>
      </w:r>
      <w:bookmarkEnd w:id="9"/>
    </w:p>
    <w:p w:rsidR="00B113EB" w:rsidRDefault="00485975" w:rsidP="00D61996">
      <w:pPr>
        <w:numPr>
          <w:ilvl w:val="1"/>
          <w:numId w:val="1"/>
        </w:numPr>
        <w:autoSpaceDE w:val="0"/>
        <w:autoSpaceDN w:val="0"/>
        <w:adjustRightInd w:val="0"/>
        <w:ind w:left="0" w:firstLine="709"/>
        <w:jc w:val="both"/>
        <w:rPr>
          <w:color w:val="000000"/>
        </w:rPr>
      </w:pPr>
      <w:r w:rsidRPr="00CF0810">
        <w:rPr>
          <w:color w:val="000000"/>
        </w:rPr>
        <w:t>прием документов, необходимых для предоставления муниципальной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485975" w:rsidRPr="00B113EB" w:rsidRDefault="00485975" w:rsidP="00D61996">
      <w:pPr>
        <w:numPr>
          <w:ilvl w:val="1"/>
          <w:numId w:val="1"/>
        </w:numPr>
        <w:autoSpaceDE w:val="0"/>
        <w:autoSpaceDN w:val="0"/>
        <w:adjustRightInd w:val="0"/>
        <w:ind w:left="0" w:firstLine="709"/>
        <w:jc w:val="both"/>
        <w:rPr>
          <w:color w:val="000000"/>
        </w:rPr>
      </w:pPr>
      <w:r w:rsidRPr="00B113EB">
        <w:rPr>
          <w:color w:val="000000"/>
        </w:rPr>
        <w:t xml:space="preserve">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муниципальной услуги. </w:t>
      </w:r>
    </w:p>
    <w:p w:rsidR="00485975" w:rsidRPr="00CF0810" w:rsidRDefault="00485975" w:rsidP="00DA6547">
      <w:pPr>
        <w:numPr>
          <w:ilvl w:val="0"/>
          <w:numId w:val="1"/>
        </w:numPr>
        <w:tabs>
          <w:tab w:val="left" w:pos="1134"/>
        </w:tabs>
        <w:autoSpaceDE w:val="0"/>
        <w:autoSpaceDN w:val="0"/>
        <w:adjustRightInd w:val="0"/>
        <w:ind w:left="0" w:firstLine="709"/>
        <w:jc w:val="both"/>
        <w:rPr>
          <w:color w:val="000000"/>
        </w:rPr>
      </w:pPr>
      <w:r w:rsidRPr="00CF0810">
        <w:rPr>
          <w:color w:val="000000"/>
        </w:rPr>
        <w:t xml:space="preserve">Электронное </w:t>
      </w:r>
      <w:r w:rsidRPr="00CF0810">
        <w:rPr>
          <w:bCs/>
          <w:color w:val="000000"/>
        </w:rPr>
        <w:t>уведомление о планируемом строительстве, уведомление об изменении параметров</w:t>
      </w:r>
      <w:r w:rsidRPr="00CF0810">
        <w:rPr>
          <w:color w:val="000000"/>
        </w:rPr>
        <w:t xml:space="preserve">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485975" w:rsidRPr="00CF0810" w:rsidRDefault="00485975" w:rsidP="00485975">
      <w:pPr>
        <w:widowControl w:val="0"/>
        <w:autoSpaceDE w:val="0"/>
        <w:autoSpaceDN w:val="0"/>
        <w:adjustRightInd w:val="0"/>
        <w:ind w:firstLine="709"/>
        <w:jc w:val="both"/>
        <w:rPr>
          <w:color w:val="000000"/>
        </w:rPr>
      </w:pPr>
      <w:r w:rsidRPr="00CF0810">
        <w:rPr>
          <w:color w:val="000000"/>
        </w:rPr>
        <w:t>Ответственное должностное лицо:</w:t>
      </w:r>
    </w:p>
    <w:p w:rsidR="00485975" w:rsidRPr="00CF0810" w:rsidRDefault="00485975" w:rsidP="00485975">
      <w:pPr>
        <w:widowControl w:val="0"/>
        <w:autoSpaceDE w:val="0"/>
        <w:autoSpaceDN w:val="0"/>
        <w:adjustRightInd w:val="0"/>
        <w:ind w:firstLine="709"/>
        <w:jc w:val="both"/>
        <w:rPr>
          <w:color w:val="000000"/>
        </w:rPr>
      </w:pPr>
      <w:r w:rsidRPr="00CF0810">
        <w:rPr>
          <w:color w:val="000000"/>
        </w:rPr>
        <w:t>проверяет наличие электронных уведомлений о планируемом строительстве, уведомлений об изменении параметров, поступивших из Единого портала, регионального портала, с периодичностью не реже 2 раз в день;</w:t>
      </w:r>
    </w:p>
    <w:p w:rsidR="00485975" w:rsidRPr="00CF0810" w:rsidRDefault="00485975" w:rsidP="00485975">
      <w:pPr>
        <w:widowControl w:val="0"/>
        <w:autoSpaceDE w:val="0"/>
        <w:autoSpaceDN w:val="0"/>
        <w:adjustRightInd w:val="0"/>
        <w:ind w:firstLine="709"/>
        <w:jc w:val="both"/>
        <w:rPr>
          <w:color w:val="000000"/>
        </w:rPr>
      </w:pPr>
      <w:r w:rsidRPr="00CF0810">
        <w:rPr>
          <w:color w:val="000000"/>
        </w:rP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rsidR="00485975" w:rsidRPr="00CF0810" w:rsidRDefault="00485975" w:rsidP="00485975">
      <w:pPr>
        <w:widowControl w:val="0"/>
        <w:autoSpaceDE w:val="0"/>
        <w:autoSpaceDN w:val="0"/>
        <w:adjustRightInd w:val="0"/>
        <w:ind w:firstLine="709"/>
        <w:jc w:val="both"/>
        <w:rPr>
          <w:color w:val="000000"/>
        </w:rPr>
      </w:pPr>
      <w:r w:rsidRPr="00CF0810">
        <w:rPr>
          <w:color w:val="000000"/>
        </w:rPr>
        <w:t xml:space="preserve">производит действия в соответствии с пунктом </w:t>
      </w:r>
      <w:r w:rsidR="00B113EB">
        <w:rPr>
          <w:color w:val="000000"/>
        </w:rPr>
        <w:fldChar w:fldCharType="begin"/>
      </w:r>
      <w:r w:rsidR="00B113EB">
        <w:rPr>
          <w:color w:val="000000"/>
        </w:rPr>
        <w:instrText xml:space="preserve"> REF _Ref124772173 \r \h </w:instrText>
      </w:r>
      <w:r w:rsidR="00B113EB">
        <w:rPr>
          <w:color w:val="000000"/>
        </w:rPr>
      </w:r>
      <w:r w:rsidR="00B113EB">
        <w:rPr>
          <w:color w:val="000000"/>
        </w:rPr>
        <w:fldChar w:fldCharType="separate"/>
      </w:r>
      <w:r w:rsidR="007075C7">
        <w:rPr>
          <w:color w:val="000000"/>
        </w:rPr>
        <w:t>16</w:t>
      </w:r>
      <w:r w:rsidR="00B113EB">
        <w:rPr>
          <w:color w:val="000000"/>
        </w:rPr>
        <w:fldChar w:fldCharType="end"/>
      </w:r>
      <w:r w:rsidRPr="00CF0810">
        <w:rPr>
          <w:color w:val="000000"/>
        </w:rPr>
        <w:t xml:space="preserve"> настоящего Административного регламента.</w:t>
      </w:r>
    </w:p>
    <w:p w:rsidR="00485975" w:rsidRPr="00CF0810" w:rsidRDefault="00485975" w:rsidP="00DA6547">
      <w:pPr>
        <w:widowControl w:val="0"/>
        <w:numPr>
          <w:ilvl w:val="0"/>
          <w:numId w:val="1"/>
        </w:numPr>
        <w:tabs>
          <w:tab w:val="left" w:pos="1134"/>
        </w:tabs>
        <w:autoSpaceDE w:val="0"/>
        <w:autoSpaceDN w:val="0"/>
        <w:adjustRightInd w:val="0"/>
        <w:ind w:left="0" w:firstLine="709"/>
        <w:jc w:val="both"/>
        <w:rPr>
          <w:color w:val="000000"/>
        </w:rPr>
      </w:pPr>
      <w:bookmarkStart w:id="10" w:name="_Ref124851376"/>
      <w:r w:rsidRPr="00CF0810">
        <w:rPr>
          <w:color w:val="000000"/>
        </w:rPr>
        <w:t>Заявителю в качестве результата предоставления муниципальной услуги обеспечивается возможность получения документа:</w:t>
      </w:r>
      <w:bookmarkEnd w:id="10"/>
      <w:r w:rsidRPr="00CF0810">
        <w:rPr>
          <w:color w:val="000000"/>
        </w:rPr>
        <w:t xml:space="preserve"> </w:t>
      </w:r>
    </w:p>
    <w:p w:rsidR="00485975" w:rsidRPr="00CF0810" w:rsidRDefault="00485975" w:rsidP="00485975">
      <w:pPr>
        <w:autoSpaceDE w:val="0"/>
        <w:autoSpaceDN w:val="0"/>
        <w:adjustRightInd w:val="0"/>
        <w:ind w:firstLine="709"/>
        <w:jc w:val="both"/>
        <w:rPr>
          <w:bCs/>
          <w:color w:val="000000"/>
        </w:rPr>
      </w:pPr>
      <w:r w:rsidRPr="00CF0810">
        <w:rPr>
          <w:bCs/>
          <w:color w:val="000000"/>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485975" w:rsidRPr="00CF0810" w:rsidRDefault="00485975" w:rsidP="00485975">
      <w:pPr>
        <w:widowControl w:val="0"/>
        <w:autoSpaceDE w:val="0"/>
        <w:autoSpaceDN w:val="0"/>
        <w:adjustRightInd w:val="0"/>
        <w:ind w:firstLine="709"/>
        <w:jc w:val="both"/>
        <w:rPr>
          <w:bCs/>
          <w:color w:val="000000"/>
        </w:rPr>
      </w:pPr>
      <w:r w:rsidRPr="00CF0810">
        <w:rPr>
          <w:bCs/>
          <w:color w:val="000000"/>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B113EB" w:rsidRDefault="00485975" w:rsidP="00DA6547">
      <w:pPr>
        <w:widowControl w:val="0"/>
        <w:numPr>
          <w:ilvl w:val="0"/>
          <w:numId w:val="1"/>
        </w:numPr>
        <w:tabs>
          <w:tab w:val="left" w:pos="1134"/>
          <w:tab w:val="left" w:pos="1276"/>
        </w:tabs>
        <w:autoSpaceDE w:val="0"/>
        <w:autoSpaceDN w:val="0"/>
        <w:adjustRightInd w:val="0"/>
        <w:ind w:left="0" w:firstLine="709"/>
        <w:jc w:val="both"/>
        <w:rPr>
          <w:color w:val="000000"/>
        </w:rPr>
      </w:pPr>
      <w:r w:rsidRPr="00CF0810">
        <w:rPr>
          <w:color w:val="000000"/>
        </w:rPr>
        <w:t xml:space="preserve">Получение информации о ходе рассмотрения уведомления о планируемом строительстве, уведомления об изменении параметров и о результате предоставления муниципальной услуги производится в личном кабинете на Едином портале, региональном портале, при условии авторизации. </w:t>
      </w:r>
    </w:p>
    <w:p w:rsidR="00B113EB" w:rsidRDefault="00485975" w:rsidP="00DA6547">
      <w:pPr>
        <w:widowControl w:val="0"/>
        <w:tabs>
          <w:tab w:val="left" w:pos="1134"/>
          <w:tab w:val="left" w:pos="1276"/>
        </w:tabs>
        <w:autoSpaceDE w:val="0"/>
        <w:autoSpaceDN w:val="0"/>
        <w:adjustRightInd w:val="0"/>
        <w:ind w:firstLine="709"/>
        <w:jc w:val="both"/>
        <w:rPr>
          <w:color w:val="000000"/>
        </w:rPr>
      </w:pPr>
      <w:r w:rsidRPr="00CF0810">
        <w:rPr>
          <w:color w:val="000000"/>
        </w:rPr>
        <w:t>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485975" w:rsidRPr="00CF0810" w:rsidRDefault="00485975" w:rsidP="00DA6547">
      <w:pPr>
        <w:widowControl w:val="0"/>
        <w:numPr>
          <w:ilvl w:val="0"/>
          <w:numId w:val="1"/>
        </w:numPr>
        <w:tabs>
          <w:tab w:val="left" w:pos="1134"/>
          <w:tab w:val="left" w:pos="1276"/>
        </w:tabs>
        <w:autoSpaceDE w:val="0"/>
        <w:autoSpaceDN w:val="0"/>
        <w:adjustRightInd w:val="0"/>
        <w:ind w:left="0" w:firstLine="709"/>
        <w:jc w:val="both"/>
        <w:rPr>
          <w:color w:val="000000"/>
        </w:rPr>
      </w:pPr>
      <w:r w:rsidRPr="00CF0810">
        <w:rPr>
          <w:color w:val="000000"/>
        </w:rPr>
        <w:lastRenderedPageBreak/>
        <w:t>При предоставлении муниципальной услуги в электронной форме заявителю направляется:</w:t>
      </w:r>
    </w:p>
    <w:p w:rsidR="00FF132C" w:rsidRDefault="00485975" w:rsidP="00BF365A">
      <w:pPr>
        <w:widowControl w:val="0"/>
        <w:numPr>
          <w:ilvl w:val="1"/>
          <w:numId w:val="1"/>
        </w:numPr>
        <w:autoSpaceDE w:val="0"/>
        <w:autoSpaceDN w:val="0"/>
        <w:adjustRightInd w:val="0"/>
        <w:ind w:left="0" w:firstLine="709"/>
        <w:jc w:val="both"/>
        <w:rPr>
          <w:color w:val="000000"/>
        </w:rPr>
      </w:pPr>
      <w:r w:rsidRPr="00CF0810">
        <w:rPr>
          <w:color w:val="000000"/>
        </w:rPr>
        <w:t>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муниципальной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113EB" w:rsidRPr="00FF132C" w:rsidRDefault="00485975" w:rsidP="00BF365A">
      <w:pPr>
        <w:widowControl w:val="0"/>
        <w:numPr>
          <w:ilvl w:val="1"/>
          <w:numId w:val="1"/>
        </w:numPr>
        <w:autoSpaceDE w:val="0"/>
        <w:autoSpaceDN w:val="0"/>
        <w:adjustRightInd w:val="0"/>
        <w:ind w:left="0" w:firstLine="709"/>
        <w:jc w:val="both"/>
        <w:rPr>
          <w:color w:val="000000"/>
        </w:rPr>
      </w:pPr>
      <w:r w:rsidRPr="00FF132C">
        <w:rPr>
          <w:color w:val="000000"/>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85975" w:rsidRPr="00CF0810" w:rsidRDefault="00485975" w:rsidP="00DA6547">
      <w:pPr>
        <w:numPr>
          <w:ilvl w:val="0"/>
          <w:numId w:val="1"/>
        </w:numPr>
        <w:tabs>
          <w:tab w:val="left" w:pos="1134"/>
        </w:tabs>
        <w:autoSpaceDE w:val="0"/>
        <w:autoSpaceDN w:val="0"/>
        <w:adjustRightInd w:val="0"/>
        <w:ind w:left="0" w:firstLine="709"/>
        <w:jc w:val="both"/>
        <w:rPr>
          <w:color w:val="000000"/>
        </w:rPr>
      </w:pPr>
      <w:r w:rsidRPr="00CF0810">
        <w:rPr>
          <w:color w:val="000000"/>
        </w:rPr>
        <w:t xml:space="preserve">Оценка качества предоставления муниципальной услуги осуществляется в соответствии с </w:t>
      </w:r>
      <w:hyperlink r:id="rId15" w:history="1">
        <w:r w:rsidRPr="00CF0810">
          <w:rPr>
            <w:color w:val="000000"/>
          </w:rPr>
          <w:t>Правилами</w:t>
        </w:r>
      </w:hyperlink>
      <w:r w:rsidRPr="00CF0810">
        <w:rPr>
          <w:color w:val="00000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r w:rsidR="004C0D0A">
        <w:rPr>
          <w:color w:val="000000"/>
        </w:rPr>
        <w:t>.</w:t>
      </w:r>
      <w:r w:rsidRPr="00CF0810">
        <w:rPr>
          <w:color w:val="000000"/>
        </w:rPr>
        <w:t xml:space="preserve"> № 1284 </w:t>
      </w:r>
      <w:r w:rsidR="004C0D0A">
        <w:rPr>
          <w:color w:val="000000"/>
        </w:rPr>
        <w:t>«</w:t>
      </w:r>
      <w:r w:rsidRPr="00CF0810">
        <w:rPr>
          <w:color w:val="000000"/>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4C0D0A">
        <w:rPr>
          <w:color w:val="000000"/>
        </w:rPr>
        <w:t>»</w:t>
      </w:r>
      <w:r w:rsidRPr="00CF0810">
        <w:rPr>
          <w:color w:val="000000"/>
        </w:rPr>
        <w:t>.</w:t>
      </w:r>
    </w:p>
    <w:p w:rsidR="00485975" w:rsidRPr="00BA3973" w:rsidRDefault="00485975" w:rsidP="00DA6547">
      <w:pPr>
        <w:widowControl w:val="0"/>
        <w:numPr>
          <w:ilvl w:val="0"/>
          <w:numId w:val="1"/>
        </w:numPr>
        <w:tabs>
          <w:tab w:val="left" w:pos="1134"/>
        </w:tabs>
        <w:autoSpaceDE w:val="0"/>
        <w:autoSpaceDN w:val="0"/>
        <w:adjustRightInd w:val="0"/>
        <w:ind w:left="0" w:firstLine="709"/>
        <w:jc w:val="both"/>
        <w:rPr>
          <w:color w:val="000000"/>
          <w:sz w:val="28"/>
          <w:szCs w:val="28"/>
        </w:rPr>
      </w:pPr>
      <w:r w:rsidRPr="00CF0810">
        <w:rPr>
          <w:color w:val="000000"/>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w:t>
      </w:r>
      <w:r w:rsidR="001D6489">
        <w:rPr>
          <w:color w:val="000000"/>
        </w:rPr>
        <w:t>.2</w:t>
      </w:r>
      <w:r w:rsidRPr="00CF0810">
        <w:rPr>
          <w:color w:val="000000"/>
        </w:rPr>
        <w:t xml:space="preserve"> Федерального закона </w:t>
      </w:r>
      <w:r w:rsidR="00CA499A" w:rsidRPr="00CF0810">
        <w:rPr>
          <w:bCs/>
          <w:color w:val="000000"/>
        </w:rPr>
        <w:t>от 27 июля 2010 г</w:t>
      </w:r>
      <w:r w:rsidR="004C0D0A">
        <w:rPr>
          <w:bCs/>
          <w:color w:val="000000"/>
        </w:rPr>
        <w:t>.</w:t>
      </w:r>
      <w:r w:rsidR="00CA499A" w:rsidRPr="00CF0810">
        <w:rPr>
          <w:bCs/>
          <w:color w:val="000000"/>
        </w:rPr>
        <w:t xml:space="preserve"> № 210-ФЗ </w:t>
      </w:r>
      <w:r w:rsidR="004C0D0A">
        <w:rPr>
          <w:bCs/>
          <w:color w:val="000000"/>
        </w:rPr>
        <w:t>«</w:t>
      </w:r>
      <w:r w:rsidR="00CA499A" w:rsidRPr="00CF0810">
        <w:rPr>
          <w:bCs/>
          <w:color w:val="000000"/>
        </w:rPr>
        <w:t>Об организации предоставления государственных и муниципальных услуг</w:t>
      </w:r>
      <w:r w:rsidR="004C0D0A">
        <w:rPr>
          <w:bCs/>
          <w:color w:val="000000"/>
        </w:rPr>
        <w:t>»</w:t>
      </w:r>
      <w:r w:rsidR="00CA499A" w:rsidRPr="00CF0810">
        <w:rPr>
          <w:bCs/>
          <w:color w:val="000000"/>
        </w:rPr>
        <w:t xml:space="preserve"> </w:t>
      </w:r>
      <w:r w:rsidR="00CA499A" w:rsidRPr="004C0D0A">
        <w:rPr>
          <w:bCs/>
          <w:color w:val="000000"/>
        </w:rPr>
        <w:t xml:space="preserve">(далее – Федеральный закон № 210-ФЗ) </w:t>
      </w:r>
      <w:r w:rsidRPr="004C0D0A">
        <w:rPr>
          <w:color w:val="000000"/>
        </w:rPr>
        <w:t>и в порядке, установленном постановлением Правительства Российской Федерации от 20 ноября 2012 г</w:t>
      </w:r>
      <w:r w:rsidR="004C0D0A">
        <w:rPr>
          <w:color w:val="000000"/>
        </w:rPr>
        <w:t>.</w:t>
      </w:r>
      <w:r w:rsidRPr="004C0D0A">
        <w:rPr>
          <w:color w:val="000000"/>
        </w:rPr>
        <w:t xml:space="preserve"> № 1198 </w:t>
      </w:r>
      <w:r w:rsidR="004C0D0A">
        <w:rPr>
          <w:color w:val="000000"/>
        </w:rPr>
        <w:t>«</w:t>
      </w:r>
      <w:r w:rsidRPr="004C0D0A">
        <w:rPr>
          <w:color w:val="000000"/>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C0D0A">
        <w:rPr>
          <w:color w:val="000000"/>
        </w:rPr>
        <w:t>»</w:t>
      </w:r>
      <w:r w:rsidRPr="00BA3973">
        <w:rPr>
          <w:color w:val="000000"/>
          <w:sz w:val="28"/>
          <w:szCs w:val="28"/>
        </w:rPr>
        <w:t>.</w:t>
      </w:r>
    </w:p>
    <w:p w:rsidR="00475DED" w:rsidRPr="00BA3973" w:rsidRDefault="00475DED" w:rsidP="002B31A2">
      <w:pPr>
        <w:autoSpaceDE w:val="0"/>
        <w:autoSpaceDN w:val="0"/>
        <w:adjustRightInd w:val="0"/>
        <w:ind w:firstLine="709"/>
        <w:jc w:val="both"/>
        <w:rPr>
          <w:bCs/>
          <w:color w:val="000000"/>
          <w:sz w:val="28"/>
          <w:szCs w:val="28"/>
          <w:highlight w:val="green"/>
        </w:rPr>
      </w:pPr>
    </w:p>
    <w:p w:rsidR="008F57C6" w:rsidRPr="008C1AE7" w:rsidRDefault="008F57C6" w:rsidP="008F57C6">
      <w:pPr>
        <w:autoSpaceDE w:val="0"/>
        <w:autoSpaceDN w:val="0"/>
        <w:adjustRightInd w:val="0"/>
        <w:ind w:firstLine="709"/>
        <w:jc w:val="center"/>
        <w:rPr>
          <w:b/>
          <w:bCs/>
          <w:color w:val="000000"/>
        </w:rPr>
      </w:pPr>
      <w:r w:rsidRPr="008C1AE7">
        <w:rPr>
          <w:b/>
          <w:bCs/>
          <w:color w:val="000000"/>
        </w:rPr>
        <w:t>Исчерпывающий перечень документов, необходимых</w:t>
      </w:r>
    </w:p>
    <w:p w:rsidR="00475DED" w:rsidRPr="008C1AE7" w:rsidRDefault="008F57C6" w:rsidP="002A78E9">
      <w:pPr>
        <w:autoSpaceDE w:val="0"/>
        <w:autoSpaceDN w:val="0"/>
        <w:adjustRightInd w:val="0"/>
        <w:ind w:firstLine="709"/>
        <w:jc w:val="center"/>
        <w:rPr>
          <w:b/>
          <w:bCs/>
          <w:color w:val="000000"/>
          <w:highlight w:val="green"/>
        </w:rPr>
      </w:pPr>
      <w:r w:rsidRPr="008C1AE7">
        <w:rPr>
          <w:b/>
          <w:bCs/>
          <w:color w:val="000000"/>
        </w:rPr>
        <w:t>для предоставления муниципальной услуги</w:t>
      </w:r>
    </w:p>
    <w:p w:rsidR="00475DED" w:rsidRPr="008C1AE7" w:rsidRDefault="00475DED" w:rsidP="002A78E9">
      <w:pPr>
        <w:autoSpaceDE w:val="0"/>
        <w:autoSpaceDN w:val="0"/>
        <w:adjustRightInd w:val="0"/>
        <w:ind w:firstLine="709"/>
        <w:jc w:val="center"/>
        <w:rPr>
          <w:b/>
          <w:bCs/>
          <w:color w:val="000000"/>
          <w:highlight w:val="green"/>
        </w:rPr>
      </w:pPr>
    </w:p>
    <w:p w:rsidR="002B31A2" w:rsidRPr="008C1AE7" w:rsidRDefault="002B31A2" w:rsidP="00DA6547">
      <w:pPr>
        <w:numPr>
          <w:ilvl w:val="0"/>
          <w:numId w:val="1"/>
        </w:numPr>
        <w:tabs>
          <w:tab w:val="left" w:pos="1134"/>
        </w:tabs>
        <w:autoSpaceDE w:val="0"/>
        <w:autoSpaceDN w:val="0"/>
        <w:adjustRightInd w:val="0"/>
        <w:ind w:left="0" w:firstLine="709"/>
        <w:jc w:val="both"/>
        <w:rPr>
          <w:bCs/>
          <w:color w:val="000000"/>
        </w:rPr>
      </w:pPr>
      <w:bookmarkStart w:id="11" w:name="_Ref124772890"/>
      <w:r w:rsidRPr="008C1AE7">
        <w:rPr>
          <w:bCs/>
          <w:color w:val="000000"/>
        </w:rPr>
        <w:t xml:space="preserve">Исчерпывающий перечень документов, необходимых для предоставления </w:t>
      </w:r>
      <w:r w:rsidR="008C1AE7">
        <w:rPr>
          <w:bCs/>
          <w:color w:val="000000"/>
        </w:rPr>
        <w:t xml:space="preserve">муниципальной </w:t>
      </w:r>
      <w:r w:rsidRPr="008C1AE7">
        <w:rPr>
          <w:bCs/>
          <w:color w:val="000000"/>
        </w:rPr>
        <w:t>услуги, подлежащих представлению заявителем самостоятельно:</w:t>
      </w:r>
      <w:bookmarkEnd w:id="11"/>
    </w:p>
    <w:p w:rsidR="00B113EB" w:rsidRDefault="002B31A2" w:rsidP="00D61996">
      <w:pPr>
        <w:numPr>
          <w:ilvl w:val="1"/>
          <w:numId w:val="1"/>
        </w:numPr>
        <w:autoSpaceDE w:val="0"/>
        <w:autoSpaceDN w:val="0"/>
        <w:adjustRightInd w:val="0"/>
        <w:ind w:left="0" w:firstLine="709"/>
        <w:jc w:val="both"/>
        <w:rPr>
          <w:bCs/>
          <w:color w:val="000000"/>
        </w:rPr>
      </w:pPr>
      <w:r w:rsidRPr="008C1AE7">
        <w:rPr>
          <w:bCs/>
          <w:color w:val="000000"/>
        </w:rPr>
        <w:t xml:space="preserve">уведомление о планируемом строительстве, уведомление об изменении параметров. В случае их представления в электронной форме посредством Единого портала, регионального портала в соответствии с подпунктом </w:t>
      </w:r>
      <w:r w:rsidR="008E267F">
        <w:rPr>
          <w:bCs/>
          <w:color w:val="000000"/>
        </w:rPr>
        <w:t>1</w:t>
      </w:r>
      <w:r w:rsidRPr="008C1AE7">
        <w:rPr>
          <w:bCs/>
          <w:color w:val="000000"/>
        </w:rPr>
        <w:t xml:space="preserve"> пункта </w:t>
      </w:r>
      <w:r w:rsidR="00B113EB">
        <w:rPr>
          <w:bCs/>
          <w:color w:val="000000"/>
        </w:rPr>
        <w:fldChar w:fldCharType="begin"/>
      </w:r>
      <w:r w:rsidR="00B113EB">
        <w:rPr>
          <w:bCs/>
          <w:color w:val="000000"/>
        </w:rPr>
        <w:instrText xml:space="preserve"> REF _Ref124772543 \r \h </w:instrText>
      </w:r>
      <w:r w:rsidR="00B113EB">
        <w:rPr>
          <w:bCs/>
          <w:color w:val="000000"/>
        </w:rPr>
      </w:r>
      <w:r w:rsidR="00B113EB">
        <w:rPr>
          <w:bCs/>
          <w:color w:val="000000"/>
        </w:rPr>
        <w:fldChar w:fldCharType="separate"/>
      </w:r>
      <w:r w:rsidR="007075C7">
        <w:rPr>
          <w:bCs/>
          <w:color w:val="000000"/>
        </w:rPr>
        <w:t>10</w:t>
      </w:r>
      <w:r w:rsidR="00B113EB">
        <w:rPr>
          <w:bCs/>
          <w:color w:val="000000"/>
        </w:rPr>
        <w:fldChar w:fldCharType="end"/>
      </w:r>
      <w:r w:rsidRPr="008C1AE7">
        <w:rPr>
          <w:bCs/>
          <w:color w:val="000000"/>
        </w:rPr>
        <w:t xml:space="preserve"> настоящего </w:t>
      </w:r>
      <w:bookmarkStart w:id="12" w:name="_Hlk79014273"/>
      <w:r w:rsidR="005A38CE" w:rsidRPr="008C1AE7">
        <w:rPr>
          <w:bCs/>
          <w:color w:val="000000"/>
        </w:rPr>
        <w:t>Административного регламента</w:t>
      </w:r>
      <w:r w:rsidRPr="008C1AE7">
        <w:rPr>
          <w:bCs/>
          <w:color w:val="000000"/>
        </w:rPr>
        <w:t xml:space="preserve"> </w:t>
      </w:r>
      <w:bookmarkEnd w:id="12"/>
      <w:r w:rsidRPr="008C1AE7">
        <w:rPr>
          <w:bCs/>
          <w:color w:val="000000"/>
        </w:rPr>
        <w:t xml:space="preserve">указанные уведомления заполняются путем внесения </w:t>
      </w:r>
      <w:r w:rsidRPr="008C1AE7">
        <w:rPr>
          <w:bCs/>
          <w:color w:val="000000"/>
        </w:rPr>
        <w:lastRenderedPageBreak/>
        <w:t>соответствующих сведений в интерактивную форму на Едином портале, региональном портале</w:t>
      </w:r>
      <w:r w:rsidR="00E26E5B" w:rsidRPr="008C1AE7">
        <w:rPr>
          <w:bCs/>
          <w:color w:val="000000"/>
        </w:rPr>
        <w:t xml:space="preserve"> </w:t>
      </w:r>
      <w:r w:rsidR="00E26E5B" w:rsidRPr="008C1AE7">
        <w:rPr>
          <w:bCs/>
          <w:color w:val="000000"/>
          <w:lang w:val="en-US"/>
        </w:rPr>
        <w:t>c</w:t>
      </w:r>
      <w:r w:rsidR="00E26E5B" w:rsidRPr="008C1AE7">
        <w:rPr>
          <w:bCs/>
          <w:color w:val="000000"/>
        </w:rPr>
        <w:t xml:space="preserve"> представлением схематичного изображения планируемого к строительству или реконструкции объекта капитального строительства на земельном участке</w:t>
      </w:r>
      <w:r w:rsidRPr="008C1AE7">
        <w:rPr>
          <w:bCs/>
          <w:color w:val="000000"/>
        </w:rPr>
        <w:t>;</w:t>
      </w:r>
    </w:p>
    <w:p w:rsidR="00B113EB" w:rsidRDefault="002B31A2" w:rsidP="00D61996">
      <w:pPr>
        <w:numPr>
          <w:ilvl w:val="1"/>
          <w:numId w:val="1"/>
        </w:numPr>
        <w:autoSpaceDE w:val="0"/>
        <w:autoSpaceDN w:val="0"/>
        <w:adjustRightInd w:val="0"/>
        <w:ind w:left="0" w:firstLine="709"/>
        <w:jc w:val="both"/>
        <w:rPr>
          <w:bCs/>
          <w:color w:val="000000"/>
        </w:rPr>
      </w:pPr>
      <w:r w:rsidRPr="00B113EB">
        <w:rPr>
          <w:bCs/>
          <w:color w:val="000000"/>
        </w:rPr>
        <w:t xml:space="preserve">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w:t>
      </w:r>
      <w:r w:rsidR="008E267F">
        <w:rPr>
          <w:bCs/>
          <w:color w:val="000000"/>
        </w:rPr>
        <w:t>1</w:t>
      </w:r>
      <w:r w:rsidRPr="00B113EB">
        <w:rPr>
          <w:bCs/>
          <w:color w:val="000000"/>
        </w:rPr>
        <w:t xml:space="preserve"> пункта </w:t>
      </w:r>
      <w:r w:rsidR="00B113EB">
        <w:rPr>
          <w:bCs/>
          <w:color w:val="000000"/>
        </w:rPr>
        <w:fldChar w:fldCharType="begin"/>
      </w:r>
      <w:r w:rsidR="00B113EB">
        <w:rPr>
          <w:bCs/>
          <w:color w:val="000000"/>
        </w:rPr>
        <w:instrText xml:space="preserve"> REF _Ref124772543 \r \h </w:instrText>
      </w:r>
      <w:r w:rsidR="00B113EB">
        <w:rPr>
          <w:bCs/>
          <w:color w:val="000000"/>
        </w:rPr>
      </w:r>
      <w:r w:rsidR="00B113EB">
        <w:rPr>
          <w:bCs/>
          <w:color w:val="000000"/>
        </w:rPr>
        <w:fldChar w:fldCharType="separate"/>
      </w:r>
      <w:r w:rsidR="007075C7">
        <w:rPr>
          <w:bCs/>
          <w:color w:val="000000"/>
        </w:rPr>
        <w:t>10</w:t>
      </w:r>
      <w:r w:rsidR="00B113EB">
        <w:rPr>
          <w:bCs/>
          <w:color w:val="000000"/>
        </w:rPr>
        <w:fldChar w:fldCharType="end"/>
      </w:r>
      <w:r w:rsidRPr="00B113EB">
        <w:rPr>
          <w:bCs/>
          <w:color w:val="000000"/>
        </w:rPr>
        <w:t xml:space="preserve"> настоящего </w:t>
      </w:r>
      <w:r w:rsidR="005A38CE" w:rsidRPr="00B113EB">
        <w:rPr>
          <w:bCs/>
          <w:color w:val="000000"/>
        </w:rPr>
        <w:t xml:space="preserve">Административного регламента </w:t>
      </w:r>
      <w:r w:rsidRPr="00B113EB">
        <w:rPr>
          <w:bCs/>
          <w:color w:val="000000"/>
        </w:rPr>
        <w:t>представление указанного документа не требуется;</w:t>
      </w:r>
    </w:p>
    <w:p w:rsidR="00B113EB" w:rsidRDefault="002B31A2" w:rsidP="00D61996">
      <w:pPr>
        <w:numPr>
          <w:ilvl w:val="1"/>
          <w:numId w:val="1"/>
        </w:numPr>
        <w:autoSpaceDE w:val="0"/>
        <w:autoSpaceDN w:val="0"/>
        <w:adjustRightInd w:val="0"/>
        <w:ind w:left="0" w:firstLine="709"/>
        <w:jc w:val="both"/>
        <w:rPr>
          <w:bCs/>
          <w:color w:val="000000"/>
        </w:rPr>
      </w:pPr>
      <w:r w:rsidRPr="00B113EB">
        <w:rPr>
          <w:bCs/>
          <w:color w:val="000000"/>
        </w:rPr>
        <w:t>документ, подтверждающий полномочия представителя заявителя действовать от имени заявителя (в случае обращения за получением</w:t>
      </w:r>
      <w:r w:rsidR="006919D5">
        <w:rPr>
          <w:bCs/>
          <w:color w:val="000000"/>
        </w:rPr>
        <w:t xml:space="preserve"> муниципальной</w:t>
      </w:r>
      <w:r w:rsidRPr="00B113EB">
        <w:rPr>
          <w:bCs/>
          <w:color w:val="000000"/>
        </w:rPr>
        <w:t xml:space="preserve">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w:t>
      </w:r>
      <w:r w:rsidR="008E267F">
        <w:rPr>
          <w:bCs/>
          <w:color w:val="000000"/>
        </w:rPr>
        <w:t>1</w:t>
      </w:r>
      <w:r w:rsidRPr="00B113EB">
        <w:rPr>
          <w:bCs/>
          <w:color w:val="000000"/>
        </w:rPr>
        <w:t xml:space="preserve"> пункта </w:t>
      </w:r>
      <w:r w:rsidR="00B113EB">
        <w:rPr>
          <w:bCs/>
          <w:color w:val="000000"/>
        </w:rPr>
        <w:fldChar w:fldCharType="begin"/>
      </w:r>
      <w:r w:rsidR="00B113EB">
        <w:rPr>
          <w:bCs/>
          <w:color w:val="000000"/>
        </w:rPr>
        <w:instrText xml:space="preserve"> REF _Ref124772543 \r \h </w:instrText>
      </w:r>
      <w:r w:rsidR="00B113EB">
        <w:rPr>
          <w:bCs/>
          <w:color w:val="000000"/>
        </w:rPr>
      </w:r>
      <w:r w:rsidR="00B113EB">
        <w:rPr>
          <w:bCs/>
          <w:color w:val="000000"/>
        </w:rPr>
        <w:fldChar w:fldCharType="separate"/>
      </w:r>
      <w:r w:rsidR="007075C7">
        <w:rPr>
          <w:bCs/>
          <w:color w:val="000000"/>
        </w:rPr>
        <w:t>10</w:t>
      </w:r>
      <w:r w:rsidR="00B113EB">
        <w:rPr>
          <w:bCs/>
          <w:color w:val="000000"/>
        </w:rPr>
        <w:fldChar w:fldCharType="end"/>
      </w:r>
      <w:r w:rsidRPr="00B113EB">
        <w:rPr>
          <w:bCs/>
          <w:color w:val="000000"/>
        </w:rPr>
        <w:t xml:space="preserve"> настоящего </w:t>
      </w:r>
      <w:r w:rsidR="005A38CE" w:rsidRPr="00B113EB">
        <w:rPr>
          <w:bCs/>
          <w:color w:val="000000"/>
        </w:rPr>
        <w:t>Административного регламента</w:t>
      </w:r>
      <w:r w:rsidRPr="00B113EB">
        <w:rPr>
          <w:bCs/>
          <w:color w:val="000000"/>
        </w:rPr>
        <w:t xml:space="preserve">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w:t>
      </w:r>
      <w:r w:rsidRPr="00B113EB">
        <w:rPr>
          <w:bCs/>
          <w:color w:val="000000"/>
          <w:sz w:val="28"/>
          <w:szCs w:val="28"/>
        </w:rPr>
        <w:t xml:space="preserve"> </w:t>
      </w:r>
      <w:r w:rsidRPr="00B113EB">
        <w:rPr>
          <w:bCs/>
          <w:color w:val="000000"/>
          <w:sz w:val="22"/>
          <w:szCs w:val="22"/>
        </w:rPr>
        <w:t>электронной подписью правомочного должностного лица такого юридического</w:t>
      </w:r>
      <w:r w:rsidRPr="00B113EB">
        <w:rPr>
          <w:bCs/>
          <w:color w:val="000000"/>
          <w:sz w:val="28"/>
          <w:szCs w:val="28"/>
        </w:rPr>
        <w:t xml:space="preserve"> </w:t>
      </w:r>
      <w:r w:rsidRPr="00B113EB">
        <w:rPr>
          <w:bCs/>
          <w:color w:val="000000"/>
          <w:sz w:val="22"/>
          <w:szCs w:val="22"/>
        </w:rPr>
        <w:t>лица, а документ,</w:t>
      </w:r>
      <w:r w:rsidRPr="00B113EB">
        <w:rPr>
          <w:bCs/>
          <w:color w:val="000000"/>
          <w:sz w:val="28"/>
          <w:szCs w:val="28"/>
        </w:rPr>
        <w:t xml:space="preserve"> </w:t>
      </w:r>
      <w:r w:rsidRPr="00B113EB">
        <w:rPr>
          <w:bCs/>
          <w:color w:val="000000"/>
        </w:rPr>
        <w:t>выданный заявителем, являющимся физическим лицом, - усиленной квалифицированной электронной подписью нотариуса;</w:t>
      </w:r>
    </w:p>
    <w:p w:rsidR="00B113EB" w:rsidRDefault="002B31A2" w:rsidP="00D61996">
      <w:pPr>
        <w:numPr>
          <w:ilvl w:val="1"/>
          <w:numId w:val="1"/>
        </w:numPr>
        <w:autoSpaceDE w:val="0"/>
        <w:autoSpaceDN w:val="0"/>
        <w:adjustRightInd w:val="0"/>
        <w:ind w:left="0" w:firstLine="709"/>
        <w:jc w:val="both"/>
        <w:rPr>
          <w:bCs/>
          <w:color w:val="000000"/>
        </w:rPr>
      </w:pPr>
      <w:r w:rsidRPr="00B113EB">
        <w:rPr>
          <w:bCs/>
          <w:color w:val="000000"/>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B113EB" w:rsidRDefault="002B31A2" w:rsidP="00D61996">
      <w:pPr>
        <w:numPr>
          <w:ilvl w:val="1"/>
          <w:numId w:val="1"/>
        </w:numPr>
        <w:autoSpaceDE w:val="0"/>
        <w:autoSpaceDN w:val="0"/>
        <w:adjustRightInd w:val="0"/>
        <w:ind w:left="0" w:firstLine="709"/>
        <w:jc w:val="both"/>
        <w:rPr>
          <w:bCs/>
          <w:color w:val="000000"/>
        </w:rPr>
      </w:pPr>
      <w:r w:rsidRPr="00B113EB">
        <w:rPr>
          <w:bCs/>
          <w:color w:val="000000"/>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2B31A2" w:rsidRPr="00B113EB" w:rsidRDefault="002B31A2" w:rsidP="00D61996">
      <w:pPr>
        <w:numPr>
          <w:ilvl w:val="1"/>
          <w:numId w:val="1"/>
        </w:numPr>
        <w:autoSpaceDE w:val="0"/>
        <w:autoSpaceDN w:val="0"/>
        <w:adjustRightInd w:val="0"/>
        <w:ind w:left="0" w:firstLine="709"/>
        <w:jc w:val="both"/>
        <w:rPr>
          <w:bCs/>
          <w:color w:val="000000"/>
        </w:rPr>
      </w:pPr>
      <w:r w:rsidRPr="00B113EB">
        <w:rPr>
          <w:bCs/>
          <w:color w:val="000000"/>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w:t>
      </w:r>
      <w:r w:rsidR="001D6489" w:rsidRPr="00B113EB">
        <w:rPr>
          <w:bCs/>
          <w:color w:val="000000"/>
        </w:rPr>
        <w:t>.1</w:t>
      </w:r>
      <w:r w:rsidRPr="00B113EB">
        <w:rPr>
          <w:bCs/>
          <w:color w:val="000000"/>
        </w:rPr>
        <w:t xml:space="preserve"> Градостроительного кодекса Российской Федерации.</w:t>
      </w:r>
    </w:p>
    <w:p w:rsidR="00C80FF3" w:rsidRPr="008C1AE7" w:rsidRDefault="002B31A2" w:rsidP="002B31A2">
      <w:pPr>
        <w:autoSpaceDE w:val="0"/>
        <w:autoSpaceDN w:val="0"/>
        <w:adjustRightInd w:val="0"/>
        <w:ind w:firstLine="709"/>
        <w:jc w:val="both"/>
        <w:rPr>
          <w:bCs/>
          <w:color w:val="000000"/>
        </w:rPr>
      </w:pPr>
      <w:r w:rsidRPr="008C1AE7">
        <w:rPr>
          <w:bCs/>
          <w:color w:val="000000"/>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2B31A2" w:rsidRPr="008C1AE7" w:rsidRDefault="002B31A2" w:rsidP="00DA6547">
      <w:pPr>
        <w:numPr>
          <w:ilvl w:val="0"/>
          <w:numId w:val="1"/>
        </w:numPr>
        <w:tabs>
          <w:tab w:val="left" w:pos="1134"/>
        </w:tabs>
        <w:autoSpaceDE w:val="0"/>
        <w:autoSpaceDN w:val="0"/>
        <w:adjustRightInd w:val="0"/>
        <w:ind w:left="0" w:firstLine="709"/>
        <w:jc w:val="both"/>
        <w:rPr>
          <w:bCs/>
          <w:color w:val="000000"/>
        </w:rPr>
      </w:pPr>
      <w:bookmarkStart w:id="13" w:name="_Ref124777153"/>
      <w:r w:rsidRPr="008C1AE7">
        <w:rPr>
          <w:bCs/>
          <w:color w:val="000000"/>
        </w:rPr>
        <w:t>Исчерпывающий перечень необходимых для предоставления</w:t>
      </w:r>
      <w:r w:rsidR="006919D5">
        <w:rPr>
          <w:bCs/>
          <w:color w:val="000000"/>
        </w:rPr>
        <w:t xml:space="preserve"> муниципальной</w:t>
      </w:r>
      <w:r w:rsidRPr="008C1AE7">
        <w:rPr>
          <w:bCs/>
          <w:color w:val="000000"/>
        </w:rPr>
        <w:t xml:space="preserve"> услуги документов (их копий или сведений, содержащихся в них), которые запрашиваются </w:t>
      </w:r>
      <w:r w:rsidR="00984264" w:rsidRPr="008C1AE7">
        <w:rPr>
          <w:bCs/>
          <w:color w:val="000000"/>
        </w:rPr>
        <w:t>уполномоч</w:t>
      </w:r>
      <w:r w:rsidRPr="008C1AE7">
        <w:rPr>
          <w:bCs/>
          <w:color w:val="000000"/>
        </w:rPr>
        <w:t>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E6365A" w:rsidRPr="008C1AE7">
        <w:rPr>
          <w:bCs/>
          <w:color w:val="000000"/>
        </w:rPr>
        <w:t xml:space="preserve"> (далее – СМЭВ)</w:t>
      </w:r>
      <w:r w:rsidRPr="008C1AE7">
        <w:rPr>
          <w:bCs/>
          <w:color w:val="000000"/>
        </w:rPr>
        <w:t xml:space="preserve"> в государственных органах, органах местного самоуправления и </w:t>
      </w:r>
      <w:r w:rsidRPr="008C1AE7">
        <w:rPr>
          <w:bCs/>
          <w:color w:val="000000"/>
        </w:rPr>
        <w:lastRenderedPageBreak/>
        <w:t>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bookmarkEnd w:id="13"/>
    </w:p>
    <w:p w:rsidR="00EA02AE" w:rsidRDefault="002B31A2" w:rsidP="00D61996">
      <w:pPr>
        <w:numPr>
          <w:ilvl w:val="1"/>
          <w:numId w:val="1"/>
        </w:numPr>
        <w:autoSpaceDE w:val="0"/>
        <w:autoSpaceDN w:val="0"/>
        <w:adjustRightInd w:val="0"/>
        <w:ind w:left="0" w:firstLine="709"/>
        <w:jc w:val="both"/>
        <w:rPr>
          <w:bCs/>
          <w:color w:val="000000"/>
        </w:rPr>
      </w:pPr>
      <w:r w:rsidRPr="008C1AE7">
        <w:rPr>
          <w:bCs/>
          <w:color w:val="000000"/>
        </w:rPr>
        <w:t>сведения из Единого государственного реестра недвижимости об основных</w:t>
      </w:r>
      <w:r w:rsidRPr="00BA3973">
        <w:rPr>
          <w:bCs/>
          <w:color w:val="000000"/>
          <w:sz w:val="28"/>
          <w:szCs w:val="28"/>
        </w:rPr>
        <w:t xml:space="preserve"> </w:t>
      </w:r>
      <w:r w:rsidRPr="008C1AE7">
        <w:rPr>
          <w:bCs/>
          <w:color w:val="000000"/>
        </w:rPr>
        <w:t>характеристиках и зарегистрированных правах на земельный участок;</w:t>
      </w:r>
    </w:p>
    <w:p w:rsidR="00EA02AE" w:rsidRDefault="002B31A2" w:rsidP="00D61996">
      <w:pPr>
        <w:numPr>
          <w:ilvl w:val="1"/>
          <w:numId w:val="1"/>
        </w:numPr>
        <w:autoSpaceDE w:val="0"/>
        <w:autoSpaceDN w:val="0"/>
        <w:adjustRightInd w:val="0"/>
        <w:ind w:left="0" w:firstLine="709"/>
        <w:jc w:val="both"/>
        <w:rPr>
          <w:bCs/>
          <w:color w:val="000000"/>
        </w:rPr>
      </w:pPr>
      <w:r w:rsidRPr="00EA02AE">
        <w:rPr>
          <w:bCs/>
          <w:color w:val="000000"/>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E26E5B" w:rsidRPr="00EA02AE">
        <w:rPr>
          <w:bCs/>
          <w:color w:val="000000"/>
        </w:rPr>
        <w:t>;</w:t>
      </w:r>
    </w:p>
    <w:p w:rsidR="00E26E5B" w:rsidRPr="00EA02AE" w:rsidRDefault="00E26E5B" w:rsidP="00D61996">
      <w:pPr>
        <w:numPr>
          <w:ilvl w:val="1"/>
          <w:numId w:val="1"/>
        </w:numPr>
        <w:autoSpaceDE w:val="0"/>
        <w:autoSpaceDN w:val="0"/>
        <w:adjustRightInd w:val="0"/>
        <w:ind w:left="0" w:firstLine="709"/>
        <w:jc w:val="both"/>
        <w:rPr>
          <w:bCs/>
          <w:color w:val="000000"/>
        </w:rPr>
      </w:pPr>
      <w:r w:rsidRPr="00EA02AE">
        <w:rPr>
          <w:bCs/>
          <w:color w:val="000000"/>
        </w:rPr>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35E79" w:rsidRPr="008C1AE7" w:rsidRDefault="00C35E79" w:rsidP="002B31A2">
      <w:pPr>
        <w:autoSpaceDE w:val="0"/>
        <w:autoSpaceDN w:val="0"/>
        <w:adjustRightInd w:val="0"/>
        <w:ind w:firstLine="709"/>
        <w:jc w:val="both"/>
        <w:rPr>
          <w:bCs/>
          <w:color w:val="000000"/>
          <w:highlight w:val="green"/>
        </w:rPr>
      </w:pPr>
    </w:p>
    <w:p w:rsidR="00C35E79" w:rsidRPr="008C1AE7" w:rsidRDefault="00C35E79" w:rsidP="00C35E79">
      <w:pPr>
        <w:widowControl w:val="0"/>
        <w:autoSpaceDE w:val="0"/>
        <w:autoSpaceDN w:val="0"/>
        <w:adjustRightInd w:val="0"/>
        <w:ind w:firstLine="709"/>
        <w:jc w:val="center"/>
        <w:rPr>
          <w:rFonts w:eastAsia="Calibri"/>
          <w:b/>
          <w:bCs/>
          <w:color w:val="000000"/>
        </w:rPr>
      </w:pPr>
      <w:r w:rsidRPr="008C1AE7">
        <w:rPr>
          <w:rFonts w:eastAsia="Calibri"/>
          <w:b/>
          <w:bCs/>
          <w:color w:val="000000"/>
        </w:rPr>
        <w:t>Срок регистрации запроса заявителя о предоставлении</w:t>
      </w:r>
      <w:r w:rsidR="008C1AE7">
        <w:rPr>
          <w:rFonts w:eastAsia="Calibri"/>
          <w:b/>
          <w:bCs/>
          <w:color w:val="000000"/>
        </w:rPr>
        <w:t xml:space="preserve"> </w:t>
      </w:r>
      <w:r w:rsidRPr="008C1AE7">
        <w:rPr>
          <w:rFonts w:eastAsia="Calibri"/>
          <w:b/>
          <w:bCs/>
          <w:color w:val="000000"/>
        </w:rPr>
        <w:t>муниципальной услуги</w:t>
      </w:r>
    </w:p>
    <w:p w:rsidR="00C35E79" w:rsidRPr="008C1AE7" w:rsidRDefault="00C35E79" w:rsidP="002B31A2">
      <w:pPr>
        <w:autoSpaceDE w:val="0"/>
        <w:autoSpaceDN w:val="0"/>
        <w:adjustRightInd w:val="0"/>
        <w:ind w:firstLine="709"/>
        <w:jc w:val="both"/>
        <w:rPr>
          <w:bCs/>
          <w:color w:val="000000"/>
        </w:rPr>
      </w:pPr>
    </w:p>
    <w:p w:rsidR="000C2FA9" w:rsidRPr="008C1AE7" w:rsidRDefault="000C2FA9" w:rsidP="00DA6547">
      <w:pPr>
        <w:numPr>
          <w:ilvl w:val="0"/>
          <w:numId w:val="1"/>
        </w:numPr>
        <w:tabs>
          <w:tab w:val="left" w:pos="1134"/>
        </w:tabs>
        <w:autoSpaceDE w:val="0"/>
        <w:autoSpaceDN w:val="0"/>
        <w:adjustRightInd w:val="0"/>
        <w:ind w:left="0" w:firstLine="709"/>
        <w:jc w:val="both"/>
        <w:rPr>
          <w:bCs/>
          <w:color w:val="000000"/>
        </w:rPr>
      </w:pPr>
      <w:bookmarkStart w:id="14" w:name="_Ref124774919"/>
      <w:r w:rsidRPr="008C1AE7">
        <w:rPr>
          <w:bCs/>
          <w:color w:val="000000"/>
        </w:rPr>
        <w:t xml:space="preserve">Регистрация уведомления о планируемом строительстве, уведомления об изменении параметров, представленных заявителем </w:t>
      </w:r>
      <w:r w:rsidRPr="00CF3159">
        <w:rPr>
          <w:bCs/>
          <w:color w:val="000000"/>
        </w:rPr>
        <w:t>указанными</w:t>
      </w:r>
      <w:r w:rsidR="00CF3159">
        <w:rPr>
          <w:bCs/>
          <w:color w:val="000000"/>
        </w:rPr>
        <w:t xml:space="preserve"> в </w:t>
      </w:r>
      <w:r w:rsidRPr="008C1AE7">
        <w:rPr>
          <w:bCs/>
          <w:color w:val="000000"/>
        </w:rPr>
        <w:t xml:space="preserve">пункте </w:t>
      </w:r>
      <w:r w:rsidR="00EA02AE">
        <w:rPr>
          <w:bCs/>
          <w:color w:val="000000"/>
        </w:rPr>
        <w:fldChar w:fldCharType="begin"/>
      </w:r>
      <w:r w:rsidR="00EA02AE">
        <w:rPr>
          <w:bCs/>
          <w:color w:val="000000"/>
        </w:rPr>
        <w:instrText xml:space="preserve"> REF _Ref124772543 \r \h </w:instrText>
      </w:r>
      <w:r w:rsidR="00EA02AE">
        <w:rPr>
          <w:bCs/>
          <w:color w:val="000000"/>
        </w:rPr>
      </w:r>
      <w:r w:rsidR="00EA02AE">
        <w:rPr>
          <w:bCs/>
          <w:color w:val="000000"/>
        </w:rPr>
        <w:fldChar w:fldCharType="separate"/>
      </w:r>
      <w:r w:rsidR="007075C7">
        <w:rPr>
          <w:bCs/>
          <w:color w:val="000000"/>
        </w:rPr>
        <w:t>10</w:t>
      </w:r>
      <w:r w:rsidR="00EA02AE">
        <w:rPr>
          <w:bCs/>
          <w:color w:val="000000"/>
        </w:rPr>
        <w:fldChar w:fldCharType="end"/>
      </w:r>
      <w:r w:rsidRPr="008C1AE7">
        <w:rPr>
          <w:bCs/>
          <w:color w:val="000000"/>
        </w:rPr>
        <w:t xml:space="preserve">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bookmarkEnd w:id="14"/>
    </w:p>
    <w:p w:rsidR="000C2FA9" w:rsidRPr="008C1AE7" w:rsidRDefault="000C2FA9" w:rsidP="000C2FA9">
      <w:pPr>
        <w:autoSpaceDE w:val="0"/>
        <w:autoSpaceDN w:val="0"/>
        <w:adjustRightInd w:val="0"/>
        <w:ind w:firstLine="709"/>
        <w:jc w:val="both"/>
        <w:rPr>
          <w:bCs/>
          <w:color w:val="000000"/>
        </w:rPr>
      </w:pPr>
      <w:r w:rsidRPr="008C1AE7">
        <w:rPr>
          <w:bCs/>
          <w:color w:val="000000"/>
        </w:rPr>
        <w:t>В случае представления уведомления о планируемом строительстве, уведомления об изменении параметров в электронной форме посредством Единого портала, регионального портала</w:t>
      </w:r>
      <w:r w:rsidRPr="008C1AE7" w:rsidDel="009E3D30">
        <w:rPr>
          <w:bCs/>
          <w:color w:val="000000"/>
        </w:rPr>
        <w:t xml:space="preserve"> </w:t>
      </w:r>
      <w:r w:rsidRPr="008C1AE7">
        <w:rPr>
          <w:bCs/>
          <w:color w:val="000000"/>
        </w:rPr>
        <w:t>вне рабочего времени уполномоченного органа либо в выходной, нерабочий праздничный день днем поступления уведомления о планируемом строительстве, уведомления об изменении параметров считается первый рабочий день, следующий за днем представления заявителем указанного уведомления.</w:t>
      </w:r>
    </w:p>
    <w:p w:rsidR="000C2FA9" w:rsidRPr="008C1AE7" w:rsidRDefault="000C2FA9" w:rsidP="000C2FA9">
      <w:pPr>
        <w:autoSpaceDE w:val="0"/>
        <w:autoSpaceDN w:val="0"/>
        <w:adjustRightInd w:val="0"/>
        <w:ind w:firstLine="709"/>
        <w:jc w:val="both"/>
        <w:rPr>
          <w:bCs/>
          <w:color w:val="000000"/>
        </w:rPr>
      </w:pPr>
      <w:r w:rsidRPr="008C1AE7">
        <w:rPr>
          <w:bCs/>
          <w:color w:val="000000"/>
        </w:rPr>
        <w:t>Уведомление о планируемом строительстве, уведомление об изменении параметров считается поступившим в уполномоченный орган со дня его регистрации.</w:t>
      </w:r>
    </w:p>
    <w:p w:rsidR="00C35E79" w:rsidRPr="008C1AE7" w:rsidRDefault="00C35E79" w:rsidP="002B31A2">
      <w:pPr>
        <w:autoSpaceDE w:val="0"/>
        <w:autoSpaceDN w:val="0"/>
        <w:adjustRightInd w:val="0"/>
        <w:ind w:firstLine="709"/>
        <w:jc w:val="both"/>
        <w:rPr>
          <w:bCs/>
          <w:color w:val="000000"/>
          <w:highlight w:val="green"/>
        </w:rPr>
      </w:pPr>
    </w:p>
    <w:p w:rsidR="00C35E79" w:rsidRPr="008C1AE7" w:rsidRDefault="00C35E79" w:rsidP="00C35E79">
      <w:pPr>
        <w:autoSpaceDE w:val="0"/>
        <w:autoSpaceDN w:val="0"/>
        <w:adjustRightInd w:val="0"/>
        <w:ind w:firstLine="709"/>
        <w:jc w:val="center"/>
        <w:outlineLvl w:val="0"/>
        <w:rPr>
          <w:b/>
          <w:bCs/>
          <w:color w:val="000000"/>
        </w:rPr>
      </w:pPr>
      <w:r w:rsidRPr="008C1AE7">
        <w:rPr>
          <w:b/>
          <w:bCs/>
          <w:color w:val="000000"/>
        </w:rPr>
        <w:t xml:space="preserve">Срок предоставления </w:t>
      </w:r>
      <w:r w:rsidRPr="008C1AE7">
        <w:rPr>
          <w:b/>
          <w:color w:val="000000"/>
        </w:rPr>
        <w:t>муниципальной</w:t>
      </w:r>
      <w:r w:rsidRPr="008C1AE7">
        <w:rPr>
          <w:b/>
          <w:bCs/>
          <w:color w:val="000000"/>
        </w:rPr>
        <w:t xml:space="preserve"> услуги</w:t>
      </w:r>
    </w:p>
    <w:p w:rsidR="00C35E79" w:rsidRPr="008C1AE7" w:rsidRDefault="00C35E79" w:rsidP="002B31A2">
      <w:pPr>
        <w:autoSpaceDE w:val="0"/>
        <w:autoSpaceDN w:val="0"/>
        <w:adjustRightInd w:val="0"/>
        <w:ind w:firstLine="709"/>
        <w:jc w:val="both"/>
        <w:rPr>
          <w:bCs/>
          <w:color w:val="000000"/>
        </w:rPr>
      </w:pPr>
    </w:p>
    <w:p w:rsidR="002B31A2" w:rsidRPr="008C1AE7" w:rsidRDefault="002B31A2" w:rsidP="00DA6547">
      <w:pPr>
        <w:numPr>
          <w:ilvl w:val="0"/>
          <w:numId w:val="1"/>
        </w:numPr>
        <w:tabs>
          <w:tab w:val="left" w:pos="1134"/>
        </w:tabs>
        <w:autoSpaceDE w:val="0"/>
        <w:autoSpaceDN w:val="0"/>
        <w:adjustRightInd w:val="0"/>
        <w:ind w:left="0" w:firstLine="709"/>
        <w:jc w:val="both"/>
        <w:rPr>
          <w:bCs/>
          <w:color w:val="000000"/>
        </w:rPr>
      </w:pPr>
      <w:bookmarkStart w:id="15" w:name="_Ref124774274"/>
      <w:r w:rsidRPr="008C1AE7">
        <w:rPr>
          <w:bCs/>
          <w:color w:val="000000"/>
        </w:rPr>
        <w:t xml:space="preserve">Срок предоставления </w:t>
      </w:r>
      <w:r w:rsidR="002228C3">
        <w:rPr>
          <w:bCs/>
          <w:color w:val="000000"/>
        </w:rPr>
        <w:t xml:space="preserve">муниципальной </w:t>
      </w:r>
      <w:r w:rsidRPr="008C1AE7">
        <w:rPr>
          <w:bCs/>
          <w:color w:val="000000"/>
        </w:rPr>
        <w:t>услуги составляет:</w:t>
      </w:r>
      <w:bookmarkEnd w:id="15"/>
    </w:p>
    <w:p w:rsidR="002B31A2" w:rsidRPr="008C1AE7" w:rsidRDefault="002B31A2" w:rsidP="002B31A2">
      <w:pPr>
        <w:autoSpaceDE w:val="0"/>
        <w:autoSpaceDN w:val="0"/>
        <w:adjustRightInd w:val="0"/>
        <w:ind w:firstLine="709"/>
        <w:jc w:val="both"/>
        <w:rPr>
          <w:bCs/>
          <w:color w:val="000000"/>
        </w:rPr>
      </w:pPr>
      <w:r w:rsidRPr="008C1AE7">
        <w:rPr>
          <w:bCs/>
          <w:color w:val="000000"/>
        </w:rPr>
        <w:t xml:space="preserve">не более семи рабочих дней со дня поступления уведомления о планируемом строительстве, уведомления об изменении параметров в </w:t>
      </w:r>
      <w:r w:rsidR="00984264" w:rsidRPr="008C1AE7">
        <w:rPr>
          <w:bCs/>
          <w:color w:val="000000"/>
        </w:rPr>
        <w:t>уполномоч</w:t>
      </w:r>
      <w:r w:rsidRPr="008C1AE7">
        <w:rPr>
          <w:bCs/>
          <w:color w:val="000000"/>
        </w:rPr>
        <w:t xml:space="preserve">енный орган, за исключением случая, предусмотренного частью 8 статьи </w:t>
      </w:r>
      <w:r w:rsidR="00B0015A" w:rsidRPr="008C1AE7">
        <w:rPr>
          <w:bCs/>
          <w:color w:val="000000"/>
        </w:rPr>
        <w:t>51</w:t>
      </w:r>
      <w:r w:rsidR="00B0015A">
        <w:rPr>
          <w:bCs/>
          <w:color w:val="000000"/>
        </w:rPr>
        <w:t>.1</w:t>
      </w:r>
      <w:r w:rsidRPr="008C1AE7">
        <w:rPr>
          <w:bCs/>
          <w:color w:val="000000"/>
        </w:rPr>
        <w:t xml:space="preserve"> Градостроительного кодекса Российской Федерации;</w:t>
      </w:r>
    </w:p>
    <w:p w:rsidR="002B31A2" w:rsidRPr="008C1AE7" w:rsidRDefault="002B31A2" w:rsidP="002B31A2">
      <w:pPr>
        <w:autoSpaceDE w:val="0"/>
        <w:autoSpaceDN w:val="0"/>
        <w:adjustRightInd w:val="0"/>
        <w:ind w:firstLine="709"/>
        <w:jc w:val="both"/>
        <w:rPr>
          <w:bCs/>
          <w:color w:val="000000"/>
        </w:rPr>
      </w:pPr>
      <w:r w:rsidRPr="008C1AE7">
        <w:rPr>
          <w:bCs/>
          <w:color w:val="000000"/>
        </w:rPr>
        <w:t xml:space="preserve">не более двадцати рабочих дней со дня поступления уведомления о планируемом строительстве, уведомления об изменении параметров в </w:t>
      </w:r>
      <w:r w:rsidR="00984264" w:rsidRPr="008C1AE7">
        <w:rPr>
          <w:bCs/>
          <w:color w:val="000000"/>
        </w:rPr>
        <w:t>уполномоч</w:t>
      </w:r>
      <w:r w:rsidRPr="008C1AE7">
        <w:rPr>
          <w:bCs/>
          <w:color w:val="000000"/>
        </w:rPr>
        <w:t xml:space="preserve">енный орган, в случае, предусмотренном частью 8 статьи </w:t>
      </w:r>
      <w:r w:rsidR="00B0015A" w:rsidRPr="008C1AE7">
        <w:rPr>
          <w:bCs/>
          <w:color w:val="000000"/>
        </w:rPr>
        <w:t>51</w:t>
      </w:r>
      <w:r w:rsidR="00B0015A">
        <w:rPr>
          <w:bCs/>
          <w:color w:val="000000"/>
        </w:rPr>
        <w:t xml:space="preserve">.1 </w:t>
      </w:r>
      <w:r w:rsidRPr="008C1AE7">
        <w:rPr>
          <w:bCs/>
          <w:color w:val="000000"/>
        </w:rPr>
        <w:t>Градостроительного кодекса Российской Федерации.</w:t>
      </w:r>
    </w:p>
    <w:p w:rsidR="00C35E79" w:rsidRPr="008C1AE7" w:rsidRDefault="00C35E79" w:rsidP="002B31A2">
      <w:pPr>
        <w:autoSpaceDE w:val="0"/>
        <w:autoSpaceDN w:val="0"/>
        <w:adjustRightInd w:val="0"/>
        <w:ind w:firstLine="709"/>
        <w:jc w:val="both"/>
        <w:rPr>
          <w:bCs/>
          <w:color w:val="000000"/>
          <w:highlight w:val="green"/>
        </w:rPr>
      </w:pPr>
    </w:p>
    <w:p w:rsidR="00C35E79" w:rsidRPr="008C1AE7" w:rsidRDefault="00C35E79" w:rsidP="00C35E79">
      <w:pPr>
        <w:widowControl w:val="0"/>
        <w:tabs>
          <w:tab w:val="left" w:pos="567"/>
        </w:tabs>
        <w:ind w:firstLine="709"/>
        <w:contextualSpacing/>
        <w:jc w:val="center"/>
        <w:rPr>
          <w:b/>
          <w:bCs/>
          <w:color w:val="000000"/>
        </w:rPr>
      </w:pPr>
      <w:r w:rsidRPr="008C1AE7">
        <w:rPr>
          <w:b/>
          <w:bCs/>
          <w:color w:val="000000"/>
        </w:rPr>
        <w:t>Исчерпывающий перечень оснований для приостановления или отказа в предоставлении муниципальной услуги</w:t>
      </w:r>
    </w:p>
    <w:p w:rsidR="00C35E79" w:rsidRPr="008C1AE7" w:rsidRDefault="00C35E79" w:rsidP="002B31A2">
      <w:pPr>
        <w:autoSpaceDE w:val="0"/>
        <w:autoSpaceDN w:val="0"/>
        <w:adjustRightInd w:val="0"/>
        <w:ind w:firstLine="709"/>
        <w:jc w:val="both"/>
        <w:rPr>
          <w:bCs/>
          <w:color w:val="000000"/>
        </w:rPr>
      </w:pPr>
    </w:p>
    <w:p w:rsidR="002B31A2" w:rsidRPr="008C1AE7" w:rsidRDefault="002B31A2" w:rsidP="00DA6547">
      <w:pPr>
        <w:numPr>
          <w:ilvl w:val="0"/>
          <w:numId w:val="1"/>
        </w:numPr>
        <w:tabs>
          <w:tab w:val="left" w:pos="1134"/>
        </w:tabs>
        <w:autoSpaceDE w:val="0"/>
        <w:autoSpaceDN w:val="0"/>
        <w:adjustRightInd w:val="0"/>
        <w:ind w:left="0" w:firstLine="709"/>
        <w:jc w:val="both"/>
        <w:rPr>
          <w:bCs/>
          <w:color w:val="000000"/>
        </w:rPr>
      </w:pPr>
      <w:r w:rsidRPr="008C1AE7">
        <w:rPr>
          <w:bCs/>
          <w:color w:val="000000"/>
        </w:rPr>
        <w:t xml:space="preserve">Оснований для приостановления предоставления </w:t>
      </w:r>
      <w:r w:rsidR="002228C3">
        <w:rPr>
          <w:bCs/>
          <w:color w:val="000000"/>
        </w:rPr>
        <w:t xml:space="preserve">муниципальной </w:t>
      </w:r>
      <w:r w:rsidRPr="008C1AE7">
        <w:rPr>
          <w:bCs/>
          <w:color w:val="000000"/>
        </w:rPr>
        <w:t xml:space="preserve">услуги или отказа в предоставлении </w:t>
      </w:r>
      <w:r w:rsidR="002228C3">
        <w:rPr>
          <w:bCs/>
          <w:color w:val="000000"/>
        </w:rPr>
        <w:t xml:space="preserve">муниципальной </w:t>
      </w:r>
      <w:r w:rsidRPr="008C1AE7">
        <w:rPr>
          <w:bCs/>
          <w:color w:val="000000"/>
        </w:rPr>
        <w:t>услуги не предусмотрено законодательством Российской Федерации.</w:t>
      </w:r>
    </w:p>
    <w:p w:rsidR="002B31A2" w:rsidRPr="008C1AE7" w:rsidRDefault="002B31A2" w:rsidP="002B31A2">
      <w:pPr>
        <w:autoSpaceDE w:val="0"/>
        <w:autoSpaceDN w:val="0"/>
        <w:adjustRightInd w:val="0"/>
        <w:ind w:firstLine="709"/>
        <w:jc w:val="both"/>
        <w:rPr>
          <w:bCs/>
          <w:color w:val="000000"/>
        </w:rPr>
      </w:pPr>
      <w:r w:rsidRPr="008C1AE7">
        <w:rPr>
          <w:bCs/>
          <w:color w:val="000000"/>
        </w:rPr>
        <w:lastRenderedPageBreak/>
        <w:t xml:space="preserve"> 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w:t>
      </w:r>
      <w:r w:rsidR="006558D9">
        <w:rPr>
          <w:bCs/>
          <w:color w:val="000000"/>
        </w:rPr>
        <w:fldChar w:fldCharType="begin"/>
      </w:r>
      <w:r w:rsidR="006558D9">
        <w:rPr>
          <w:bCs/>
          <w:color w:val="000000"/>
        </w:rPr>
        <w:instrText xml:space="preserve"> REF _Ref124773911 \r \h </w:instrText>
      </w:r>
      <w:r w:rsidR="006558D9">
        <w:rPr>
          <w:bCs/>
          <w:color w:val="000000"/>
        </w:rPr>
      </w:r>
      <w:r w:rsidR="006558D9">
        <w:rPr>
          <w:bCs/>
          <w:color w:val="000000"/>
        </w:rPr>
        <w:fldChar w:fldCharType="separate"/>
      </w:r>
      <w:r w:rsidR="007075C7">
        <w:rPr>
          <w:bCs/>
          <w:color w:val="000000"/>
        </w:rPr>
        <w:t>35</w:t>
      </w:r>
      <w:r w:rsidR="006558D9">
        <w:rPr>
          <w:bCs/>
          <w:color w:val="000000"/>
        </w:rPr>
        <w:fldChar w:fldCharType="end"/>
      </w:r>
      <w:r w:rsidRPr="008C1AE7">
        <w:rPr>
          <w:bCs/>
          <w:color w:val="000000"/>
        </w:rPr>
        <w:t xml:space="preserve"> настоящего </w:t>
      </w:r>
      <w:r w:rsidR="005A38CE" w:rsidRPr="008C1AE7">
        <w:rPr>
          <w:bCs/>
          <w:color w:val="000000"/>
        </w:rPr>
        <w:t>Административного регламента</w:t>
      </w:r>
      <w:r w:rsidRPr="008C1AE7">
        <w:rPr>
          <w:bCs/>
          <w:color w:val="000000"/>
        </w:rPr>
        <w:t>.</w:t>
      </w:r>
    </w:p>
    <w:p w:rsidR="003D7257" w:rsidRPr="00BA3973" w:rsidRDefault="003D7257" w:rsidP="002B31A2">
      <w:pPr>
        <w:autoSpaceDE w:val="0"/>
        <w:autoSpaceDN w:val="0"/>
        <w:adjustRightInd w:val="0"/>
        <w:ind w:firstLine="709"/>
        <w:jc w:val="both"/>
        <w:rPr>
          <w:bCs/>
          <w:color w:val="000000"/>
          <w:sz w:val="28"/>
          <w:szCs w:val="28"/>
          <w:highlight w:val="green"/>
        </w:rPr>
      </w:pPr>
    </w:p>
    <w:p w:rsidR="003D7257" w:rsidRPr="008C1AE7" w:rsidRDefault="003D7257" w:rsidP="002228C3">
      <w:pPr>
        <w:pStyle w:val="ConsPlusNormal"/>
        <w:ind w:firstLine="709"/>
        <w:jc w:val="center"/>
        <w:rPr>
          <w:b/>
          <w:bCs/>
          <w:color w:val="000000"/>
          <w:sz w:val="24"/>
          <w:szCs w:val="24"/>
        </w:rPr>
      </w:pPr>
      <w:r w:rsidRPr="008C1AE7">
        <w:rPr>
          <w:b/>
          <w:bCs/>
          <w:color w:val="000000"/>
          <w:sz w:val="24"/>
          <w:szCs w:val="24"/>
        </w:rPr>
        <w:t>Исчерпывающий перечень оснований для отказа в приеме документов, необходимых для предоставления муниципальной услуги</w:t>
      </w:r>
    </w:p>
    <w:p w:rsidR="003D7257" w:rsidRPr="008C1AE7" w:rsidRDefault="003D7257" w:rsidP="002B31A2">
      <w:pPr>
        <w:autoSpaceDE w:val="0"/>
        <w:autoSpaceDN w:val="0"/>
        <w:adjustRightInd w:val="0"/>
        <w:ind w:firstLine="709"/>
        <w:jc w:val="both"/>
        <w:rPr>
          <w:bCs/>
          <w:color w:val="000000"/>
        </w:rPr>
      </w:pPr>
    </w:p>
    <w:p w:rsidR="002B31A2" w:rsidRPr="008C1AE7" w:rsidRDefault="002B31A2" w:rsidP="00DA6547">
      <w:pPr>
        <w:numPr>
          <w:ilvl w:val="0"/>
          <w:numId w:val="1"/>
        </w:numPr>
        <w:tabs>
          <w:tab w:val="left" w:pos="1134"/>
        </w:tabs>
        <w:autoSpaceDE w:val="0"/>
        <w:autoSpaceDN w:val="0"/>
        <w:adjustRightInd w:val="0"/>
        <w:ind w:left="0" w:firstLine="709"/>
        <w:jc w:val="both"/>
        <w:rPr>
          <w:bCs/>
          <w:color w:val="000000"/>
        </w:rPr>
      </w:pPr>
      <w:bookmarkStart w:id="16" w:name="_Ref124778190"/>
      <w:r w:rsidRPr="008C1AE7">
        <w:rPr>
          <w:bCs/>
          <w:color w:val="000000"/>
        </w:rPr>
        <w:t xml:space="preserve">Исчерпывающий перечень оснований для отказа в приеме документов, указанных в пункте </w:t>
      </w:r>
      <w:r w:rsidR="00EA02AE">
        <w:rPr>
          <w:bCs/>
          <w:color w:val="000000"/>
        </w:rPr>
        <w:fldChar w:fldCharType="begin"/>
      </w:r>
      <w:r w:rsidR="00EA02AE">
        <w:rPr>
          <w:bCs/>
          <w:color w:val="000000"/>
        </w:rPr>
        <w:instrText xml:space="preserve"> REF _Ref124772890 \r \h </w:instrText>
      </w:r>
      <w:r w:rsidR="00EA02AE">
        <w:rPr>
          <w:bCs/>
          <w:color w:val="000000"/>
        </w:rPr>
      </w:r>
      <w:r w:rsidR="00EA02AE">
        <w:rPr>
          <w:bCs/>
          <w:color w:val="000000"/>
        </w:rPr>
        <w:fldChar w:fldCharType="separate"/>
      </w:r>
      <w:r w:rsidR="007075C7">
        <w:rPr>
          <w:bCs/>
          <w:color w:val="000000"/>
        </w:rPr>
        <w:t>23</w:t>
      </w:r>
      <w:r w:rsidR="00EA02AE">
        <w:rPr>
          <w:bCs/>
          <w:color w:val="000000"/>
        </w:rPr>
        <w:fldChar w:fldCharType="end"/>
      </w:r>
      <w:r w:rsidRPr="008C1AE7">
        <w:rPr>
          <w:bCs/>
          <w:color w:val="000000"/>
        </w:rPr>
        <w:t xml:space="preserve"> настоящего </w:t>
      </w:r>
      <w:r w:rsidR="005A38CE" w:rsidRPr="008C1AE7">
        <w:rPr>
          <w:bCs/>
          <w:color w:val="000000"/>
        </w:rPr>
        <w:t>Административного регламента</w:t>
      </w:r>
      <w:r w:rsidRPr="008C1AE7">
        <w:rPr>
          <w:bCs/>
          <w:color w:val="000000"/>
        </w:rPr>
        <w:t>, в том числе представленных в электронной форме:</w:t>
      </w:r>
      <w:bookmarkEnd w:id="16"/>
      <w:r w:rsidRPr="008C1AE7">
        <w:rPr>
          <w:bCs/>
          <w:color w:val="000000"/>
        </w:rPr>
        <w:t xml:space="preserve"> </w:t>
      </w:r>
    </w:p>
    <w:p w:rsidR="00EA02AE" w:rsidRDefault="002B31A2" w:rsidP="00D61996">
      <w:pPr>
        <w:numPr>
          <w:ilvl w:val="1"/>
          <w:numId w:val="1"/>
        </w:numPr>
        <w:autoSpaceDE w:val="0"/>
        <w:autoSpaceDN w:val="0"/>
        <w:adjustRightInd w:val="0"/>
        <w:ind w:left="0" w:firstLine="709"/>
        <w:jc w:val="both"/>
        <w:rPr>
          <w:bCs/>
          <w:color w:val="000000"/>
        </w:rPr>
      </w:pPr>
      <w:r w:rsidRPr="008C1AE7">
        <w:rPr>
          <w:bCs/>
          <w:color w:val="000000"/>
        </w:rPr>
        <w:t>уведомление о планируемом строительстве, уведомление об изменении параметров представлено в орган местного самоуправления, в полномочия котор</w:t>
      </w:r>
      <w:r w:rsidR="00CF3159">
        <w:rPr>
          <w:bCs/>
          <w:color w:val="000000"/>
        </w:rPr>
        <w:t>ого</w:t>
      </w:r>
      <w:r w:rsidRPr="008C1AE7">
        <w:rPr>
          <w:bCs/>
          <w:color w:val="000000"/>
        </w:rPr>
        <w:t xml:space="preserve"> не входит предоставление</w:t>
      </w:r>
      <w:r w:rsidR="006919D5">
        <w:rPr>
          <w:bCs/>
          <w:color w:val="000000"/>
        </w:rPr>
        <w:t xml:space="preserve"> муниципальной</w:t>
      </w:r>
      <w:r w:rsidRPr="008C1AE7">
        <w:rPr>
          <w:bCs/>
          <w:color w:val="000000"/>
        </w:rPr>
        <w:t xml:space="preserve"> услуги;</w:t>
      </w:r>
    </w:p>
    <w:p w:rsidR="00EA02AE" w:rsidRDefault="002B31A2" w:rsidP="00D61996">
      <w:pPr>
        <w:numPr>
          <w:ilvl w:val="1"/>
          <w:numId w:val="1"/>
        </w:numPr>
        <w:autoSpaceDE w:val="0"/>
        <w:autoSpaceDN w:val="0"/>
        <w:adjustRightInd w:val="0"/>
        <w:ind w:left="0" w:firstLine="709"/>
        <w:jc w:val="both"/>
        <w:rPr>
          <w:bCs/>
          <w:color w:val="000000"/>
        </w:rPr>
      </w:pPr>
      <w:r w:rsidRPr="00EA02AE">
        <w:rPr>
          <w:bCs/>
          <w:color w:val="000000"/>
        </w:rPr>
        <w:t xml:space="preserve">представленные документы утратили силу на день обращения за получением </w:t>
      </w:r>
      <w:r w:rsidR="006919D5">
        <w:rPr>
          <w:bCs/>
          <w:color w:val="000000"/>
        </w:rPr>
        <w:t xml:space="preserve">муниципальной </w:t>
      </w:r>
      <w:r w:rsidRPr="00EA02AE">
        <w:rPr>
          <w:bCs/>
          <w:color w:val="000000"/>
        </w:rPr>
        <w:t xml:space="preserve">услуги (документ, удостоверяющий личность; документ, удостоверяющий полномочия представителя заявителя, в случае обращения за получением </w:t>
      </w:r>
      <w:r w:rsidR="006919D5">
        <w:rPr>
          <w:bCs/>
          <w:color w:val="000000"/>
        </w:rPr>
        <w:t xml:space="preserve">муниципальной </w:t>
      </w:r>
      <w:r w:rsidRPr="00EA02AE">
        <w:rPr>
          <w:bCs/>
          <w:color w:val="000000"/>
        </w:rPr>
        <w:t>услуги указанным лицом);</w:t>
      </w:r>
    </w:p>
    <w:p w:rsidR="00EA02AE" w:rsidRDefault="002B31A2" w:rsidP="00D61996">
      <w:pPr>
        <w:numPr>
          <w:ilvl w:val="1"/>
          <w:numId w:val="1"/>
        </w:numPr>
        <w:autoSpaceDE w:val="0"/>
        <w:autoSpaceDN w:val="0"/>
        <w:adjustRightInd w:val="0"/>
        <w:ind w:left="0" w:firstLine="709"/>
        <w:jc w:val="both"/>
        <w:rPr>
          <w:bCs/>
          <w:color w:val="000000"/>
        </w:rPr>
      </w:pPr>
      <w:r w:rsidRPr="00EA02AE">
        <w:rPr>
          <w:bCs/>
          <w:color w:val="000000"/>
        </w:rPr>
        <w:t xml:space="preserve">представленные документы содержат подчистки и исправления текста; </w:t>
      </w:r>
    </w:p>
    <w:p w:rsidR="00EA02AE" w:rsidRDefault="002B31A2" w:rsidP="00D61996">
      <w:pPr>
        <w:numPr>
          <w:ilvl w:val="1"/>
          <w:numId w:val="1"/>
        </w:numPr>
        <w:autoSpaceDE w:val="0"/>
        <w:autoSpaceDN w:val="0"/>
        <w:adjustRightInd w:val="0"/>
        <w:ind w:left="0" w:firstLine="709"/>
        <w:jc w:val="both"/>
        <w:rPr>
          <w:bCs/>
          <w:color w:val="000000"/>
        </w:rPr>
      </w:pPr>
      <w:r w:rsidRPr="00EA02AE">
        <w:rPr>
          <w:bCs/>
          <w:color w:val="000000"/>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86473" w:rsidRDefault="002B31A2" w:rsidP="00D61996">
      <w:pPr>
        <w:numPr>
          <w:ilvl w:val="1"/>
          <w:numId w:val="1"/>
        </w:numPr>
        <w:autoSpaceDE w:val="0"/>
        <w:autoSpaceDN w:val="0"/>
        <w:adjustRightInd w:val="0"/>
        <w:ind w:left="0" w:firstLine="709"/>
        <w:jc w:val="both"/>
        <w:rPr>
          <w:bCs/>
          <w:color w:val="000000"/>
        </w:rPr>
      </w:pPr>
      <w:r w:rsidRPr="00EA02AE">
        <w:rPr>
          <w:bCs/>
          <w:color w:val="000000"/>
        </w:rPr>
        <w:t xml:space="preserve">уведомление о планируемом строительстве, уведомление об изменении параметров и документы, указанные в подпунктах </w:t>
      </w:r>
      <w:r w:rsidR="00FF132C">
        <w:rPr>
          <w:bCs/>
          <w:color w:val="000000"/>
        </w:rPr>
        <w:t>2</w:t>
      </w:r>
      <w:r w:rsidRPr="00EA02AE">
        <w:rPr>
          <w:bCs/>
          <w:color w:val="000000"/>
        </w:rPr>
        <w:t xml:space="preserve"> - </w:t>
      </w:r>
      <w:r w:rsidR="00FF132C">
        <w:rPr>
          <w:bCs/>
          <w:color w:val="000000"/>
        </w:rPr>
        <w:t>6</w:t>
      </w:r>
      <w:r w:rsidRPr="00EA02AE">
        <w:rPr>
          <w:bCs/>
          <w:color w:val="000000"/>
        </w:rPr>
        <w:t xml:space="preserve"> пункта </w:t>
      </w:r>
      <w:r w:rsidR="00EA02AE">
        <w:rPr>
          <w:bCs/>
          <w:color w:val="000000"/>
        </w:rPr>
        <w:fldChar w:fldCharType="begin"/>
      </w:r>
      <w:r w:rsidR="00EA02AE">
        <w:rPr>
          <w:bCs/>
          <w:color w:val="000000"/>
        </w:rPr>
        <w:instrText xml:space="preserve"> REF _Ref124772890 \r \h </w:instrText>
      </w:r>
      <w:r w:rsidR="00EA02AE">
        <w:rPr>
          <w:bCs/>
          <w:color w:val="000000"/>
        </w:rPr>
      </w:r>
      <w:r w:rsidR="00EA02AE">
        <w:rPr>
          <w:bCs/>
          <w:color w:val="000000"/>
        </w:rPr>
        <w:fldChar w:fldCharType="separate"/>
      </w:r>
      <w:r w:rsidR="007075C7">
        <w:rPr>
          <w:bCs/>
          <w:color w:val="000000"/>
        </w:rPr>
        <w:t>23</w:t>
      </w:r>
      <w:r w:rsidR="00EA02AE">
        <w:rPr>
          <w:bCs/>
          <w:color w:val="000000"/>
        </w:rPr>
        <w:fldChar w:fldCharType="end"/>
      </w:r>
      <w:r w:rsidRPr="00EA02AE">
        <w:rPr>
          <w:bCs/>
          <w:color w:val="000000"/>
        </w:rPr>
        <w:t xml:space="preserve"> настоящего </w:t>
      </w:r>
      <w:r w:rsidR="005A38CE" w:rsidRPr="00EA02AE">
        <w:rPr>
          <w:bCs/>
          <w:color w:val="000000"/>
        </w:rPr>
        <w:t>Административного регламента</w:t>
      </w:r>
      <w:r w:rsidRPr="00EA02AE">
        <w:rPr>
          <w:bCs/>
          <w:color w:val="000000"/>
        </w:rPr>
        <w:t xml:space="preserve">, представлены в электронной форме с нарушением требований, установленных пунктами </w:t>
      </w:r>
      <w:r w:rsidR="00EA02AE">
        <w:rPr>
          <w:bCs/>
          <w:color w:val="000000"/>
        </w:rPr>
        <w:fldChar w:fldCharType="begin"/>
      </w:r>
      <w:r w:rsidR="00EA02AE">
        <w:rPr>
          <w:bCs/>
          <w:color w:val="000000"/>
        </w:rPr>
        <w:instrText xml:space="preserve"> REF _Ref124773012 \r \h </w:instrText>
      </w:r>
      <w:r w:rsidR="00EA02AE">
        <w:rPr>
          <w:bCs/>
          <w:color w:val="000000"/>
        </w:rPr>
      </w:r>
      <w:r w:rsidR="00EA02AE">
        <w:rPr>
          <w:bCs/>
          <w:color w:val="000000"/>
        </w:rPr>
        <w:fldChar w:fldCharType="separate"/>
      </w:r>
      <w:r w:rsidR="007075C7">
        <w:rPr>
          <w:bCs/>
          <w:color w:val="000000"/>
        </w:rPr>
        <w:t>11</w:t>
      </w:r>
      <w:r w:rsidR="00EA02AE">
        <w:rPr>
          <w:bCs/>
          <w:color w:val="000000"/>
        </w:rPr>
        <w:fldChar w:fldCharType="end"/>
      </w:r>
      <w:r w:rsidRPr="00EA02AE">
        <w:rPr>
          <w:bCs/>
          <w:color w:val="000000"/>
        </w:rPr>
        <w:t xml:space="preserve"> </w:t>
      </w:r>
      <w:r w:rsidR="001950CC" w:rsidRPr="00EA02AE">
        <w:rPr>
          <w:bCs/>
          <w:color w:val="000000"/>
        </w:rPr>
        <w:t>-</w:t>
      </w:r>
      <w:r w:rsidRPr="00EA02AE">
        <w:rPr>
          <w:bCs/>
          <w:color w:val="000000"/>
        </w:rPr>
        <w:t xml:space="preserve"> </w:t>
      </w:r>
      <w:r w:rsidR="00286473">
        <w:rPr>
          <w:bCs/>
          <w:color w:val="000000"/>
        </w:rPr>
        <w:fldChar w:fldCharType="begin"/>
      </w:r>
      <w:r w:rsidR="00286473">
        <w:rPr>
          <w:bCs/>
          <w:color w:val="000000"/>
        </w:rPr>
        <w:instrText xml:space="preserve"> REF _Ref124773257 \r \h </w:instrText>
      </w:r>
      <w:r w:rsidR="00286473">
        <w:rPr>
          <w:bCs/>
          <w:color w:val="000000"/>
        </w:rPr>
      </w:r>
      <w:r w:rsidR="00286473">
        <w:rPr>
          <w:bCs/>
          <w:color w:val="000000"/>
        </w:rPr>
        <w:fldChar w:fldCharType="separate"/>
      </w:r>
      <w:r w:rsidR="007075C7">
        <w:rPr>
          <w:bCs/>
          <w:color w:val="000000"/>
        </w:rPr>
        <w:t>13</w:t>
      </w:r>
      <w:r w:rsidR="00286473">
        <w:rPr>
          <w:bCs/>
          <w:color w:val="000000"/>
        </w:rPr>
        <w:fldChar w:fldCharType="end"/>
      </w:r>
      <w:r w:rsidR="00286473">
        <w:rPr>
          <w:bCs/>
          <w:color w:val="000000"/>
        </w:rPr>
        <w:t>,</w:t>
      </w:r>
      <w:r w:rsidR="006919D5">
        <w:rPr>
          <w:bCs/>
          <w:color w:val="000000"/>
        </w:rPr>
        <w:t xml:space="preserve"> </w:t>
      </w:r>
      <w:r w:rsidR="00286473">
        <w:rPr>
          <w:bCs/>
          <w:color w:val="000000"/>
        </w:rPr>
        <w:fldChar w:fldCharType="begin"/>
      </w:r>
      <w:r w:rsidR="00286473">
        <w:rPr>
          <w:bCs/>
          <w:color w:val="000000"/>
        </w:rPr>
        <w:instrText xml:space="preserve"> REF _Ref124773419 \r \h </w:instrText>
      </w:r>
      <w:r w:rsidR="00286473">
        <w:rPr>
          <w:bCs/>
          <w:color w:val="000000"/>
        </w:rPr>
      </w:r>
      <w:r w:rsidR="00286473">
        <w:rPr>
          <w:bCs/>
          <w:color w:val="000000"/>
        </w:rPr>
        <w:fldChar w:fldCharType="separate"/>
      </w:r>
      <w:r w:rsidR="007075C7">
        <w:rPr>
          <w:bCs/>
          <w:color w:val="000000"/>
        </w:rPr>
        <w:t>15</w:t>
      </w:r>
      <w:r w:rsidR="00286473">
        <w:rPr>
          <w:bCs/>
          <w:color w:val="000000"/>
        </w:rPr>
        <w:fldChar w:fldCharType="end"/>
      </w:r>
      <w:r w:rsidRPr="00EA02AE">
        <w:rPr>
          <w:bCs/>
          <w:color w:val="000000"/>
        </w:rPr>
        <w:t xml:space="preserve"> настоящего </w:t>
      </w:r>
      <w:r w:rsidR="005A38CE" w:rsidRPr="00EA02AE">
        <w:rPr>
          <w:bCs/>
          <w:color w:val="000000"/>
        </w:rPr>
        <w:t>Административного регламента</w:t>
      </w:r>
      <w:r w:rsidRPr="00EA02AE">
        <w:rPr>
          <w:bCs/>
          <w:color w:val="000000"/>
        </w:rPr>
        <w:t>;</w:t>
      </w:r>
    </w:p>
    <w:p w:rsidR="002B31A2" w:rsidRPr="00286473" w:rsidRDefault="002B31A2" w:rsidP="00D61996">
      <w:pPr>
        <w:numPr>
          <w:ilvl w:val="1"/>
          <w:numId w:val="1"/>
        </w:numPr>
        <w:autoSpaceDE w:val="0"/>
        <w:autoSpaceDN w:val="0"/>
        <w:adjustRightInd w:val="0"/>
        <w:ind w:left="0" w:firstLine="709"/>
        <w:jc w:val="both"/>
        <w:rPr>
          <w:bCs/>
          <w:color w:val="000000"/>
        </w:rPr>
      </w:pPr>
      <w:r w:rsidRPr="00286473">
        <w:rPr>
          <w:bCs/>
          <w:color w:val="000000"/>
        </w:rPr>
        <w:t xml:space="preserve">выявлено несоблюдение установленных статьей 11 Федерального закона </w:t>
      </w:r>
      <w:r w:rsidR="006F0783" w:rsidRPr="00286473">
        <w:rPr>
          <w:bCs/>
          <w:color w:val="000000"/>
        </w:rPr>
        <w:t>от 6 апреля 2011 г</w:t>
      </w:r>
      <w:r w:rsidR="008C1AE7" w:rsidRPr="00286473">
        <w:rPr>
          <w:bCs/>
          <w:color w:val="000000"/>
        </w:rPr>
        <w:t>.</w:t>
      </w:r>
      <w:r w:rsidR="006F0783" w:rsidRPr="00286473">
        <w:rPr>
          <w:bCs/>
          <w:color w:val="000000"/>
        </w:rPr>
        <w:t xml:space="preserve"> № 63-ФЗ </w:t>
      </w:r>
      <w:r w:rsidR="008C1AE7" w:rsidRPr="00286473">
        <w:rPr>
          <w:bCs/>
          <w:color w:val="000000"/>
        </w:rPr>
        <w:t>«</w:t>
      </w:r>
      <w:r w:rsidRPr="00286473">
        <w:rPr>
          <w:bCs/>
          <w:color w:val="000000"/>
        </w:rPr>
        <w:t>Об электронной подписи</w:t>
      </w:r>
      <w:r w:rsidR="008C1AE7" w:rsidRPr="00286473">
        <w:rPr>
          <w:bCs/>
          <w:color w:val="000000"/>
        </w:rPr>
        <w:t>»</w:t>
      </w:r>
      <w:r w:rsidRPr="00286473">
        <w:rPr>
          <w:bCs/>
          <w:color w:val="000000"/>
        </w:rPr>
        <w:t xml:space="preserve"> условий признания квалифицированной электронной подписи действительной в документах, представленных в электронной форме.</w:t>
      </w:r>
    </w:p>
    <w:p w:rsidR="002B31A2" w:rsidRPr="008C1AE7" w:rsidRDefault="002B31A2" w:rsidP="00DA6547">
      <w:pPr>
        <w:numPr>
          <w:ilvl w:val="0"/>
          <w:numId w:val="1"/>
        </w:numPr>
        <w:tabs>
          <w:tab w:val="left" w:pos="1134"/>
        </w:tabs>
        <w:autoSpaceDE w:val="0"/>
        <w:autoSpaceDN w:val="0"/>
        <w:adjustRightInd w:val="0"/>
        <w:ind w:left="0" w:firstLine="709"/>
        <w:jc w:val="both"/>
        <w:rPr>
          <w:bCs/>
          <w:color w:val="000000"/>
        </w:rPr>
      </w:pPr>
      <w:r w:rsidRPr="008C1AE7">
        <w:rPr>
          <w:bCs/>
          <w:color w:val="000000"/>
        </w:rPr>
        <w:t> </w:t>
      </w:r>
      <w:bookmarkStart w:id="17" w:name="_Ref124843505"/>
      <w:r w:rsidRPr="008C1AE7">
        <w:rPr>
          <w:bCs/>
          <w:color w:val="000000"/>
        </w:rPr>
        <w:t xml:space="preserve">Решение об отказе в приеме документов, указанных в пункте </w:t>
      </w:r>
      <w:r w:rsidR="00286473">
        <w:rPr>
          <w:bCs/>
          <w:color w:val="000000"/>
        </w:rPr>
        <w:fldChar w:fldCharType="begin"/>
      </w:r>
      <w:r w:rsidR="00286473">
        <w:rPr>
          <w:bCs/>
          <w:color w:val="000000"/>
        </w:rPr>
        <w:instrText xml:space="preserve"> REF _Ref124772890 \r \h </w:instrText>
      </w:r>
      <w:r w:rsidR="00286473">
        <w:rPr>
          <w:bCs/>
          <w:color w:val="000000"/>
        </w:rPr>
      </w:r>
      <w:r w:rsidR="00286473">
        <w:rPr>
          <w:bCs/>
          <w:color w:val="000000"/>
        </w:rPr>
        <w:fldChar w:fldCharType="separate"/>
      </w:r>
      <w:r w:rsidR="007075C7">
        <w:rPr>
          <w:bCs/>
          <w:color w:val="000000"/>
        </w:rPr>
        <w:t>23</w:t>
      </w:r>
      <w:r w:rsidR="00286473">
        <w:rPr>
          <w:bCs/>
          <w:color w:val="000000"/>
        </w:rPr>
        <w:fldChar w:fldCharType="end"/>
      </w:r>
      <w:r w:rsidRPr="008C1AE7">
        <w:rPr>
          <w:bCs/>
          <w:color w:val="000000"/>
        </w:rPr>
        <w:t xml:space="preserve"> настоящего </w:t>
      </w:r>
      <w:r w:rsidR="005A38CE" w:rsidRPr="008C1AE7">
        <w:rPr>
          <w:bCs/>
          <w:color w:val="000000"/>
        </w:rPr>
        <w:t>Административного регламента</w:t>
      </w:r>
      <w:r w:rsidRPr="008C1AE7">
        <w:rPr>
          <w:bCs/>
          <w:color w:val="000000"/>
        </w:rPr>
        <w:t xml:space="preserve">, оформляется по форме согласно Приложению № </w:t>
      </w:r>
      <w:r w:rsidR="00EC7ADE" w:rsidRPr="008C1AE7">
        <w:rPr>
          <w:bCs/>
          <w:color w:val="000000"/>
        </w:rPr>
        <w:t>2</w:t>
      </w:r>
      <w:r w:rsidRPr="008C1AE7">
        <w:rPr>
          <w:bCs/>
          <w:color w:val="000000"/>
        </w:rPr>
        <w:t xml:space="preserve"> к настоящему </w:t>
      </w:r>
      <w:r w:rsidR="005A38CE" w:rsidRPr="008C1AE7">
        <w:rPr>
          <w:bCs/>
          <w:color w:val="000000"/>
        </w:rPr>
        <w:t>Административному регламенту</w:t>
      </w:r>
      <w:r w:rsidRPr="008C1AE7">
        <w:rPr>
          <w:bCs/>
          <w:color w:val="000000"/>
        </w:rPr>
        <w:t>.</w:t>
      </w:r>
      <w:bookmarkEnd w:id="17"/>
    </w:p>
    <w:p w:rsidR="002B31A2" w:rsidRPr="008C1AE7" w:rsidRDefault="002B31A2" w:rsidP="00DA6547">
      <w:pPr>
        <w:numPr>
          <w:ilvl w:val="0"/>
          <w:numId w:val="1"/>
        </w:numPr>
        <w:tabs>
          <w:tab w:val="left" w:pos="1134"/>
        </w:tabs>
        <w:autoSpaceDE w:val="0"/>
        <w:autoSpaceDN w:val="0"/>
        <w:adjustRightInd w:val="0"/>
        <w:ind w:left="0" w:firstLine="709"/>
        <w:jc w:val="both"/>
        <w:rPr>
          <w:bCs/>
          <w:color w:val="000000"/>
        </w:rPr>
      </w:pPr>
      <w:r w:rsidRPr="008C1AE7">
        <w:rPr>
          <w:bCs/>
          <w:color w:val="000000"/>
        </w:rPr>
        <w:t xml:space="preserve">Решение об отказе в приеме документов, указанных в пункте </w:t>
      </w:r>
      <w:r w:rsidR="00286473">
        <w:rPr>
          <w:bCs/>
          <w:color w:val="000000"/>
        </w:rPr>
        <w:fldChar w:fldCharType="begin"/>
      </w:r>
      <w:r w:rsidR="00286473">
        <w:rPr>
          <w:bCs/>
          <w:color w:val="000000"/>
        </w:rPr>
        <w:instrText xml:space="preserve"> REF _Ref124772890 \r \h </w:instrText>
      </w:r>
      <w:r w:rsidR="00286473">
        <w:rPr>
          <w:bCs/>
          <w:color w:val="000000"/>
        </w:rPr>
      </w:r>
      <w:r w:rsidR="00286473">
        <w:rPr>
          <w:bCs/>
          <w:color w:val="000000"/>
        </w:rPr>
        <w:fldChar w:fldCharType="separate"/>
      </w:r>
      <w:r w:rsidR="007075C7">
        <w:rPr>
          <w:bCs/>
          <w:color w:val="000000"/>
        </w:rPr>
        <w:t>23</w:t>
      </w:r>
      <w:r w:rsidR="00286473">
        <w:rPr>
          <w:bCs/>
          <w:color w:val="000000"/>
        </w:rPr>
        <w:fldChar w:fldCharType="end"/>
      </w:r>
      <w:r w:rsidRPr="008C1AE7">
        <w:rPr>
          <w:bCs/>
          <w:color w:val="000000"/>
        </w:rPr>
        <w:t xml:space="preserve"> настоящего </w:t>
      </w:r>
      <w:r w:rsidR="005A38CE" w:rsidRPr="008C1AE7">
        <w:rPr>
          <w:bCs/>
          <w:color w:val="000000"/>
        </w:rPr>
        <w:t>Административного регламента</w:t>
      </w:r>
      <w:r w:rsidRPr="008C1AE7">
        <w:rPr>
          <w:bCs/>
          <w:color w:val="000000"/>
        </w:rPr>
        <w:t xml:space="preserve">,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w:t>
      </w:r>
      <w:r w:rsidR="00984264" w:rsidRPr="008C1AE7">
        <w:rPr>
          <w:bCs/>
          <w:color w:val="000000"/>
        </w:rPr>
        <w:t>уполномоч</w:t>
      </w:r>
      <w:r w:rsidRPr="008C1AE7">
        <w:rPr>
          <w:bCs/>
          <w:color w:val="000000"/>
        </w:rPr>
        <w:t xml:space="preserve">енный орган. </w:t>
      </w:r>
    </w:p>
    <w:p w:rsidR="002B31A2" w:rsidRPr="008C1AE7" w:rsidRDefault="002B31A2" w:rsidP="00DA6547">
      <w:pPr>
        <w:numPr>
          <w:ilvl w:val="0"/>
          <w:numId w:val="1"/>
        </w:numPr>
        <w:tabs>
          <w:tab w:val="left" w:pos="1134"/>
        </w:tabs>
        <w:autoSpaceDE w:val="0"/>
        <w:autoSpaceDN w:val="0"/>
        <w:adjustRightInd w:val="0"/>
        <w:ind w:left="0" w:firstLine="709"/>
        <w:jc w:val="both"/>
        <w:rPr>
          <w:bCs/>
          <w:color w:val="000000"/>
        </w:rPr>
      </w:pPr>
      <w:r w:rsidRPr="008C1AE7">
        <w:rPr>
          <w:bCs/>
          <w:color w:val="000000"/>
        </w:rPr>
        <w:t xml:space="preserve"> Отказ в приеме документов, указанных в пункте </w:t>
      </w:r>
      <w:r w:rsidR="00286473">
        <w:rPr>
          <w:bCs/>
          <w:color w:val="000000"/>
        </w:rPr>
        <w:fldChar w:fldCharType="begin"/>
      </w:r>
      <w:r w:rsidR="00286473">
        <w:rPr>
          <w:bCs/>
          <w:color w:val="000000"/>
        </w:rPr>
        <w:instrText xml:space="preserve"> REF _Ref124772890 \r \h </w:instrText>
      </w:r>
      <w:r w:rsidR="00286473">
        <w:rPr>
          <w:bCs/>
          <w:color w:val="000000"/>
        </w:rPr>
      </w:r>
      <w:r w:rsidR="00286473">
        <w:rPr>
          <w:bCs/>
          <w:color w:val="000000"/>
        </w:rPr>
        <w:fldChar w:fldCharType="separate"/>
      </w:r>
      <w:r w:rsidR="007075C7">
        <w:rPr>
          <w:bCs/>
          <w:color w:val="000000"/>
        </w:rPr>
        <w:t>23</w:t>
      </w:r>
      <w:r w:rsidR="00286473">
        <w:rPr>
          <w:bCs/>
          <w:color w:val="000000"/>
        </w:rPr>
        <w:fldChar w:fldCharType="end"/>
      </w:r>
      <w:r w:rsidRPr="008C1AE7">
        <w:rPr>
          <w:bCs/>
          <w:color w:val="000000"/>
        </w:rPr>
        <w:t xml:space="preserve"> настоящего </w:t>
      </w:r>
      <w:r w:rsidR="005A38CE" w:rsidRPr="008C1AE7">
        <w:rPr>
          <w:bCs/>
          <w:color w:val="000000"/>
        </w:rPr>
        <w:t>Административного регламента</w:t>
      </w:r>
      <w:r w:rsidRPr="008C1AE7">
        <w:rPr>
          <w:bCs/>
          <w:color w:val="000000"/>
        </w:rPr>
        <w:t xml:space="preserve">, не препятствует повторному обращению заявителя в </w:t>
      </w:r>
      <w:r w:rsidR="00984264" w:rsidRPr="008C1AE7">
        <w:rPr>
          <w:bCs/>
          <w:color w:val="000000"/>
        </w:rPr>
        <w:t>уполномоч</w:t>
      </w:r>
      <w:r w:rsidRPr="008C1AE7">
        <w:rPr>
          <w:bCs/>
          <w:color w:val="000000"/>
        </w:rPr>
        <w:t>енный орган.</w:t>
      </w:r>
    </w:p>
    <w:p w:rsidR="00286473" w:rsidRDefault="00BB2143" w:rsidP="00DA6547">
      <w:pPr>
        <w:numPr>
          <w:ilvl w:val="0"/>
          <w:numId w:val="1"/>
        </w:numPr>
        <w:tabs>
          <w:tab w:val="left" w:pos="1134"/>
        </w:tabs>
        <w:autoSpaceDE w:val="0"/>
        <w:autoSpaceDN w:val="0"/>
        <w:adjustRightInd w:val="0"/>
        <w:ind w:left="0" w:firstLine="709"/>
        <w:jc w:val="both"/>
        <w:rPr>
          <w:bCs/>
          <w:color w:val="000000"/>
        </w:rPr>
      </w:pPr>
      <w:bookmarkStart w:id="18" w:name="_Ref124780331"/>
      <w:r w:rsidRPr="008C1AE7">
        <w:rPr>
          <w:bCs/>
          <w:color w:val="000000"/>
        </w:rPr>
        <w:t xml:space="preserve">Уведомление о планируемом строительстве, уведомление об изменении параметров считаются ненаправленными, а </w:t>
      </w:r>
      <w:r w:rsidR="00984264" w:rsidRPr="008C1AE7">
        <w:rPr>
          <w:bCs/>
          <w:color w:val="000000"/>
        </w:rPr>
        <w:t>уполномоч</w:t>
      </w:r>
      <w:r w:rsidR="002B31A2" w:rsidRPr="008C1AE7">
        <w:rPr>
          <w:bCs/>
          <w:color w:val="000000"/>
        </w:rPr>
        <w:t xml:space="preserve">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w:t>
      </w:r>
      <w:r w:rsidR="00636DFB" w:rsidRPr="008C1AE7">
        <w:rPr>
          <w:bCs/>
          <w:color w:val="000000"/>
        </w:rPr>
        <w:t>по форме согласно Приложению № </w:t>
      </w:r>
      <w:r w:rsidR="00EC7ADE" w:rsidRPr="008C1AE7">
        <w:rPr>
          <w:bCs/>
          <w:color w:val="000000"/>
        </w:rPr>
        <w:t>3</w:t>
      </w:r>
      <w:r w:rsidRPr="008C1AE7">
        <w:rPr>
          <w:bCs/>
          <w:color w:val="000000"/>
        </w:rPr>
        <w:t xml:space="preserve">, </w:t>
      </w:r>
      <w:r w:rsidR="002B31A2" w:rsidRPr="008C1AE7">
        <w:rPr>
          <w:bCs/>
          <w:color w:val="000000"/>
        </w:rPr>
        <w:t>с указанием причин возврата</w:t>
      </w:r>
      <w:r w:rsidRPr="008C1AE7">
        <w:rPr>
          <w:bCs/>
          <w:color w:val="000000"/>
        </w:rPr>
        <w:t>, в следующих случаях:</w:t>
      </w:r>
      <w:bookmarkEnd w:id="18"/>
    </w:p>
    <w:p w:rsidR="00286473" w:rsidRDefault="00BB2143" w:rsidP="00D61996">
      <w:pPr>
        <w:numPr>
          <w:ilvl w:val="1"/>
          <w:numId w:val="1"/>
        </w:numPr>
        <w:autoSpaceDE w:val="0"/>
        <w:autoSpaceDN w:val="0"/>
        <w:adjustRightInd w:val="0"/>
        <w:ind w:left="0" w:firstLine="709"/>
        <w:jc w:val="both"/>
        <w:rPr>
          <w:bCs/>
          <w:color w:val="000000"/>
        </w:rPr>
      </w:pPr>
      <w:r w:rsidRPr="008C1AE7">
        <w:rPr>
          <w:bCs/>
          <w:color w:val="000000"/>
        </w:rPr>
        <w:lastRenderedPageBreak/>
        <w:t xml:space="preserve">в уведомлении о планируемом строительстве, уведомлении об изменении параметров отсутствуют сведения, предусмотренные частью 1 статьи </w:t>
      </w:r>
      <w:r w:rsidR="00B0015A" w:rsidRPr="008C1AE7">
        <w:rPr>
          <w:bCs/>
          <w:color w:val="000000"/>
        </w:rPr>
        <w:t>51</w:t>
      </w:r>
      <w:r w:rsidR="00B0015A">
        <w:rPr>
          <w:bCs/>
          <w:color w:val="000000"/>
        </w:rPr>
        <w:t>.1</w:t>
      </w:r>
      <w:r w:rsidRPr="008C1AE7">
        <w:rPr>
          <w:bCs/>
          <w:color w:val="000000"/>
          <w:vertAlign w:val="superscript"/>
        </w:rPr>
        <w:t xml:space="preserve"> </w:t>
      </w:r>
      <w:r w:rsidRPr="008C1AE7">
        <w:rPr>
          <w:bCs/>
          <w:color w:val="000000"/>
        </w:rPr>
        <w:t>Градостроительного кодекса Российской Федерации;</w:t>
      </w:r>
    </w:p>
    <w:p w:rsidR="002B31A2" w:rsidRPr="00286473" w:rsidRDefault="00BB2143" w:rsidP="00D61996">
      <w:pPr>
        <w:numPr>
          <w:ilvl w:val="1"/>
          <w:numId w:val="1"/>
        </w:numPr>
        <w:autoSpaceDE w:val="0"/>
        <w:autoSpaceDN w:val="0"/>
        <w:adjustRightInd w:val="0"/>
        <w:ind w:left="0" w:firstLine="709"/>
        <w:jc w:val="both"/>
        <w:rPr>
          <w:bCs/>
          <w:color w:val="000000"/>
        </w:rPr>
      </w:pPr>
      <w:r w:rsidRPr="00286473">
        <w:rPr>
          <w:bCs/>
          <w:color w:val="000000"/>
        </w:rPr>
        <w:t xml:space="preserve">отсутствуют документы, прилагаемые к уведомлению о планируемом строительстве, уведомлению об изменении параметров, предусмотренные подпунктами </w:t>
      </w:r>
      <w:r w:rsidR="00FF132C">
        <w:rPr>
          <w:bCs/>
          <w:color w:val="000000"/>
        </w:rPr>
        <w:t>3</w:t>
      </w:r>
      <w:r w:rsidRPr="00286473">
        <w:rPr>
          <w:bCs/>
          <w:color w:val="000000"/>
        </w:rPr>
        <w:t xml:space="preserve">, </w:t>
      </w:r>
      <w:r w:rsidR="00FF132C">
        <w:rPr>
          <w:bCs/>
          <w:color w:val="000000"/>
        </w:rPr>
        <w:t>5</w:t>
      </w:r>
      <w:r w:rsidRPr="00286473">
        <w:rPr>
          <w:bCs/>
          <w:color w:val="000000"/>
        </w:rPr>
        <w:t xml:space="preserve"> и </w:t>
      </w:r>
      <w:r w:rsidR="00FF132C">
        <w:rPr>
          <w:bCs/>
          <w:color w:val="000000"/>
        </w:rPr>
        <w:t>6</w:t>
      </w:r>
      <w:r w:rsidRPr="00286473">
        <w:rPr>
          <w:bCs/>
          <w:color w:val="000000"/>
        </w:rPr>
        <w:t xml:space="preserve"> пункта </w:t>
      </w:r>
      <w:r w:rsidR="00286473">
        <w:rPr>
          <w:bCs/>
          <w:color w:val="000000"/>
        </w:rPr>
        <w:fldChar w:fldCharType="begin"/>
      </w:r>
      <w:r w:rsidR="00286473">
        <w:rPr>
          <w:bCs/>
          <w:color w:val="000000"/>
        </w:rPr>
        <w:instrText xml:space="preserve"> REF _Ref124772890 \r \h </w:instrText>
      </w:r>
      <w:r w:rsidR="00286473">
        <w:rPr>
          <w:bCs/>
          <w:color w:val="000000"/>
        </w:rPr>
      </w:r>
      <w:r w:rsidR="00286473">
        <w:rPr>
          <w:bCs/>
          <w:color w:val="000000"/>
        </w:rPr>
        <w:fldChar w:fldCharType="separate"/>
      </w:r>
      <w:r w:rsidR="007075C7">
        <w:rPr>
          <w:bCs/>
          <w:color w:val="000000"/>
        </w:rPr>
        <w:t>23</w:t>
      </w:r>
      <w:r w:rsidR="00286473">
        <w:rPr>
          <w:bCs/>
          <w:color w:val="000000"/>
        </w:rPr>
        <w:fldChar w:fldCharType="end"/>
      </w:r>
      <w:r w:rsidRPr="00286473">
        <w:rPr>
          <w:bCs/>
          <w:color w:val="000000"/>
        </w:rPr>
        <w:t xml:space="preserve"> настоящего Административного регламента</w:t>
      </w:r>
      <w:r w:rsidR="002B31A2" w:rsidRPr="00286473">
        <w:rPr>
          <w:bCs/>
          <w:color w:val="000000"/>
        </w:rPr>
        <w:t>.</w:t>
      </w:r>
    </w:p>
    <w:p w:rsidR="003D7257" w:rsidRPr="008C1AE7" w:rsidRDefault="003D7257" w:rsidP="002B31A2">
      <w:pPr>
        <w:autoSpaceDE w:val="0"/>
        <w:autoSpaceDN w:val="0"/>
        <w:adjustRightInd w:val="0"/>
        <w:ind w:firstLine="709"/>
        <w:jc w:val="both"/>
        <w:rPr>
          <w:bCs/>
          <w:color w:val="000000"/>
          <w:highlight w:val="green"/>
        </w:rPr>
      </w:pPr>
    </w:p>
    <w:p w:rsidR="003D7257" w:rsidRPr="008C1AE7" w:rsidRDefault="008F57C6" w:rsidP="003D7257">
      <w:pPr>
        <w:autoSpaceDE w:val="0"/>
        <w:autoSpaceDN w:val="0"/>
        <w:adjustRightInd w:val="0"/>
        <w:ind w:firstLine="709"/>
        <w:jc w:val="center"/>
        <w:rPr>
          <w:b/>
          <w:bCs/>
          <w:color w:val="000000"/>
        </w:rPr>
      </w:pPr>
      <w:r w:rsidRPr="008C1AE7">
        <w:rPr>
          <w:b/>
          <w:bCs/>
          <w:color w:val="000000"/>
        </w:rPr>
        <w:t>Р</w:t>
      </w:r>
      <w:r w:rsidR="003D7257" w:rsidRPr="008C1AE7">
        <w:rPr>
          <w:b/>
          <w:bCs/>
          <w:color w:val="000000"/>
        </w:rPr>
        <w:t>езультат предоставления муниципальной услуги</w:t>
      </w:r>
    </w:p>
    <w:p w:rsidR="003D7257" w:rsidRPr="008C1AE7" w:rsidRDefault="003D7257" w:rsidP="002B31A2">
      <w:pPr>
        <w:autoSpaceDE w:val="0"/>
        <w:autoSpaceDN w:val="0"/>
        <w:adjustRightInd w:val="0"/>
        <w:ind w:firstLine="709"/>
        <w:jc w:val="both"/>
        <w:rPr>
          <w:bCs/>
          <w:color w:val="000000"/>
        </w:rPr>
      </w:pPr>
    </w:p>
    <w:p w:rsidR="002B31A2" w:rsidRPr="008C1AE7" w:rsidRDefault="002B31A2" w:rsidP="00DA6547">
      <w:pPr>
        <w:numPr>
          <w:ilvl w:val="0"/>
          <w:numId w:val="1"/>
        </w:numPr>
        <w:tabs>
          <w:tab w:val="left" w:pos="1134"/>
        </w:tabs>
        <w:autoSpaceDE w:val="0"/>
        <w:autoSpaceDN w:val="0"/>
        <w:adjustRightInd w:val="0"/>
        <w:ind w:left="0" w:firstLine="709"/>
        <w:jc w:val="both"/>
        <w:rPr>
          <w:bCs/>
          <w:color w:val="000000"/>
        </w:rPr>
      </w:pPr>
      <w:bookmarkStart w:id="19" w:name="_Ref124774042"/>
      <w:r w:rsidRPr="008C1AE7">
        <w:rPr>
          <w:bCs/>
          <w:color w:val="000000"/>
        </w:rPr>
        <w:t xml:space="preserve">Результатом предоставления </w:t>
      </w:r>
      <w:r w:rsidR="006919D5">
        <w:rPr>
          <w:bCs/>
          <w:color w:val="000000"/>
        </w:rPr>
        <w:t xml:space="preserve">муниципальной </w:t>
      </w:r>
      <w:r w:rsidRPr="008C1AE7">
        <w:rPr>
          <w:bCs/>
          <w:color w:val="000000"/>
        </w:rPr>
        <w:t>услуги является:</w:t>
      </w:r>
      <w:bookmarkEnd w:id="19"/>
    </w:p>
    <w:p w:rsidR="001613DE" w:rsidRDefault="002B31A2" w:rsidP="00DA6547">
      <w:pPr>
        <w:numPr>
          <w:ilvl w:val="1"/>
          <w:numId w:val="1"/>
        </w:numPr>
        <w:tabs>
          <w:tab w:val="left" w:pos="1134"/>
        </w:tabs>
        <w:autoSpaceDE w:val="0"/>
        <w:autoSpaceDN w:val="0"/>
        <w:adjustRightInd w:val="0"/>
        <w:ind w:left="0" w:firstLine="709"/>
        <w:jc w:val="both"/>
        <w:rPr>
          <w:bCs/>
          <w:color w:val="000000"/>
        </w:rPr>
      </w:pPr>
      <w:r w:rsidRPr="008C1AE7">
        <w:rPr>
          <w:bCs/>
          <w:color w:val="000000"/>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2B31A2" w:rsidRPr="001613DE" w:rsidRDefault="002B31A2" w:rsidP="00DA6547">
      <w:pPr>
        <w:numPr>
          <w:ilvl w:val="1"/>
          <w:numId w:val="1"/>
        </w:numPr>
        <w:tabs>
          <w:tab w:val="left" w:pos="1134"/>
        </w:tabs>
        <w:autoSpaceDE w:val="0"/>
        <w:autoSpaceDN w:val="0"/>
        <w:adjustRightInd w:val="0"/>
        <w:ind w:left="0" w:firstLine="709"/>
        <w:jc w:val="both"/>
        <w:rPr>
          <w:bCs/>
          <w:color w:val="000000"/>
        </w:rPr>
      </w:pPr>
      <w:r w:rsidRPr="001613DE">
        <w:rPr>
          <w:bCs/>
          <w:color w:val="000000"/>
        </w:rPr>
        <w:t xml:space="preserve">уведомление о несоответствии в случае наличия оснований, указанных в пункте </w:t>
      </w:r>
      <w:r w:rsidR="001613DE">
        <w:rPr>
          <w:bCs/>
          <w:color w:val="000000"/>
        </w:rPr>
        <w:fldChar w:fldCharType="begin"/>
      </w:r>
      <w:r w:rsidR="001613DE">
        <w:rPr>
          <w:bCs/>
          <w:color w:val="000000"/>
        </w:rPr>
        <w:instrText xml:space="preserve"> REF _Ref124773911 \r \h </w:instrText>
      </w:r>
      <w:r w:rsidR="001613DE">
        <w:rPr>
          <w:bCs/>
          <w:color w:val="000000"/>
        </w:rPr>
      </w:r>
      <w:r w:rsidR="001613DE">
        <w:rPr>
          <w:bCs/>
          <w:color w:val="000000"/>
        </w:rPr>
        <w:fldChar w:fldCharType="separate"/>
      </w:r>
      <w:r w:rsidR="007075C7">
        <w:rPr>
          <w:bCs/>
          <w:color w:val="000000"/>
        </w:rPr>
        <w:t>35</w:t>
      </w:r>
      <w:r w:rsidR="001613DE">
        <w:rPr>
          <w:bCs/>
          <w:color w:val="000000"/>
        </w:rPr>
        <w:fldChar w:fldCharType="end"/>
      </w:r>
      <w:r w:rsidRPr="001613DE">
        <w:rPr>
          <w:bCs/>
          <w:color w:val="000000"/>
        </w:rPr>
        <w:t xml:space="preserve"> настоящего </w:t>
      </w:r>
      <w:r w:rsidR="005A38CE" w:rsidRPr="001613DE">
        <w:rPr>
          <w:bCs/>
          <w:color w:val="000000"/>
        </w:rPr>
        <w:t>Административного регламента</w:t>
      </w:r>
      <w:r w:rsidRPr="001613DE">
        <w:rPr>
          <w:bCs/>
          <w:color w:val="000000"/>
        </w:rPr>
        <w:t>.</w:t>
      </w:r>
    </w:p>
    <w:p w:rsidR="001613DE" w:rsidRDefault="002B31A2" w:rsidP="00DA6547">
      <w:pPr>
        <w:numPr>
          <w:ilvl w:val="0"/>
          <w:numId w:val="1"/>
        </w:numPr>
        <w:tabs>
          <w:tab w:val="left" w:pos="1134"/>
        </w:tabs>
        <w:autoSpaceDE w:val="0"/>
        <w:autoSpaceDN w:val="0"/>
        <w:adjustRightInd w:val="0"/>
        <w:ind w:left="0" w:firstLine="709"/>
        <w:jc w:val="both"/>
        <w:rPr>
          <w:bCs/>
          <w:color w:val="000000"/>
        </w:rPr>
      </w:pPr>
      <w:r w:rsidRPr="00117CEC">
        <w:rPr>
          <w:bCs/>
          <w:color w:val="000000"/>
        </w:rP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B31A2" w:rsidRPr="001613DE" w:rsidRDefault="002B31A2" w:rsidP="00DA6547">
      <w:pPr>
        <w:numPr>
          <w:ilvl w:val="0"/>
          <w:numId w:val="1"/>
        </w:numPr>
        <w:tabs>
          <w:tab w:val="left" w:pos="1134"/>
        </w:tabs>
        <w:autoSpaceDE w:val="0"/>
        <w:autoSpaceDN w:val="0"/>
        <w:adjustRightInd w:val="0"/>
        <w:ind w:left="0" w:firstLine="709"/>
        <w:jc w:val="both"/>
        <w:rPr>
          <w:bCs/>
          <w:color w:val="000000"/>
        </w:rPr>
      </w:pPr>
      <w:bookmarkStart w:id="20" w:name="_Ref124773911"/>
      <w:r w:rsidRPr="001613DE">
        <w:rPr>
          <w:bCs/>
          <w:color w:val="000000"/>
        </w:rPr>
        <w:t>Исчерпывающий перечень оснований для направления заявителю уведомления о несоответствии:</w:t>
      </w:r>
      <w:bookmarkEnd w:id="20"/>
    </w:p>
    <w:p w:rsidR="001613DE" w:rsidRDefault="002B31A2" w:rsidP="00D61996">
      <w:pPr>
        <w:numPr>
          <w:ilvl w:val="1"/>
          <w:numId w:val="1"/>
        </w:numPr>
        <w:autoSpaceDE w:val="0"/>
        <w:autoSpaceDN w:val="0"/>
        <w:adjustRightInd w:val="0"/>
        <w:ind w:left="0" w:firstLine="709"/>
        <w:jc w:val="both"/>
        <w:rPr>
          <w:bCs/>
          <w:color w:val="000000"/>
        </w:rPr>
      </w:pPr>
      <w:r w:rsidRPr="00117CEC">
        <w:rPr>
          <w:bCs/>
          <w:color w:val="000000"/>
        </w:rPr>
        <w:t>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1613DE" w:rsidRDefault="002B31A2" w:rsidP="00D61996">
      <w:pPr>
        <w:numPr>
          <w:ilvl w:val="1"/>
          <w:numId w:val="1"/>
        </w:numPr>
        <w:autoSpaceDE w:val="0"/>
        <w:autoSpaceDN w:val="0"/>
        <w:adjustRightInd w:val="0"/>
        <w:ind w:left="0" w:firstLine="709"/>
        <w:jc w:val="both"/>
        <w:rPr>
          <w:bCs/>
          <w:color w:val="000000"/>
        </w:rPr>
      </w:pPr>
      <w:r w:rsidRPr="001613DE">
        <w:rPr>
          <w:bCs/>
          <w:color w:val="000000"/>
        </w:rPr>
        <w:t>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1613DE" w:rsidRDefault="002B31A2" w:rsidP="00D61996">
      <w:pPr>
        <w:numPr>
          <w:ilvl w:val="1"/>
          <w:numId w:val="1"/>
        </w:numPr>
        <w:autoSpaceDE w:val="0"/>
        <w:autoSpaceDN w:val="0"/>
        <w:adjustRightInd w:val="0"/>
        <w:ind w:left="0" w:firstLine="709"/>
        <w:jc w:val="both"/>
        <w:rPr>
          <w:bCs/>
          <w:color w:val="000000"/>
        </w:rPr>
      </w:pPr>
      <w:r w:rsidRPr="001613DE">
        <w:rPr>
          <w:bCs/>
          <w:color w:val="000000"/>
        </w:rPr>
        <w:t>уведомление о планируемом строительстве, уведомление об изменении параметров подано или направлено лицом, не являющимся</w:t>
      </w:r>
      <w:r w:rsidR="00117CEC" w:rsidRPr="001613DE">
        <w:rPr>
          <w:bCs/>
          <w:color w:val="000000"/>
        </w:rPr>
        <w:t xml:space="preserve"> </w:t>
      </w:r>
      <w:r w:rsidRPr="001613DE">
        <w:rPr>
          <w:bCs/>
          <w:color w:val="000000"/>
        </w:rPr>
        <w:t>застройщиком в связи с отсутствием у него прав на земельный участок;</w:t>
      </w:r>
    </w:p>
    <w:p w:rsidR="002B31A2" w:rsidRPr="001613DE" w:rsidRDefault="002B31A2" w:rsidP="00D61996">
      <w:pPr>
        <w:numPr>
          <w:ilvl w:val="1"/>
          <w:numId w:val="1"/>
        </w:numPr>
        <w:autoSpaceDE w:val="0"/>
        <w:autoSpaceDN w:val="0"/>
        <w:adjustRightInd w:val="0"/>
        <w:ind w:left="0" w:firstLine="709"/>
        <w:jc w:val="both"/>
        <w:rPr>
          <w:bCs/>
          <w:color w:val="000000"/>
        </w:rPr>
      </w:pPr>
      <w:r w:rsidRPr="001613DE">
        <w:rPr>
          <w:bCs/>
          <w:color w:val="000000"/>
        </w:rPr>
        <w:t xml:space="preserve">в срок, указанный в части 9 статьи </w:t>
      </w:r>
      <w:r w:rsidR="00B0015A" w:rsidRPr="001613DE">
        <w:rPr>
          <w:bCs/>
          <w:color w:val="000000"/>
        </w:rPr>
        <w:t>51.1</w:t>
      </w:r>
      <w:r w:rsidRPr="001613DE">
        <w:rPr>
          <w:bCs/>
          <w:color w:val="000000"/>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B31A2" w:rsidRPr="00117CEC" w:rsidRDefault="002B31A2" w:rsidP="00DA6547">
      <w:pPr>
        <w:numPr>
          <w:ilvl w:val="0"/>
          <w:numId w:val="1"/>
        </w:numPr>
        <w:tabs>
          <w:tab w:val="left" w:pos="1134"/>
        </w:tabs>
        <w:autoSpaceDE w:val="0"/>
        <w:autoSpaceDN w:val="0"/>
        <w:adjustRightInd w:val="0"/>
        <w:ind w:left="0" w:firstLine="709"/>
        <w:jc w:val="both"/>
        <w:rPr>
          <w:bCs/>
          <w:color w:val="000000"/>
        </w:rPr>
      </w:pPr>
      <w:bookmarkStart w:id="21" w:name="_Ref124774996"/>
      <w:r w:rsidRPr="00117CEC">
        <w:rPr>
          <w:bCs/>
          <w:color w:val="000000"/>
        </w:rPr>
        <w:lastRenderedPageBreak/>
        <w:t xml:space="preserve">Результат предоставления </w:t>
      </w:r>
      <w:r w:rsidR="006919D5">
        <w:rPr>
          <w:bCs/>
          <w:color w:val="000000"/>
        </w:rPr>
        <w:t xml:space="preserve">муниципальной </w:t>
      </w:r>
      <w:r w:rsidRPr="00117CEC">
        <w:rPr>
          <w:bCs/>
          <w:color w:val="000000"/>
        </w:rPr>
        <w:t>услуги, указанный в пункте</w:t>
      </w:r>
      <w:r w:rsidR="00117CEC">
        <w:rPr>
          <w:bCs/>
          <w:color w:val="000000"/>
        </w:rPr>
        <w:t xml:space="preserve"> </w:t>
      </w:r>
      <w:r w:rsidR="001613DE">
        <w:rPr>
          <w:bCs/>
          <w:color w:val="000000"/>
        </w:rPr>
        <w:fldChar w:fldCharType="begin"/>
      </w:r>
      <w:r w:rsidR="001613DE">
        <w:rPr>
          <w:bCs/>
          <w:color w:val="000000"/>
        </w:rPr>
        <w:instrText xml:space="preserve"> REF _Ref124774042 \r \h </w:instrText>
      </w:r>
      <w:r w:rsidR="001613DE">
        <w:rPr>
          <w:bCs/>
          <w:color w:val="000000"/>
        </w:rPr>
      </w:r>
      <w:r w:rsidR="001613DE">
        <w:rPr>
          <w:bCs/>
          <w:color w:val="000000"/>
        </w:rPr>
        <w:fldChar w:fldCharType="separate"/>
      </w:r>
      <w:r w:rsidR="007075C7">
        <w:rPr>
          <w:bCs/>
          <w:color w:val="000000"/>
        </w:rPr>
        <w:t>33</w:t>
      </w:r>
      <w:r w:rsidR="001613DE">
        <w:rPr>
          <w:bCs/>
          <w:color w:val="000000"/>
        </w:rPr>
        <w:fldChar w:fldCharType="end"/>
      </w:r>
      <w:r w:rsidRPr="00117CEC">
        <w:rPr>
          <w:bCs/>
          <w:color w:val="000000"/>
        </w:rPr>
        <w:t xml:space="preserve"> настоящего </w:t>
      </w:r>
      <w:r w:rsidR="005A38CE" w:rsidRPr="00117CEC">
        <w:rPr>
          <w:bCs/>
          <w:color w:val="000000"/>
        </w:rPr>
        <w:t>Административного регламента</w:t>
      </w:r>
      <w:r w:rsidRPr="00117CEC">
        <w:rPr>
          <w:bCs/>
          <w:color w:val="000000"/>
        </w:rPr>
        <w:t>:</w:t>
      </w:r>
      <w:bookmarkEnd w:id="21"/>
    </w:p>
    <w:p w:rsidR="002B31A2" w:rsidRPr="00117CEC" w:rsidRDefault="002B31A2" w:rsidP="002B31A2">
      <w:pPr>
        <w:autoSpaceDE w:val="0"/>
        <w:autoSpaceDN w:val="0"/>
        <w:adjustRightInd w:val="0"/>
        <w:ind w:firstLine="709"/>
        <w:jc w:val="both"/>
        <w:rPr>
          <w:bCs/>
          <w:color w:val="000000"/>
        </w:rPr>
      </w:pPr>
      <w:r w:rsidRPr="00117CEC">
        <w:rPr>
          <w:bCs/>
          <w:color w:val="000000"/>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rsidR="002B31A2" w:rsidRPr="00117CEC" w:rsidRDefault="002B31A2" w:rsidP="002B31A2">
      <w:pPr>
        <w:autoSpaceDE w:val="0"/>
        <w:autoSpaceDN w:val="0"/>
        <w:adjustRightInd w:val="0"/>
        <w:ind w:firstLine="709"/>
        <w:jc w:val="both"/>
        <w:rPr>
          <w:bCs/>
          <w:color w:val="000000"/>
        </w:rPr>
      </w:pPr>
      <w:r w:rsidRPr="00117CEC">
        <w:rPr>
          <w:bCs/>
          <w:color w:val="000000"/>
        </w:rPr>
        <w:t xml:space="preserve">выдается заявителю на бумажном носителе при личном обращении в </w:t>
      </w:r>
      <w:r w:rsidR="00984264" w:rsidRPr="00117CEC">
        <w:rPr>
          <w:bCs/>
          <w:color w:val="000000"/>
        </w:rPr>
        <w:t>уполномоч</w:t>
      </w:r>
      <w:r w:rsidRPr="00117CEC">
        <w:rPr>
          <w:bCs/>
          <w:color w:val="000000"/>
        </w:rPr>
        <w:t xml:space="preserve">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w:t>
      </w:r>
      <w:r w:rsidR="006919D5">
        <w:rPr>
          <w:bCs/>
          <w:color w:val="000000"/>
        </w:rPr>
        <w:t xml:space="preserve">муниципальной </w:t>
      </w:r>
      <w:r w:rsidRPr="00117CEC">
        <w:rPr>
          <w:bCs/>
          <w:color w:val="000000"/>
        </w:rPr>
        <w:t>услуги.</w:t>
      </w:r>
    </w:p>
    <w:p w:rsidR="003D7257" w:rsidRPr="00117CEC" w:rsidRDefault="003D7257" w:rsidP="002B31A2">
      <w:pPr>
        <w:autoSpaceDE w:val="0"/>
        <w:autoSpaceDN w:val="0"/>
        <w:adjustRightInd w:val="0"/>
        <w:ind w:firstLine="709"/>
        <w:jc w:val="both"/>
        <w:rPr>
          <w:bCs/>
          <w:color w:val="000000"/>
        </w:rPr>
      </w:pPr>
    </w:p>
    <w:p w:rsidR="003D7257" w:rsidRPr="00117CEC" w:rsidRDefault="00E80B88" w:rsidP="003D7257">
      <w:pPr>
        <w:widowControl w:val="0"/>
        <w:autoSpaceDE w:val="0"/>
        <w:autoSpaceDN w:val="0"/>
        <w:adjustRightInd w:val="0"/>
        <w:ind w:firstLine="709"/>
        <w:jc w:val="center"/>
        <w:outlineLvl w:val="2"/>
        <w:rPr>
          <w:rFonts w:eastAsia="Calibri"/>
          <w:b/>
          <w:color w:val="000000"/>
        </w:rPr>
      </w:pPr>
      <w:r w:rsidRPr="00117CEC">
        <w:rPr>
          <w:rFonts w:eastAsia="Calibri"/>
          <w:b/>
          <w:color w:val="000000"/>
        </w:rPr>
        <w:t>Размер платы, взымаемой с заявителя при предоставлении</w:t>
      </w:r>
      <w:r w:rsidR="00117CEC">
        <w:rPr>
          <w:rFonts w:eastAsia="Calibri"/>
          <w:b/>
          <w:color w:val="000000"/>
        </w:rPr>
        <w:t xml:space="preserve"> </w:t>
      </w:r>
      <w:r w:rsidRPr="00117CEC">
        <w:rPr>
          <w:rFonts w:eastAsia="Calibri"/>
          <w:b/>
          <w:color w:val="000000"/>
        </w:rPr>
        <w:t>муниципальной услуги, и способы ее взимания</w:t>
      </w:r>
    </w:p>
    <w:p w:rsidR="003D7257" w:rsidRPr="00117CEC" w:rsidRDefault="003D7257" w:rsidP="002B31A2">
      <w:pPr>
        <w:autoSpaceDE w:val="0"/>
        <w:autoSpaceDN w:val="0"/>
        <w:adjustRightInd w:val="0"/>
        <w:ind w:firstLine="709"/>
        <w:jc w:val="both"/>
        <w:rPr>
          <w:bCs/>
          <w:color w:val="000000"/>
        </w:rPr>
      </w:pPr>
    </w:p>
    <w:p w:rsidR="002B31A2" w:rsidRPr="00117CEC" w:rsidRDefault="002B31A2" w:rsidP="00DA6547">
      <w:pPr>
        <w:numPr>
          <w:ilvl w:val="0"/>
          <w:numId w:val="1"/>
        </w:numPr>
        <w:tabs>
          <w:tab w:val="left" w:pos="1134"/>
        </w:tabs>
        <w:autoSpaceDE w:val="0"/>
        <w:autoSpaceDN w:val="0"/>
        <w:adjustRightInd w:val="0"/>
        <w:ind w:left="0" w:firstLine="709"/>
        <w:jc w:val="both"/>
        <w:rPr>
          <w:bCs/>
          <w:color w:val="000000"/>
        </w:rPr>
      </w:pPr>
      <w:r w:rsidRPr="00117CEC">
        <w:rPr>
          <w:bCs/>
          <w:color w:val="000000"/>
        </w:rPr>
        <w:t xml:space="preserve">Предоставление </w:t>
      </w:r>
      <w:r w:rsidR="00276152">
        <w:rPr>
          <w:bCs/>
          <w:color w:val="000000"/>
        </w:rPr>
        <w:t xml:space="preserve">муниципальной </w:t>
      </w:r>
      <w:r w:rsidRPr="00117CEC">
        <w:rPr>
          <w:bCs/>
          <w:color w:val="000000"/>
        </w:rPr>
        <w:t>услуги осуществляется без взимания платы.</w:t>
      </w:r>
    </w:p>
    <w:p w:rsidR="00CA499A" w:rsidRPr="00117CEC" w:rsidRDefault="00CA499A" w:rsidP="00DA6547">
      <w:pPr>
        <w:tabs>
          <w:tab w:val="left" w:pos="1134"/>
        </w:tabs>
        <w:autoSpaceDE w:val="0"/>
        <w:autoSpaceDN w:val="0"/>
        <w:adjustRightInd w:val="0"/>
        <w:ind w:firstLine="709"/>
        <w:jc w:val="both"/>
        <w:rPr>
          <w:bCs/>
          <w:color w:val="000000"/>
        </w:rPr>
      </w:pPr>
    </w:p>
    <w:p w:rsidR="00CA499A" w:rsidRPr="00117CEC" w:rsidRDefault="00CA499A" w:rsidP="00DA6547">
      <w:pPr>
        <w:tabs>
          <w:tab w:val="left" w:pos="1134"/>
        </w:tabs>
        <w:autoSpaceDE w:val="0"/>
        <w:autoSpaceDN w:val="0"/>
        <w:adjustRightInd w:val="0"/>
        <w:ind w:firstLine="709"/>
        <w:jc w:val="center"/>
        <w:rPr>
          <w:b/>
          <w:bCs/>
          <w:color w:val="000000"/>
        </w:rPr>
      </w:pPr>
      <w:r w:rsidRPr="00117CEC">
        <w:rPr>
          <w:b/>
          <w:bCs/>
          <w:color w:val="000000"/>
        </w:rPr>
        <w:t>Иные требования к предоставлению</w:t>
      </w:r>
      <w:r w:rsidR="00117CEC">
        <w:rPr>
          <w:b/>
          <w:bCs/>
          <w:color w:val="000000"/>
        </w:rPr>
        <w:t xml:space="preserve"> </w:t>
      </w:r>
      <w:r w:rsidRPr="00117CEC">
        <w:rPr>
          <w:b/>
          <w:bCs/>
          <w:color w:val="000000"/>
        </w:rPr>
        <w:t>муниципальной услуги</w:t>
      </w:r>
    </w:p>
    <w:p w:rsidR="00CA499A" w:rsidRPr="00117CEC" w:rsidRDefault="00CA499A" w:rsidP="00DA6547">
      <w:pPr>
        <w:tabs>
          <w:tab w:val="left" w:pos="1134"/>
        </w:tabs>
        <w:autoSpaceDE w:val="0"/>
        <w:autoSpaceDN w:val="0"/>
        <w:adjustRightInd w:val="0"/>
        <w:ind w:firstLine="709"/>
        <w:jc w:val="both"/>
        <w:rPr>
          <w:bCs/>
          <w:color w:val="000000"/>
        </w:rPr>
      </w:pPr>
    </w:p>
    <w:p w:rsidR="000C2FA9" w:rsidRPr="00117CEC" w:rsidRDefault="000C2FA9" w:rsidP="00DA6547">
      <w:pPr>
        <w:numPr>
          <w:ilvl w:val="0"/>
          <w:numId w:val="1"/>
        </w:numPr>
        <w:tabs>
          <w:tab w:val="left" w:pos="1134"/>
        </w:tabs>
        <w:autoSpaceDE w:val="0"/>
        <w:autoSpaceDN w:val="0"/>
        <w:adjustRightInd w:val="0"/>
        <w:ind w:left="0" w:firstLine="709"/>
        <w:jc w:val="both"/>
        <w:rPr>
          <w:bCs/>
          <w:color w:val="000000"/>
        </w:rPr>
      </w:pPr>
      <w:r w:rsidRPr="00117CEC">
        <w:rPr>
          <w:bCs/>
          <w:color w:val="000000"/>
        </w:rPr>
        <w:t>Сведения о ходе рассмотрения уведомления о планируемом строительстве, уведомления об изменении параметров, направленных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2B31A2" w:rsidRPr="00117CEC" w:rsidRDefault="002B31A2" w:rsidP="00DA6547">
      <w:pPr>
        <w:tabs>
          <w:tab w:val="left" w:pos="1134"/>
        </w:tabs>
        <w:autoSpaceDE w:val="0"/>
        <w:autoSpaceDN w:val="0"/>
        <w:adjustRightInd w:val="0"/>
        <w:ind w:firstLine="709"/>
        <w:jc w:val="both"/>
        <w:rPr>
          <w:bCs/>
          <w:color w:val="000000"/>
        </w:rPr>
      </w:pPr>
      <w:r w:rsidRPr="00117CEC">
        <w:rPr>
          <w:bCs/>
          <w:color w:val="000000"/>
        </w:rPr>
        <w:t xml:space="preserve">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w:t>
      </w:r>
      <w:r w:rsidR="008E267F">
        <w:rPr>
          <w:bCs/>
          <w:color w:val="000000"/>
        </w:rPr>
        <w:t>2</w:t>
      </w:r>
      <w:r w:rsidRPr="00117CEC">
        <w:rPr>
          <w:bCs/>
          <w:color w:val="000000"/>
        </w:rPr>
        <w:t xml:space="preserve"> пункта </w:t>
      </w:r>
      <w:r w:rsidR="001613DE">
        <w:rPr>
          <w:bCs/>
          <w:color w:val="000000"/>
        </w:rPr>
        <w:fldChar w:fldCharType="begin"/>
      </w:r>
      <w:r w:rsidR="001613DE">
        <w:rPr>
          <w:bCs/>
          <w:color w:val="000000"/>
        </w:rPr>
        <w:instrText xml:space="preserve"> REF _Ref124772543 \r \h </w:instrText>
      </w:r>
      <w:r w:rsidR="001613DE">
        <w:rPr>
          <w:bCs/>
          <w:color w:val="000000"/>
        </w:rPr>
      </w:r>
      <w:r w:rsidR="001613DE">
        <w:rPr>
          <w:bCs/>
          <w:color w:val="000000"/>
        </w:rPr>
        <w:fldChar w:fldCharType="separate"/>
      </w:r>
      <w:r w:rsidR="007075C7">
        <w:rPr>
          <w:bCs/>
          <w:color w:val="000000"/>
        </w:rPr>
        <w:t>10</w:t>
      </w:r>
      <w:r w:rsidR="001613DE">
        <w:rPr>
          <w:bCs/>
          <w:color w:val="000000"/>
        </w:rPr>
        <w:fldChar w:fldCharType="end"/>
      </w:r>
      <w:r w:rsidRPr="00117CEC">
        <w:rPr>
          <w:bCs/>
          <w:color w:val="000000"/>
        </w:rPr>
        <w:t xml:space="preserve"> настоящего </w:t>
      </w:r>
      <w:r w:rsidR="005A38CE" w:rsidRPr="00117CEC">
        <w:rPr>
          <w:bCs/>
          <w:color w:val="000000"/>
        </w:rPr>
        <w:t>Административного регламента</w:t>
      </w:r>
      <w:r w:rsidRPr="00117CEC">
        <w:rPr>
          <w:bCs/>
          <w:color w:val="000000"/>
        </w:rPr>
        <w:t xml:space="preserve">, предоставляются заявителю на основании его устного (при личном обращении либо по телефону в </w:t>
      </w:r>
      <w:r w:rsidR="00984264" w:rsidRPr="00117CEC">
        <w:rPr>
          <w:bCs/>
          <w:color w:val="000000"/>
        </w:rPr>
        <w:t>уполномоч</w:t>
      </w:r>
      <w:r w:rsidRPr="00117CEC">
        <w:rPr>
          <w:bCs/>
          <w:color w:val="000000"/>
        </w:rPr>
        <w:t>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1613DE" w:rsidRDefault="002B31A2" w:rsidP="00D61996">
      <w:pPr>
        <w:numPr>
          <w:ilvl w:val="1"/>
          <w:numId w:val="1"/>
        </w:numPr>
        <w:autoSpaceDE w:val="0"/>
        <w:autoSpaceDN w:val="0"/>
        <w:adjustRightInd w:val="0"/>
        <w:ind w:left="0" w:firstLine="709"/>
        <w:jc w:val="both"/>
        <w:rPr>
          <w:bCs/>
          <w:color w:val="000000"/>
        </w:rPr>
      </w:pPr>
      <w:r w:rsidRPr="00117CEC">
        <w:rPr>
          <w:bCs/>
          <w:color w:val="000000"/>
        </w:rPr>
        <w:t xml:space="preserve">на бумажном носителе посредством личного обращения в </w:t>
      </w:r>
      <w:r w:rsidR="00984264" w:rsidRPr="00117CEC">
        <w:rPr>
          <w:bCs/>
          <w:color w:val="000000"/>
        </w:rPr>
        <w:t>уполномоч</w:t>
      </w:r>
      <w:r w:rsidRPr="00117CEC">
        <w:rPr>
          <w:bCs/>
          <w:color w:val="000000"/>
        </w:rPr>
        <w:t>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2B31A2" w:rsidRPr="001613DE" w:rsidRDefault="002B31A2" w:rsidP="00D61996">
      <w:pPr>
        <w:numPr>
          <w:ilvl w:val="1"/>
          <w:numId w:val="1"/>
        </w:numPr>
        <w:autoSpaceDE w:val="0"/>
        <w:autoSpaceDN w:val="0"/>
        <w:adjustRightInd w:val="0"/>
        <w:ind w:left="0" w:firstLine="709"/>
        <w:jc w:val="both"/>
        <w:rPr>
          <w:bCs/>
          <w:color w:val="000000"/>
        </w:rPr>
      </w:pPr>
      <w:r w:rsidRPr="001613DE">
        <w:rPr>
          <w:bCs/>
          <w:color w:val="000000"/>
        </w:rPr>
        <w:t xml:space="preserve">в электронной форме посредством электронной почты. </w:t>
      </w:r>
    </w:p>
    <w:p w:rsidR="002B31A2" w:rsidRPr="00117CEC" w:rsidRDefault="002B31A2" w:rsidP="002B31A2">
      <w:pPr>
        <w:autoSpaceDE w:val="0"/>
        <w:autoSpaceDN w:val="0"/>
        <w:adjustRightInd w:val="0"/>
        <w:ind w:firstLine="709"/>
        <w:jc w:val="both"/>
        <w:rPr>
          <w:bCs/>
          <w:color w:val="000000"/>
        </w:rPr>
      </w:pPr>
      <w:r w:rsidRPr="00117CEC">
        <w:rPr>
          <w:bCs/>
          <w:color w:val="000000"/>
        </w:rPr>
        <w:t xml:space="preserve">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w:t>
      </w:r>
      <w:r w:rsidR="00984264" w:rsidRPr="00117CEC">
        <w:rPr>
          <w:bCs/>
          <w:color w:val="000000"/>
        </w:rPr>
        <w:t>уполномоч</w:t>
      </w:r>
      <w:r w:rsidRPr="00117CEC">
        <w:rPr>
          <w:bCs/>
          <w:color w:val="000000"/>
        </w:rPr>
        <w:t>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2B31A2" w:rsidRPr="00117CEC" w:rsidRDefault="002B31A2" w:rsidP="00DA6547">
      <w:pPr>
        <w:numPr>
          <w:ilvl w:val="0"/>
          <w:numId w:val="1"/>
        </w:numPr>
        <w:tabs>
          <w:tab w:val="left" w:pos="1134"/>
        </w:tabs>
        <w:autoSpaceDE w:val="0"/>
        <w:autoSpaceDN w:val="0"/>
        <w:adjustRightInd w:val="0"/>
        <w:ind w:left="0" w:firstLine="709"/>
        <w:jc w:val="both"/>
        <w:rPr>
          <w:bCs/>
          <w:color w:val="000000"/>
        </w:rPr>
      </w:pPr>
      <w:r w:rsidRPr="00117CEC">
        <w:rPr>
          <w:bCs/>
          <w:color w:val="000000"/>
        </w:rPr>
        <w:t xml:space="preserve">Результат предоставления </w:t>
      </w:r>
      <w:r w:rsidR="00276152">
        <w:rPr>
          <w:bCs/>
          <w:color w:val="000000"/>
        </w:rPr>
        <w:t xml:space="preserve">муниципальной </w:t>
      </w:r>
      <w:r w:rsidRPr="00117CEC">
        <w:rPr>
          <w:bCs/>
          <w:color w:val="000000"/>
        </w:rPr>
        <w:t>услуги (его копия или сведения, содержащиеся в нем):</w:t>
      </w:r>
    </w:p>
    <w:p w:rsidR="001613DE" w:rsidRDefault="002B31A2" w:rsidP="00D61996">
      <w:pPr>
        <w:numPr>
          <w:ilvl w:val="1"/>
          <w:numId w:val="1"/>
        </w:numPr>
        <w:autoSpaceDE w:val="0"/>
        <w:autoSpaceDN w:val="0"/>
        <w:adjustRightInd w:val="0"/>
        <w:ind w:left="0" w:firstLine="709"/>
        <w:jc w:val="both"/>
        <w:rPr>
          <w:bCs/>
          <w:color w:val="000000"/>
        </w:rPr>
      </w:pPr>
      <w:r w:rsidRPr="00117CEC">
        <w:rPr>
          <w:bCs/>
          <w:color w:val="000000"/>
        </w:rPr>
        <w:t xml:space="preserve">в течение пяти рабочих дней со дня его направления заявителю подлежит направлению (в том числе с использованием </w:t>
      </w:r>
      <w:r w:rsidR="00E6365A" w:rsidRPr="00117CEC">
        <w:rPr>
          <w:bCs/>
          <w:color w:val="000000"/>
        </w:rPr>
        <w:t>СМЭВ</w:t>
      </w:r>
      <w:r w:rsidRPr="00117CEC">
        <w:rPr>
          <w:bCs/>
          <w:color w:val="000000"/>
        </w:rPr>
        <w:t xml:space="preserve">) в уполномоченные на ведение </w:t>
      </w:r>
      <w:r w:rsidR="00494A6D" w:rsidRPr="00117CEC">
        <w:rPr>
          <w:bCs/>
          <w:color w:val="000000"/>
        </w:rPr>
        <w:t xml:space="preserve">в </w:t>
      </w:r>
      <w:r w:rsidRPr="00117CEC">
        <w:rPr>
          <w:bCs/>
          <w:color w:val="000000"/>
        </w:rPr>
        <w:t>государственных информационных систем</w:t>
      </w:r>
      <w:r w:rsidR="00494A6D" w:rsidRPr="00117CEC">
        <w:rPr>
          <w:bCs/>
          <w:color w:val="000000"/>
        </w:rPr>
        <w:t>ах</w:t>
      </w:r>
      <w:r w:rsidRPr="00117CEC">
        <w:rPr>
          <w:bCs/>
          <w:color w:val="000000"/>
        </w:rPr>
        <w:t xml:space="preserve">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2B31A2" w:rsidRPr="001613DE" w:rsidRDefault="002B31A2" w:rsidP="00D61996">
      <w:pPr>
        <w:numPr>
          <w:ilvl w:val="1"/>
          <w:numId w:val="1"/>
        </w:numPr>
        <w:autoSpaceDE w:val="0"/>
        <w:autoSpaceDN w:val="0"/>
        <w:adjustRightInd w:val="0"/>
        <w:ind w:left="0" w:firstLine="709"/>
        <w:jc w:val="both"/>
        <w:rPr>
          <w:bCs/>
          <w:color w:val="000000"/>
        </w:rPr>
      </w:pPr>
      <w:r w:rsidRPr="001613DE">
        <w:rPr>
          <w:bCs/>
          <w:color w:val="000000"/>
        </w:rPr>
        <w:lastRenderedPageBreak/>
        <w:t xml:space="preserve">предусмотренный подпунктом </w:t>
      </w:r>
      <w:r w:rsidR="00B10249">
        <w:rPr>
          <w:bCs/>
          <w:color w:val="000000"/>
        </w:rPr>
        <w:t>2</w:t>
      </w:r>
      <w:r w:rsidRPr="001613DE">
        <w:rPr>
          <w:bCs/>
          <w:color w:val="000000"/>
        </w:rPr>
        <w:t xml:space="preserve"> пункта </w:t>
      </w:r>
      <w:r w:rsidR="001613DE">
        <w:rPr>
          <w:bCs/>
          <w:color w:val="000000"/>
        </w:rPr>
        <w:fldChar w:fldCharType="begin"/>
      </w:r>
      <w:r w:rsidR="001613DE">
        <w:rPr>
          <w:bCs/>
          <w:color w:val="000000"/>
        </w:rPr>
        <w:instrText xml:space="preserve"> REF _Ref124774042 \r \h </w:instrText>
      </w:r>
      <w:r w:rsidR="001613DE">
        <w:rPr>
          <w:bCs/>
          <w:color w:val="000000"/>
        </w:rPr>
      </w:r>
      <w:r w:rsidR="001613DE">
        <w:rPr>
          <w:bCs/>
          <w:color w:val="000000"/>
        </w:rPr>
        <w:fldChar w:fldCharType="separate"/>
      </w:r>
      <w:r w:rsidR="007075C7">
        <w:rPr>
          <w:bCs/>
          <w:color w:val="000000"/>
        </w:rPr>
        <w:t>33</w:t>
      </w:r>
      <w:r w:rsidR="001613DE">
        <w:rPr>
          <w:bCs/>
          <w:color w:val="000000"/>
        </w:rPr>
        <w:fldChar w:fldCharType="end"/>
      </w:r>
      <w:r w:rsidRPr="001613DE">
        <w:rPr>
          <w:bCs/>
          <w:color w:val="000000"/>
        </w:rPr>
        <w:t xml:space="preserve"> настоящего </w:t>
      </w:r>
      <w:r w:rsidR="005A38CE" w:rsidRPr="001613DE">
        <w:rPr>
          <w:bCs/>
          <w:color w:val="000000"/>
        </w:rPr>
        <w:t>Административного регламента</w:t>
      </w:r>
      <w:r w:rsidRPr="001613DE">
        <w:rPr>
          <w:bCs/>
          <w:color w:val="000000"/>
        </w:rPr>
        <w:t>, подлежит направлению в сроки, установленные пунктом</w:t>
      </w:r>
      <w:r w:rsidR="00A1154C">
        <w:rPr>
          <w:bCs/>
          <w:color w:val="000000"/>
        </w:rPr>
        <w:t xml:space="preserve"> </w:t>
      </w:r>
      <w:r w:rsidR="001613DE">
        <w:rPr>
          <w:bCs/>
          <w:color w:val="000000"/>
        </w:rPr>
        <w:fldChar w:fldCharType="begin"/>
      </w:r>
      <w:r w:rsidR="001613DE">
        <w:rPr>
          <w:bCs/>
          <w:color w:val="000000"/>
        </w:rPr>
        <w:instrText xml:space="preserve"> REF _Ref124774274 \r \h </w:instrText>
      </w:r>
      <w:r w:rsidR="001613DE">
        <w:rPr>
          <w:bCs/>
          <w:color w:val="000000"/>
        </w:rPr>
      </w:r>
      <w:r w:rsidR="001613DE">
        <w:rPr>
          <w:bCs/>
          <w:color w:val="000000"/>
        </w:rPr>
        <w:fldChar w:fldCharType="separate"/>
      </w:r>
      <w:r w:rsidR="007075C7">
        <w:rPr>
          <w:bCs/>
          <w:color w:val="000000"/>
        </w:rPr>
        <w:t>26</w:t>
      </w:r>
      <w:r w:rsidR="001613DE">
        <w:rPr>
          <w:bCs/>
          <w:color w:val="000000"/>
        </w:rPr>
        <w:fldChar w:fldCharType="end"/>
      </w:r>
      <w:r w:rsidRPr="001613DE">
        <w:rPr>
          <w:bCs/>
          <w:color w:val="000000"/>
        </w:rPr>
        <w:t xml:space="preserve"> настоящего </w:t>
      </w:r>
      <w:r w:rsidR="005A38CE" w:rsidRPr="001613DE">
        <w:rPr>
          <w:bCs/>
          <w:color w:val="000000"/>
        </w:rPr>
        <w:t>Административного регламента</w:t>
      </w:r>
      <w:r w:rsidRPr="001613DE">
        <w:rPr>
          <w:bCs/>
          <w:color w:val="000000"/>
        </w:rPr>
        <w:t xml:space="preserve"> для предоставления</w:t>
      </w:r>
      <w:r w:rsidR="002F55B7">
        <w:rPr>
          <w:bCs/>
          <w:color w:val="000000"/>
        </w:rPr>
        <w:t xml:space="preserve"> муниципальной </w:t>
      </w:r>
      <w:r w:rsidRPr="001613DE">
        <w:rPr>
          <w:bCs/>
          <w:color w:val="000000"/>
        </w:rPr>
        <w:t>услуги:</w:t>
      </w:r>
    </w:p>
    <w:p w:rsidR="002B31A2" w:rsidRPr="00117CEC" w:rsidRDefault="002B31A2" w:rsidP="002B31A2">
      <w:pPr>
        <w:autoSpaceDE w:val="0"/>
        <w:autoSpaceDN w:val="0"/>
        <w:adjustRightInd w:val="0"/>
        <w:ind w:firstLine="709"/>
        <w:jc w:val="both"/>
        <w:rPr>
          <w:bCs/>
          <w:color w:val="000000"/>
        </w:rPr>
      </w:pPr>
      <w:r w:rsidRPr="00117CEC">
        <w:rPr>
          <w:bCs/>
          <w:color w:val="000000"/>
        </w:rPr>
        <w:t xml:space="preserve">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w:t>
      </w:r>
      <w:r w:rsidR="00B10249">
        <w:rPr>
          <w:bCs/>
          <w:color w:val="000000"/>
        </w:rPr>
        <w:t>1</w:t>
      </w:r>
      <w:r w:rsidRPr="00117CEC">
        <w:rPr>
          <w:bCs/>
          <w:color w:val="000000"/>
        </w:rPr>
        <w:t xml:space="preserve"> пункта </w:t>
      </w:r>
      <w:r w:rsidR="001613DE">
        <w:rPr>
          <w:bCs/>
          <w:color w:val="000000"/>
        </w:rPr>
        <w:fldChar w:fldCharType="begin"/>
      </w:r>
      <w:r w:rsidR="001613DE">
        <w:rPr>
          <w:bCs/>
          <w:color w:val="000000"/>
        </w:rPr>
        <w:instrText xml:space="preserve"> REF _Ref124773911 \r \h </w:instrText>
      </w:r>
      <w:r w:rsidR="001613DE">
        <w:rPr>
          <w:bCs/>
          <w:color w:val="000000"/>
        </w:rPr>
      </w:r>
      <w:r w:rsidR="001613DE">
        <w:rPr>
          <w:bCs/>
          <w:color w:val="000000"/>
        </w:rPr>
        <w:fldChar w:fldCharType="separate"/>
      </w:r>
      <w:r w:rsidR="007075C7">
        <w:rPr>
          <w:bCs/>
          <w:color w:val="000000"/>
        </w:rPr>
        <w:t>35</w:t>
      </w:r>
      <w:r w:rsidR="001613DE">
        <w:rPr>
          <w:bCs/>
          <w:color w:val="000000"/>
        </w:rPr>
        <w:fldChar w:fldCharType="end"/>
      </w:r>
      <w:r w:rsidRPr="00117CEC">
        <w:rPr>
          <w:bCs/>
          <w:color w:val="000000"/>
        </w:rPr>
        <w:t xml:space="preserve"> настоящего </w:t>
      </w:r>
      <w:r w:rsidR="005A38CE" w:rsidRPr="00117CEC">
        <w:rPr>
          <w:bCs/>
          <w:color w:val="000000"/>
        </w:rPr>
        <w:t>Административного регламента</w:t>
      </w:r>
      <w:r w:rsidRPr="00117CEC">
        <w:rPr>
          <w:bCs/>
          <w:color w:val="000000"/>
        </w:rPr>
        <w:t>;</w:t>
      </w:r>
    </w:p>
    <w:p w:rsidR="002B31A2" w:rsidRPr="00117CEC" w:rsidRDefault="002B31A2" w:rsidP="002B31A2">
      <w:pPr>
        <w:autoSpaceDE w:val="0"/>
        <w:autoSpaceDN w:val="0"/>
        <w:adjustRightInd w:val="0"/>
        <w:ind w:firstLine="709"/>
        <w:jc w:val="both"/>
        <w:rPr>
          <w:bCs/>
          <w:color w:val="000000"/>
        </w:rPr>
      </w:pPr>
      <w:r w:rsidRPr="00117CEC">
        <w:rPr>
          <w:bCs/>
          <w:color w:val="000000"/>
        </w:rPr>
        <w:t xml:space="preserve">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w:t>
      </w:r>
      <w:r w:rsidR="00B10249">
        <w:rPr>
          <w:bCs/>
          <w:color w:val="000000"/>
        </w:rPr>
        <w:t>2</w:t>
      </w:r>
      <w:r w:rsidRPr="00117CEC">
        <w:rPr>
          <w:bCs/>
          <w:color w:val="000000"/>
        </w:rPr>
        <w:t xml:space="preserve"> и </w:t>
      </w:r>
      <w:r w:rsidR="00B10249">
        <w:rPr>
          <w:bCs/>
          <w:color w:val="000000"/>
        </w:rPr>
        <w:t>3</w:t>
      </w:r>
      <w:r w:rsidRPr="00117CEC">
        <w:rPr>
          <w:bCs/>
          <w:color w:val="000000"/>
        </w:rPr>
        <w:t xml:space="preserve"> пункта </w:t>
      </w:r>
      <w:r w:rsidR="00A1154C">
        <w:rPr>
          <w:bCs/>
          <w:color w:val="000000"/>
        </w:rPr>
        <w:fldChar w:fldCharType="begin"/>
      </w:r>
      <w:r w:rsidR="00A1154C">
        <w:rPr>
          <w:bCs/>
          <w:color w:val="000000"/>
        </w:rPr>
        <w:instrText xml:space="preserve"> REF _Ref124773911 \r \h </w:instrText>
      </w:r>
      <w:r w:rsidR="00A1154C">
        <w:rPr>
          <w:bCs/>
          <w:color w:val="000000"/>
        </w:rPr>
      </w:r>
      <w:r w:rsidR="00A1154C">
        <w:rPr>
          <w:bCs/>
          <w:color w:val="000000"/>
        </w:rPr>
        <w:fldChar w:fldCharType="separate"/>
      </w:r>
      <w:r w:rsidR="007075C7">
        <w:rPr>
          <w:bCs/>
          <w:color w:val="000000"/>
        </w:rPr>
        <w:t>35</w:t>
      </w:r>
      <w:r w:rsidR="00A1154C">
        <w:rPr>
          <w:bCs/>
          <w:color w:val="000000"/>
        </w:rPr>
        <w:fldChar w:fldCharType="end"/>
      </w:r>
      <w:r w:rsidRPr="00117CEC">
        <w:rPr>
          <w:bCs/>
          <w:color w:val="000000"/>
        </w:rPr>
        <w:t xml:space="preserve"> настоящего </w:t>
      </w:r>
      <w:r w:rsidR="005A38CE" w:rsidRPr="00117CEC">
        <w:rPr>
          <w:bCs/>
          <w:color w:val="000000"/>
        </w:rPr>
        <w:t>Административного регламента</w:t>
      </w:r>
      <w:r w:rsidRPr="00117CEC">
        <w:rPr>
          <w:bCs/>
          <w:color w:val="000000"/>
        </w:rPr>
        <w:t>;</w:t>
      </w:r>
    </w:p>
    <w:p w:rsidR="002B31A2" w:rsidRPr="00117CEC" w:rsidRDefault="002B31A2" w:rsidP="002B31A2">
      <w:pPr>
        <w:autoSpaceDE w:val="0"/>
        <w:autoSpaceDN w:val="0"/>
        <w:adjustRightInd w:val="0"/>
        <w:ind w:firstLine="709"/>
        <w:jc w:val="both"/>
        <w:rPr>
          <w:bCs/>
          <w:color w:val="000000"/>
        </w:rPr>
      </w:pPr>
      <w:r w:rsidRPr="00117CEC">
        <w:rPr>
          <w:bCs/>
          <w:color w:val="000000"/>
        </w:rPr>
        <w:t xml:space="preserve">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w:t>
      </w:r>
      <w:r w:rsidR="00B10249">
        <w:rPr>
          <w:bCs/>
          <w:color w:val="000000"/>
        </w:rPr>
        <w:t>4</w:t>
      </w:r>
      <w:r w:rsidRPr="00117CEC">
        <w:rPr>
          <w:bCs/>
          <w:color w:val="000000"/>
        </w:rPr>
        <w:t xml:space="preserve"> пункта </w:t>
      </w:r>
      <w:r w:rsidR="00A1154C">
        <w:rPr>
          <w:bCs/>
          <w:color w:val="000000"/>
        </w:rPr>
        <w:fldChar w:fldCharType="begin"/>
      </w:r>
      <w:r w:rsidR="00A1154C">
        <w:rPr>
          <w:bCs/>
          <w:color w:val="000000"/>
        </w:rPr>
        <w:instrText xml:space="preserve"> REF _Ref124773911 \r \h </w:instrText>
      </w:r>
      <w:r w:rsidR="00A1154C">
        <w:rPr>
          <w:bCs/>
          <w:color w:val="000000"/>
        </w:rPr>
      </w:r>
      <w:r w:rsidR="00A1154C">
        <w:rPr>
          <w:bCs/>
          <w:color w:val="000000"/>
        </w:rPr>
        <w:fldChar w:fldCharType="separate"/>
      </w:r>
      <w:r w:rsidR="007075C7">
        <w:rPr>
          <w:bCs/>
          <w:color w:val="000000"/>
        </w:rPr>
        <w:t>35</w:t>
      </w:r>
      <w:r w:rsidR="00A1154C">
        <w:rPr>
          <w:bCs/>
          <w:color w:val="000000"/>
        </w:rPr>
        <w:fldChar w:fldCharType="end"/>
      </w:r>
      <w:r w:rsidRPr="00117CEC">
        <w:rPr>
          <w:bCs/>
          <w:color w:val="000000"/>
        </w:rPr>
        <w:t xml:space="preserve"> настоящего </w:t>
      </w:r>
      <w:r w:rsidR="005A38CE" w:rsidRPr="00117CEC">
        <w:rPr>
          <w:bCs/>
          <w:color w:val="000000"/>
        </w:rPr>
        <w:t>Административного регламента</w:t>
      </w:r>
      <w:r w:rsidRPr="00117CEC">
        <w:rPr>
          <w:bCs/>
          <w:color w:val="000000"/>
        </w:rPr>
        <w:t>.</w:t>
      </w:r>
    </w:p>
    <w:p w:rsidR="002B31A2" w:rsidRPr="00117CEC" w:rsidRDefault="002B31A2" w:rsidP="00DA6547">
      <w:pPr>
        <w:numPr>
          <w:ilvl w:val="0"/>
          <w:numId w:val="1"/>
        </w:numPr>
        <w:tabs>
          <w:tab w:val="left" w:pos="1134"/>
        </w:tabs>
        <w:autoSpaceDE w:val="0"/>
        <w:autoSpaceDN w:val="0"/>
        <w:adjustRightInd w:val="0"/>
        <w:ind w:left="0" w:firstLine="709"/>
        <w:jc w:val="both"/>
        <w:rPr>
          <w:bCs/>
          <w:color w:val="000000"/>
        </w:rPr>
      </w:pPr>
      <w:bookmarkStart w:id="22" w:name="_Ref124850022"/>
      <w:r w:rsidRPr="00117CEC">
        <w:rPr>
          <w:bCs/>
          <w:color w:val="000000"/>
        </w:rPr>
        <w:t xml:space="preserve">Заявитель вправе обратиться в </w:t>
      </w:r>
      <w:r w:rsidR="00984264" w:rsidRPr="00117CEC">
        <w:rPr>
          <w:bCs/>
          <w:color w:val="000000"/>
        </w:rPr>
        <w:t>уполномоч</w:t>
      </w:r>
      <w:r w:rsidRPr="00117CEC">
        <w:rPr>
          <w:bCs/>
          <w:color w:val="000000"/>
        </w:rPr>
        <w:t xml:space="preserve">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w:t>
      </w:r>
      <w:r w:rsidR="00EC7ADE" w:rsidRPr="00117CEC">
        <w:rPr>
          <w:bCs/>
          <w:color w:val="000000"/>
        </w:rPr>
        <w:t>4</w:t>
      </w:r>
      <w:r w:rsidRPr="00117CEC">
        <w:rPr>
          <w:bCs/>
          <w:color w:val="000000"/>
        </w:rPr>
        <w:t xml:space="preserve"> к настоящему </w:t>
      </w:r>
      <w:r w:rsidR="00251EAE" w:rsidRPr="00117CEC">
        <w:rPr>
          <w:bCs/>
          <w:color w:val="000000"/>
        </w:rPr>
        <w:t xml:space="preserve">Административному регламенту </w:t>
      </w:r>
      <w:r w:rsidRPr="00117CEC">
        <w:rPr>
          <w:bCs/>
          <w:color w:val="000000"/>
        </w:rPr>
        <w:t xml:space="preserve">в порядке, установленном пунктами </w:t>
      </w:r>
      <w:r w:rsidR="00A1154C">
        <w:rPr>
          <w:bCs/>
          <w:color w:val="000000"/>
        </w:rPr>
        <w:fldChar w:fldCharType="begin"/>
      </w:r>
      <w:r w:rsidR="00A1154C">
        <w:rPr>
          <w:bCs/>
          <w:color w:val="000000"/>
        </w:rPr>
        <w:instrText xml:space="preserve"> REF _Ref124772543 \r \h </w:instrText>
      </w:r>
      <w:r w:rsidR="00A1154C">
        <w:rPr>
          <w:bCs/>
          <w:color w:val="000000"/>
        </w:rPr>
      </w:r>
      <w:r w:rsidR="00A1154C">
        <w:rPr>
          <w:bCs/>
          <w:color w:val="000000"/>
        </w:rPr>
        <w:fldChar w:fldCharType="separate"/>
      </w:r>
      <w:r w:rsidR="007075C7">
        <w:rPr>
          <w:bCs/>
          <w:color w:val="000000"/>
        </w:rPr>
        <w:t>10</w:t>
      </w:r>
      <w:r w:rsidR="00A1154C">
        <w:rPr>
          <w:bCs/>
          <w:color w:val="000000"/>
        </w:rPr>
        <w:fldChar w:fldCharType="end"/>
      </w:r>
      <w:r w:rsidRPr="00117CEC">
        <w:rPr>
          <w:bCs/>
          <w:color w:val="000000"/>
        </w:rPr>
        <w:t xml:space="preserve"> </w:t>
      </w:r>
      <w:r w:rsidR="005A38CE" w:rsidRPr="00117CEC">
        <w:rPr>
          <w:bCs/>
          <w:color w:val="000000"/>
        </w:rPr>
        <w:t>–</w:t>
      </w:r>
      <w:r w:rsidRPr="00117CEC">
        <w:rPr>
          <w:bCs/>
          <w:color w:val="000000"/>
        </w:rPr>
        <w:t xml:space="preserve"> </w:t>
      </w:r>
      <w:r w:rsidR="00A1154C">
        <w:rPr>
          <w:bCs/>
          <w:color w:val="000000"/>
        </w:rPr>
        <w:fldChar w:fldCharType="begin"/>
      </w:r>
      <w:r w:rsidR="00A1154C">
        <w:rPr>
          <w:bCs/>
          <w:color w:val="000000"/>
        </w:rPr>
        <w:instrText xml:space="preserve"> REF _Ref124773257 \r \h </w:instrText>
      </w:r>
      <w:r w:rsidR="00A1154C">
        <w:rPr>
          <w:bCs/>
          <w:color w:val="000000"/>
        </w:rPr>
      </w:r>
      <w:r w:rsidR="00A1154C">
        <w:rPr>
          <w:bCs/>
          <w:color w:val="000000"/>
        </w:rPr>
        <w:fldChar w:fldCharType="separate"/>
      </w:r>
      <w:r w:rsidR="007075C7">
        <w:rPr>
          <w:bCs/>
          <w:color w:val="000000"/>
        </w:rPr>
        <w:t>13</w:t>
      </w:r>
      <w:r w:rsidR="00A1154C">
        <w:rPr>
          <w:bCs/>
          <w:color w:val="000000"/>
        </w:rPr>
        <w:fldChar w:fldCharType="end"/>
      </w:r>
      <w:r w:rsidRPr="00117CEC">
        <w:rPr>
          <w:bCs/>
          <w:color w:val="000000"/>
        </w:rPr>
        <w:t xml:space="preserve">, </w:t>
      </w:r>
      <w:r w:rsidR="00A1154C">
        <w:rPr>
          <w:bCs/>
          <w:color w:val="000000"/>
        </w:rPr>
        <w:fldChar w:fldCharType="begin"/>
      </w:r>
      <w:r w:rsidR="00A1154C">
        <w:rPr>
          <w:bCs/>
          <w:color w:val="000000"/>
        </w:rPr>
        <w:instrText xml:space="preserve"> REF _Ref124774919 \r \h </w:instrText>
      </w:r>
      <w:r w:rsidR="00A1154C">
        <w:rPr>
          <w:bCs/>
          <w:color w:val="000000"/>
        </w:rPr>
      </w:r>
      <w:r w:rsidR="00A1154C">
        <w:rPr>
          <w:bCs/>
          <w:color w:val="000000"/>
        </w:rPr>
        <w:fldChar w:fldCharType="separate"/>
      </w:r>
      <w:r w:rsidR="007075C7">
        <w:rPr>
          <w:bCs/>
          <w:color w:val="000000"/>
        </w:rPr>
        <w:t>25</w:t>
      </w:r>
      <w:r w:rsidR="00A1154C">
        <w:rPr>
          <w:bCs/>
          <w:color w:val="000000"/>
        </w:rPr>
        <w:fldChar w:fldCharType="end"/>
      </w:r>
      <w:r w:rsidRPr="00117CEC">
        <w:rPr>
          <w:bCs/>
          <w:color w:val="000000"/>
        </w:rPr>
        <w:t xml:space="preserve"> настоящего </w:t>
      </w:r>
      <w:r w:rsidR="005A38CE" w:rsidRPr="00117CEC">
        <w:rPr>
          <w:bCs/>
          <w:color w:val="000000"/>
        </w:rPr>
        <w:t>Административного регламента</w:t>
      </w:r>
      <w:r w:rsidRPr="00117CEC">
        <w:rPr>
          <w:bCs/>
          <w:color w:val="000000"/>
        </w:rPr>
        <w:t>.</w:t>
      </w:r>
      <w:bookmarkEnd w:id="22"/>
    </w:p>
    <w:p w:rsidR="002B31A2" w:rsidRPr="00117CEC" w:rsidRDefault="002B31A2" w:rsidP="002B31A2">
      <w:pPr>
        <w:autoSpaceDE w:val="0"/>
        <w:autoSpaceDN w:val="0"/>
        <w:adjustRightInd w:val="0"/>
        <w:ind w:firstLine="709"/>
        <w:jc w:val="both"/>
        <w:rPr>
          <w:bCs/>
          <w:color w:val="000000"/>
        </w:rPr>
      </w:pPr>
      <w:r w:rsidRPr="00117CEC">
        <w:rPr>
          <w:bCs/>
          <w:color w:val="000000"/>
        </w:rPr>
        <w:t xml:space="preserve">В случае подтверждения наличия допущенных опечаток, ошибок в уведомлении о соответствии, уведомлении о несоответствии </w:t>
      </w:r>
      <w:r w:rsidR="00984264" w:rsidRPr="00117CEC">
        <w:rPr>
          <w:bCs/>
          <w:color w:val="000000"/>
        </w:rPr>
        <w:t>уполномоч</w:t>
      </w:r>
      <w:r w:rsidRPr="00117CEC">
        <w:rPr>
          <w:bCs/>
          <w:color w:val="000000"/>
        </w:rPr>
        <w:t>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2B31A2" w:rsidRPr="00697B0C" w:rsidRDefault="002B31A2" w:rsidP="002B31A2">
      <w:pPr>
        <w:autoSpaceDE w:val="0"/>
        <w:autoSpaceDN w:val="0"/>
        <w:adjustRightInd w:val="0"/>
        <w:ind w:firstLine="709"/>
        <w:jc w:val="both"/>
        <w:rPr>
          <w:bCs/>
          <w:color w:val="000000"/>
        </w:rPr>
      </w:pPr>
      <w:r w:rsidRPr="00117CEC">
        <w:rPr>
          <w:bCs/>
          <w:color w:val="000000"/>
        </w:rPr>
        <w:t>Уведомление о соответствии, уведомление о несоответствии с внесенными исправлениями допущенных опечаток и ошибок либо решение об отказе</w:t>
      </w:r>
      <w:r w:rsidRPr="00BA3973">
        <w:rPr>
          <w:bCs/>
          <w:color w:val="000000"/>
          <w:sz w:val="28"/>
          <w:szCs w:val="28"/>
        </w:rPr>
        <w:t xml:space="preserve"> </w:t>
      </w:r>
      <w:r w:rsidRPr="00697B0C">
        <w:rPr>
          <w:bCs/>
          <w:color w:val="000000"/>
        </w:rPr>
        <w:t xml:space="preserve">во внесении исправлений в уведомление о соответствии, уведомление о несоответствии по форме согласно </w:t>
      </w:r>
      <w:r w:rsidR="005A38CE" w:rsidRPr="00697B0C">
        <w:rPr>
          <w:bCs/>
          <w:color w:val="000000"/>
        </w:rPr>
        <w:t>П</w:t>
      </w:r>
      <w:r w:rsidRPr="00697B0C">
        <w:rPr>
          <w:bCs/>
          <w:color w:val="000000"/>
        </w:rPr>
        <w:t xml:space="preserve">риложению № </w:t>
      </w:r>
      <w:r w:rsidR="00EC7ADE" w:rsidRPr="00697B0C">
        <w:rPr>
          <w:bCs/>
          <w:color w:val="000000"/>
        </w:rPr>
        <w:t>5</w:t>
      </w:r>
      <w:r w:rsidRPr="00697B0C">
        <w:rPr>
          <w:bCs/>
          <w:color w:val="000000"/>
        </w:rPr>
        <w:t xml:space="preserve"> к настоящему </w:t>
      </w:r>
      <w:r w:rsidR="005A38CE" w:rsidRPr="00697B0C">
        <w:rPr>
          <w:bCs/>
          <w:color w:val="000000"/>
        </w:rPr>
        <w:t>Административному регламенту</w:t>
      </w:r>
      <w:r w:rsidRPr="00697B0C">
        <w:rPr>
          <w:bCs/>
          <w:color w:val="000000"/>
        </w:rPr>
        <w:t xml:space="preserve"> направляется заявителю в порядке, установленном пунктом </w:t>
      </w:r>
      <w:r w:rsidR="00A1154C">
        <w:rPr>
          <w:bCs/>
          <w:color w:val="000000"/>
        </w:rPr>
        <w:fldChar w:fldCharType="begin"/>
      </w:r>
      <w:r w:rsidR="00A1154C">
        <w:rPr>
          <w:bCs/>
          <w:color w:val="000000"/>
        </w:rPr>
        <w:instrText xml:space="preserve"> REF _Ref124774996 \r \h </w:instrText>
      </w:r>
      <w:r w:rsidR="00A1154C">
        <w:rPr>
          <w:bCs/>
          <w:color w:val="000000"/>
        </w:rPr>
      </w:r>
      <w:r w:rsidR="00A1154C">
        <w:rPr>
          <w:bCs/>
          <w:color w:val="000000"/>
        </w:rPr>
        <w:fldChar w:fldCharType="separate"/>
      </w:r>
      <w:r w:rsidR="007075C7">
        <w:rPr>
          <w:bCs/>
          <w:color w:val="000000"/>
        </w:rPr>
        <w:t>36</w:t>
      </w:r>
      <w:r w:rsidR="00A1154C">
        <w:rPr>
          <w:bCs/>
          <w:color w:val="000000"/>
        </w:rPr>
        <w:fldChar w:fldCharType="end"/>
      </w:r>
      <w:r w:rsidRPr="00697B0C">
        <w:rPr>
          <w:bCs/>
          <w:color w:val="000000"/>
        </w:rPr>
        <w:t xml:space="preserve"> настоящего </w:t>
      </w:r>
      <w:r w:rsidR="005A38CE" w:rsidRPr="00697B0C">
        <w:rPr>
          <w:bCs/>
          <w:color w:val="000000"/>
        </w:rPr>
        <w:t>Административного регламента</w:t>
      </w:r>
      <w:r w:rsidRPr="00697B0C">
        <w:rPr>
          <w:bCs/>
          <w:color w:val="000000"/>
        </w:rPr>
        <w:t>,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2B31A2" w:rsidRPr="00697B0C" w:rsidRDefault="002B31A2" w:rsidP="00DA6547">
      <w:pPr>
        <w:numPr>
          <w:ilvl w:val="0"/>
          <w:numId w:val="1"/>
        </w:numPr>
        <w:tabs>
          <w:tab w:val="left" w:pos="1134"/>
        </w:tabs>
        <w:autoSpaceDE w:val="0"/>
        <w:autoSpaceDN w:val="0"/>
        <w:adjustRightInd w:val="0"/>
        <w:ind w:left="0" w:firstLine="709"/>
        <w:jc w:val="both"/>
        <w:rPr>
          <w:bCs/>
          <w:color w:val="000000"/>
        </w:rPr>
      </w:pPr>
      <w:bookmarkStart w:id="23" w:name="_Ref124857561"/>
      <w:r w:rsidRPr="00697B0C">
        <w:rPr>
          <w:bCs/>
          <w:color w:val="000000"/>
        </w:rP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bookmarkEnd w:id="23"/>
      <w:r w:rsidRPr="00697B0C">
        <w:rPr>
          <w:bCs/>
          <w:color w:val="000000"/>
        </w:rPr>
        <w:t xml:space="preserve"> </w:t>
      </w:r>
    </w:p>
    <w:p w:rsidR="00B10249" w:rsidRDefault="002B31A2" w:rsidP="00B10249">
      <w:pPr>
        <w:numPr>
          <w:ilvl w:val="1"/>
          <w:numId w:val="1"/>
        </w:numPr>
        <w:autoSpaceDE w:val="0"/>
        <w:autoSpaceDN w:val="0"/>
        <w:adjustRightInd w:val="0"/>
        <w:ind w:left="0" w:firstLine="709"/>
        <w:jc w:val="both"/>
        <w:rPr>
          <w:bCs/>
          <w:color w:val="000000"/>
        </w:rPr>
      </w:pPr>
      <w:r w:rsidRPr="00697B0C">
        <w:rPr>
          <w:bCs/>
          <w:color w:val="000000"/>
        </w:rPr>
        <w:t xml:space="preserve">несоответствие заявителя кругу лиц, указанных в пункте </w:t>
      </w:r>
      <w:r w:rsidR="006558D9">
        <w:rPr>
          <w:bCs/>
          <w:color w:val="000000"/>
        </w:rPr>
        <w:fldChar w:fldCharType="begin"/>
      </w:r>
      <w:r w:rsidR="006558D9">
        <w:rPr>
          <w:bCs/>
          <w:color w:val="000000"/>
        </w:rPr>
        <w:instrText xml:space="preserve"> REF _Ref124771375 \r \h </w:instrText>
      </w:r>
      <w:r w:rsidR="006558D9">
        <w:rPr>
          <w:bCs/>
          <w:color w:val="000000"/>
        </w:rPr>
      </w:r>
      <w:r w:rsidR="006558D9">
        <w:rPr>
          <w:bCs/>
          <w:color w:val="000000"/>
        </w:rPr>
        <w:fldChar w:fldCharType="separate"/>
      </w:r>
      <w:r w:rsidR="007075C7">
        <w:rPr>
          <w:bCs/>
          <w:color w:val="000000"/>
        </w:rPr>
        <w:t>2</w:t>
      </w:r>
      <w:r w:rsidR="006558D9">
        <w:rPr>
          <w:bCs/>
          <w:color w:val="000000"/>
        </w:rPr>
        <w:fldChar w:fldCharType="end"/>
      </w:r>
      <w:r w:rsidRPr="00697B0C">
        <w:rPr>
          <w:bCs/>
          <w:color w:val="000000"/>
        </w:rPr>
        <w:t xml:space="preserve"> настоящего </w:t>
      </w:r>
      <w:r w:rsidR="005A38CE" w:rsidRPr="00697B0C">
        <w:rPr>
          <w:bCs/>
          <w:color w:val="000000"/>
        </w:rPr>
        <w:t>Административного регламента</w:t>
      </w:r>
      <w:r w:rsidRPr="00697B0C">
        <w:rPr>
          <w:bCs/>
          <w:color w:val="000000"/>
        </w:rPr>
        <w:t>;</w:t>
      </w:r>
    </w:p>
    <w:p w:rsidR="002B31A2" w:rsidRPr="00B10249" w:rsidRDefault="002B31A2" w:rsidP="00B10249">
      <w:pPr>
        <w:numPr>
          <w:ilvl w:val="1"/>
          <w:numId w:val="1"/>
        </w:numPr>
        <w:autoSpaceDE w:val="0"/>
        <w:autoSpaceDN w:val="0"/>
        <w:adjustRightInd w:val="0"/>
        <w:ind w:left="0" w:firstLine="709"/>
        <w:jc w:val="both"/>
        <w:rPr>
          <w:bCs/>
          <w:color w:val="000000"/>
        </w:rPr>
      </w:pPr>
      <w:r w:rsidRPr="00B10249">
        <w:rPr>
          <w:bCs/>
          <w:color w:val="000000"/>
        </w:rPr>
        <w:t>отсутствие опечаток и ошибок</w:t>
      </w:r>
      <w:r w:rsidR="00697B0C" w:rsidRPr="00B10249">
        <w:rPr>
          <w:bCs/>
          <w:color w:val="000000"/>
        </w:rPr>
        <w:t xml:space="preserve"> </w:t>
      </w:r>
      <w:r w:rsidRPr="00B10249">
        <w:rPr>
          <w:bCs/>
          <w:color w:val="000000"/>
        </w:rPr>
        <w:t>в уведомлении о соответствии, уведомлении о несоответствии.</w:t>
      </w:r>
    </w:p>
    <w:p w:rsidR="002B31A2" w:rsidRPr="00697B0C" w:rsidRDefault="002B31A2" w:rsidP="00DA6547">
      <w:pPr>
        <w:numPr>
          <w:ilvl w:val="0"/>
          <w:numId w:val="1"/>
        </w:numPr>
        <w:tabs>
          <w:tab w:val="left" w:pos="1134"/>
        </w:tabs>
        <w:autoSpaceDE w:val="0"/>
        <w:autoSpaceDN w:val="0"/>
        <w:adjustRightInd w:val="0"/>
        <w:ind w:left="0" w:firstLine="709"/>
        <w:jc w:val="both"/>
        <w:rPr>
          <w:bCs/>
          <w:color w:val="000000"/>
        </w:rPr>
      </w:pPr>
      <w:bookmarkStart w:id="24" w:name="_Ref124839812"/>
      <w:r w:rsidRPr="00697B0C">
        <w:rPr>
          <w:bCs/>
          <w:color w:val="000000"/>
        </w:rPr>
        <w:t xml:space="preserve">Заявитель вправе обратиться в </w:t>
      </w:r>
      <w:r w:rsidR="00984264" w:rsidRPr="00697B0C">
        <w:rPr>
          <w:bCs/>
          <w:color w:val="000000"/>
        </w:rPr>
        <w:t>уполномоч</w:t>
      </w:r>
      <w:r w:rsidRPr="00697B0C">
        <w:rPr>
          <w:bCs/>
          <w:color w:val="000000"/>
        </w:rPr>
        <w:t>енный орган с заявлением о выдаче дубликата уведомления о соответствии, уведомления о несоответствии (далее</w:t>
      </w:r>
      <w:r w:rsidR="00A55684" w:rsidRPr="00697B0C">
        <w:rPr>
          <w:bCs/>
          <w:color w:val="000000"/>
        </w:rPr>
        <w:t xml:space="preserve"> соответственно </w:t>
      </w:r>
      <w:r w:rsidRPr="00697B0C">
        <w:rPr>
          <w:bCs/>
          <w:color w:val="000000"/>
        </w:rPr>
        <w:t>– заявление о выдаче дубликата</w:t>
      </w:r>
      <w:r w:rsidR="00A55684" w:rsidRPr="00697B0C">
        <w:rPr>
          <w:bCs/>
          <w:color w:val="000000"/>
        </w:rPr>
        <w:t>, дубликат</w:t>
      </w:r>
      <w:r w:rsidRPr="00697B0C">
        <w:rPr>
          <w:bCs/>
          <w:color w:val="000000"/>
        </w:rPr>
        <w:t xml:space="preserve">) по форме согласно Приложению № </w:t>
      </w:r>
      <w:r w:rsidR="00EC7ADE" w:rsidRPr="00697B0C">
        <w:rPr>
          <w:bCs/>
          <w:color w:val="000000"/>
        </w:rPr>
        <w:t>6</w:t>
      </w:r>
      <w:r w:rsidRPr="00697B0C">
        <w:rPr>
          <w:bCs/>
          <w:color w:val="000000"/>
        </w:rPr>
        <w:t xml:space="preserve"> к настоящему </w:t>
      </w:r>
      <w:r w:rsidR="005A38CE" w:rsidRPr="00697B0C">
        <w:rPr>
          <w:bCs/>
          <w:color w:val="000000"/>
        </w:rPr>
        <w:t>Административному регламенту</w:t>
      </w:r>
      <w:r w:rsidRPr="00697B0C">
        <w:rPr>
          <w:bCs/>
          <w:color w:val="000000"/>
        </w:rPr>
        <w:t xml:space="preserve">, в порядке, установленном пунктами </w:t>
      </w:r>
      <w:r w:rsidR="006558D9">
        <w:rPr>
          <w:bCs/>
          <w:color w:val="000000"/>
        </w:rPr>
        <w:fldChar w:fldCharType="begin"/>
      </w:r>
      <w:r w:rsidR="006558D9">
        <w:rPr>
          <w:bCs/>
          <w:color w:val="000000"/>
        </w:rPr>
        <w:instrText xml:space="preserve"> REF _Ref124772543 \r \h </w:instrText>
      </w:r>
      <w:r w:rsidR="006558D9">
        <w:rPr>
          <w:bCs/>
          <w:color w:val="000000"/>
        </w:rPr>
      </w:r>
      <w:r w:rsidR="006558D9">
        <w:rPr>
          <w:bCs/>
          <w:color w:val="000000"/>
        </w:rPr>
        <w:fldChar w:fldCharType="separate"/>
      </w:r>
      <w:r w:rsidR="007075C7">
        <w:rPr>
          <w:bCs/>
          <w:color w:val="000000"/>
        </w:rPr>
        <w:t>10</w:t>
      </w:r>
      <w:r w:rsidR="006558D9">
        <w:rPr>
          <w:bCs/>
          <w:color w:val="000000"/>
        </w:rPr>
        <w:fldChar w:fldCharType="end"/>
      </w:r>
      <w:r w:rsidRPr="00697B0C">
        <w:rPr>
          <w:bCs/>
          <w:color w:val="000000"/>
        </w:rPr>
        <w:t xml:space="preserve"> </w:t>
      </w:r>
      <w:r w:rsidR="005A38CE" w:rsidRPr="00697B0C">
        <w:rPr>
          <w:bCs/>
          <w:color w:val="000000"/>
        </w:rPr>
        <w:t>–</w:t>
      </w:r>
      <w:r w:rsidRPr="00697B0C">
        <w:rPr>
          <w:bCs/>
          <w:color w:val="000000"/>
        </w:rPr>
        <w:t xml:space="preserve"> </w:t>
      </w:r>
      <w:r w:rsidR="006558D9">
        <w:rPr>
          <w:bCs/>
          <w:color w:val="000000"/>
        </w:rPr>
        <w:fldChar w:fldCharType="begin"/>
      </w:r>
      <w:r w:rsidR="006558D9">
        <w:rPr>
          <w:bCs/>
          <w:color w:val="000000"/>
        </w:rPr>
        <w:instrText xml:space="preserve"> REF _Ref124773257 \r \h </w:instrText>
      </w:r>
      <w:r w:rsidR="006558D9">
        <w:rPr>
          <w:bCs/>
          <w:color w:val="000000"/>
        </w:rPr>
      </w:r>
      <w:r w:rsidR="006558D9">
        <w:rPr>
          <w:bCs/>
          <w:color w:val="000000"/>
        </w:rPr>
        <w:fldChar w:fldCharType="separate"/>
      </w:r>
      <w:r w:rsidR="007075C7">
        <w:rPr>
          <w:bCs/>
          <w:color w:val="000000"/>
        </w:rPr>
        <w:t>13</w:t>
      </w:r>
      <w:r w:rsidR="006558D9">
        <w:rPr>
          <w:bCs/>
          <w:color w:val="000000"/>
        </w:rPr>
        <w:fldChar w:fldCharType="end"/>
      </w:r>
      <w:r w:rsidRPr="00697B0C">
        <w:rPr>
          <w:bCs/>
          <w:color w:val="000000"/>
        </w:rPr>
        <w:t xml:space="preserve">, </w:t>
      </w:r>
      <w:r w:rsidR="006558D9">
        <w:rPr>
          <w:bCs/>
          <w:color w:val="000000"/>
        </w:rPr>
        <w:fldChar w:fldCharType="begin"/>
      </w:r>
      <w:r w:rsidR="006558D9">
        <w:rPr>
          <w:bCs/>
          <w:color w:val="000000"/>
        </w:rPr>
        <w:instrText xml:space="preserve"> REF _Ref124774919 \r \h </w:instrText>
      </w:r>
      <w:r w:rsidR="006558D9">
        <w:rPr>
          <w:bCs/>
          <w:color w:val="000000"/>
        </w:rPr>
      </w:r>
      <w:r w:rsidR="006558D9">
        <w:rPr>
          <w:bCs/>
          <w:color w:val="000000"/>
        </w:rPr>
        <w:fldChar w:fldCharType="separate"/>
      </w:r>
      <w:r w:rsidR="007075C7">
        <w:rPr>
          <w:bCs/>
          <w:color w:val="000000"/>
        </w:rPr>
        <w:t>25</w:t>
      </w:r>
      <w:r w:rsidR="006558D9">
        <w:rPr>
          <w:bCs/>
          <w:color w:val="000000"/>
        </w:rPr>
        <w:fldChar w:fldCharType="end"/>
      </w:r>
      <w:r w:rsidRPr="00697B0C">
        <w:rPr>
          <w:bCs/>
          <w:color w:val="000000"/>
        </w:rPr>
        <w:t xml:space="preserve"> настоящего </w:t>
      </w:r>
      <w:r w:rsidR="00251EAE" w:rsidRPr="00697B0C">
        <w:rPr>
          <w:bCs/>
          <w:color w:val="000000"/>
        </w:rPr>
        <w:t>Административного регламента</w:t>
      </w:r>
      <w:r w:rsidRPr="00697B0C">
        <w:rPr>
          <w:bCs/>
          <w:color w:val="000000"/>
        </w:rPr>
        <w:t>.</w:t>
      </w:r>
      <w:bookmarkEnd w:id="24"/>
    </w:p>
    <w:p w:rsidR="000C2FA9" w:rsidRPr="00697B0C" w:rsidRDefault="002B31A2" w:rsidP="002B31A2">
      <w:pPr>
        <w:autoSpaceDE w:val="0"/>
        <w:autoSpaceDN w:val="0"/>
        <w:adjustRightInd w:val="0"/>
        <w:ind w:firstLine="709"/>
        <w:jc w:val="both"/>
        <w:rPr>
          <w:bCs/>
          <w:color w:val="000000"/>
        </w:rPr>
      </w:pPr>
      <w:r w:rsidRPr="00697B0C">
        <w:rPr>
          <w:bCs/>
          <w:color w:val="000000"/>
        </w:rPr>
        <w:t xml:space="preserve">В случае отсутствия оснований для отказа в выдаче дубликата уведомления о соответствии, уведомления о несоответствии, установленных пунктом </w:t>
      </w:r>
      <w:r w:rsidR="00E53B81">
        <w:rPr>
          <w:bCs/>
          <w:color w:val="000000"/>
        </w:rPr>
        <w:fldChar w:fldCharType="begin"/>
      </w:r>
      <w:r w:rsidR="00E53B81">
        <w:rPr>
          <w:bCs/>
          <w:color w:val="000000"/>
        </w:rPr>
        <w:instrText xml:space="preserve"> REF _Ref124775697 \r \h </w:instrText>
      </w:r>
      <w:r w:rsidR="00E53B81">
        <w:rPr>
          <w:bCs/>
          <w:color w:val="000000"/>
        </w:rPr>
      </w:r>
      <w:r w:rsidR="00E53B81">
        <w:rPr>
          <w:bCs/>
          <w:color w:val="000000"/>
        </w:rPr>
        <w:fldChar w:fldCharType="separate"/>
      </w:r>
      <w:r w:rsidR="007075C7">
        <w:rPr>
          <w:bCs/>
          <w:color w:val="000000"/>
        </w:rPr>
        <w:t>43</w:t>
      </w:r>
      <w:r w:rsidR="00E53B81">
        <w:rPr>
          <w:bCs/>
          <w:color w:val="000000"/>
        </w:rPr>
        <w:fldChar w:fldCharType="end"/>
      </w:r>
      <w:r w:rsidRPr="00697B0C">
        <w:rPr>
          <w:bCs/>
          <w:color w:val="000000"/>
        </w:rPr>
        <w:t xml:space="preserve"> настоящего </w:t>
      </w:r>
      <w:r w:rsidR="00251EAE" w:rsidRPr="00697B0C">
        <w:rPr>
          <w:bCs/>
          <w:color w:val="000000"/>
        </w:rPr>
        <w:lastRenderedPageBreak/>
        <w:t>Административного регламента</w:t>
      </w:r>
      <w:r w:rsidRPr="00697B0C">
        <w:rPr>
          <w:bCs/>
          <w:color w:val="000000"/>
        </w:rPr>
        <w:t xml:space="preserve">, </w:t>
      </w:r>
      <w:r w:rsidR="00984264" w:rsidRPr="00697B0C">
        <w:rPr>
          <w:bCs/>
          <w:color w:val="000000"/>
        </w:rPr>
        <w:t>уполномоч</w:t>
      </w:r>
      <w:r w:rsidRPr="00697B0C">
        <w:rPr>
          <w:bCs/>
          <w:color w:val="000000"/>
        </w:rPr>
        <w:t>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w:t>
      </w:r>
      <w:r w:rsidR="000C2FA9" w:rsidRPr="00697B0C">
        <w:rPr>
          <w:bCs/>
          <w:color w:val="000000"/>
        </w:rPr>
        <w:t xml:space="preserve">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2B31A2" w:rsidRPr="00697B0C" w:rsidRDefault="002B31A2" w:rsidP="002B31A2">
      <w:pPr>
        <w:autoSpaceDE w:val="0"/>
        <w:autoSpaceDN w:val="0"/>
        <w:adjustRightInd w:val="0"/>
        <w:ind w:firstLine="709"/>
        <w:jc w:val="both"/>
        <w:rPr>
          <w:bCs/>
          <w:color w:val="000000"/>
        </w:rPr>
      </w:pPr>
      <w:r w:rsidRPr="00697B0C">
        <w:rPr>
          <w:bCs/>
          <w:color w:val="000000"/>
        </w:rPr>
        <w:t xml:space="preserve">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w:t>
      </w:r>
      <w:r w:rsidR="00251EAE" w:rsidRPr="00697B0C">
        <w:rPr>
          <w:bCs/>
          <w:color w:val="000000"/>
        </w:rPr>
        <w:t>П</w:t>
      </w:r>
      <w:r w:rsidRPr="00697B0C">
        <w:rPr>
          <w:bCs/>
          <w:color w:val="000000"/>
        </w:rPr>
        <w:t xml:space="preserve">риложению № </w:t>
      </w:r>
      <w:r w:rsidR="00EC7ADE" w:rsidRPr="00697B0C">
        <w:rPr>
          <w:bCs/>
          <w:color w:val="000000"/>
        </w:rPr>
        <w:t>7</w:t>
      </w:r>
      <w:r w:rsidRPr="00697B0C">
        <w:rPr>
          <w:bCs/>
          <w:color w:val="000000"/>
        </w:rPr>
        <w:t xml:space="preserve"> к настоящему </w:t>
      </w:r>
      <w:r w:rsidR="00251EAE" w:rsidRPr="00697B0C">
        <w:rPr>
          <w:bCs/>
          <w:color w:val="000000"/>
        </w:rPr>
        <w:t>Административному регламенту</w:t>
      </w:r>
      <w:r w:rsidRPr="00697B0C">
        <w:rPr>
          <w:bCs/>
          <w:color w:val="000000"/>
        </w:rPr>
        <w:t xml:space="preserve"> направляется заявителю в порядке, установленном пунктом </w:t>
      </w:r>
      <w:r w:rsidR="00E53B81">
        <w:rPr>
          <w:bCs/>
          <w:color w:val="000000"/>
        </w:rPr>
        <w:fldChar w:fldCharType="begin"/>
      </w:r>
      <w:r w:rsidR="00E53B81">
        <w:rPr>
          <w:bCs/>
          <w:color w:val="000000"/>
        </w:rPr>
        <w:instrText xml:space="preserve"> REF _Ref124774996 \r \h </w:instrText>
      </w:r>
      <w:r w:rsidR="00E53B81">
        <w:rPr>
          <w:bCs/>
          <w:color w:val="000000"/>
        </w:rPr>
      </w:r>
      <w:r w:rsidR="00E53B81">
        <w:rPr>
          <w:bCs/>
          <w:color w:val="000000"/>
        </w:rPr>
        <w:fldChar w:fldCharType="separate"/>
      </w:r>
      <w:r w:rsidR="007075C7">
        <w:rPr>
          <w:bCs/>
          <w:color w:val="000000"/>
        </w:rPr>
        <w:t>36</w:t>
      </w:r>
      <w:r w:rsidR="00E53B81">
        <w:rPr>
          <w:bCs/>
          <w:color w:val="000000"/>
        </w:rPr>
        <w:fldChar w:fldCharType="end"/>
      </w:r>
      <w:r w:rsidRPr="00697B0C">
        <w:rPr>
          <w:bCs/>
          <w:color w:val="000000"/>
        </w:rPr>
        <w:t xml:space="preserve"> настоящего </w:t>
      </w:r>
      <w:r w:rsidR="00251EAE" w:rsidRPr="00697B0C">
        <w:rPr>
          <w:bCs/>
          <w:color w:val="000000"/>
        </w:rPr>
        <w:t>Административного регламента</w:t>
      </w:r>
      <w:r w:rsidRPr="00697B0C">
        <w:rPr>
          <w:bCs/>
          <w:color w:val="000000"/>
        </w:rPr>
        <w:t>, способом, указанным заявителем в заявлении о выдаче дубликата, в течение пяти рабочих дней с даты поступления заявления о выдаче дубликата.</w:t>
      </w:r>
    </w:p>
    <w:p w:rsidR="002B31A2" w:rsidRPr="00697B0C" w:rsidRDefault="002B31A2" w:rsidP="00DA6547">
      <w:pPr>
        <w:numPr>
          <w:ilvl w:val="0"/>
          <w:numId w:val="1"/>
        </w:numPr>
        <w:tabs>
          <w:tab w:val="left" w:pos="1134"/>
        </w:tabs>
        <w:autoSpaceDE w:val="0"/>
        <w:autoSpaceDN w:val="0"/>
        <w:adjustRightInd w:val="0"/>
        <w:ind w:left="0" w:firstLine="709"/>
        <w:jc w:val="both"/>
        <w:rPr>
          <w:bCs/>
          <w:color w:val="000000"/>
        </w:rPr>
      </w:pPr>
      <w:bookmarkStart w:id="25" w:name="_Ref124775697"/>
      <w:r w:rsidRPr="00697B0C">
        <w:rPr>
          <w:bCs/>
          <w:color w:val="000000"/>
        </w:rPr>
        <w:t>Исчерпывающий перечень оснований для отказа в выдаче дубликата уведомления о соответствии, уведомления о несоответствии:</w:t>
      </w:r>
      <w:bookmarkEnd w:id="25"/>
    </w:p>
    <w:p w:rsidR="002B31A2" w:rsidRPr="00697B0C" w:rsidRDefault="002B31A2" w:rsidP="002B31A2">
      <w:pPr>
        <w:autoSpaceDE w:val="0"/>
        <w:autoSpaceDN w:val="0"/>
        <w:adjustRightInd w:val="0"/>
        <w:ind w:firstLine="709"/>
        <w:jc w:val="both"/>
        <w:rPr>
          <w:bCs/>
          <w:color w:val="000000"/>
        </w:rPr>
      </w:pPr>
      <w:r w:rsidRPr="00697B0C">
        <w:rPr>
          <w:bCs/>
          <w:color w:val="000000"/>
        </w:rPr>
        <w:t xml:space="preserve">несоответствие заявителя кругу лиц, </w:t>
      </w:r>
      <w:r w:rsidRPr="00BF365A">
        <w:rPr>
          <w:bCs/>
          <w:color w:val="000000"/>
        </w:rPr>
        <w:t xml:space="preserve">указанных в пункте </w:t>
      </w:r>
      <w:r w:rsidR="00E53B81" w:rsidRPr="00BF365A">
        <w:rPr>
          <w:bCs/>
          <w:color w:val="000000"/>
        </w:rPr>
        <w:fldChar w:fldCharType="begin"/>
      </w:r>
      <w:r w:rsidR="00E53B81" w:rsidRPr="00BF365A">
        <w:rPr>
          <w:bCs/>
          <w:color w:val="000000"/>
        </w:rPr>
        <w:instrText xml:space="preserve"> REF _Ref124771375 \r \h  \* MERGEFORMAT </w:instrText>
      </w:r>
      <w:r w:rsidR="00E53B81" w:rsidRPr="00BF365A">
        <w:rPr>
          <w:bCs/>
          <w:color w:val="000000"/>
        </w:rPr>
      </w:r>
      <w:r w:rsidR="00E53B81" w:rsidRPr="00BF365A">
        <w:rPr>
          <w:bCs/>
          <w:color w:val="000000"/>
        </w:rPr>
        <w:fldChar w:fldCharType="separate"/>
      </w:r>
      <w:r w:rsidR="007075C7">
        <w:rPr>
          <w:bCs/>
          <w:color w:val="000000"/>
        </w:rPr>
        <w:t>2</w:t>
      </w:r>
      <w:r w:rsidR="00E53B81" w:rsidRPr="00BF365A">
        <w:rPr>
          <w:bCs/>
          <w:color w:val="000000"/>
        </w:rPr>
        <w:fldChar w:fldCharType="end"/>
      </w:r>
      <w:r w:rsidRPr="00BF365A">
        <w:rPr>
          <w:bCs/>
          <w:color w:val="000000"/>
        </w:rPr>
        <w:t xml:space="preserve"> настоящего</w:t>
      </w:r>
      <w:r w:rsidRPr="00697B0C">
        <w:rPr>
          <w:bCs/>
          <w:color w:val="000000"/>
        </w:rPr>
        <w:t xml:space="preserve"> </w:t>
      </w:r>
      <w:r w:rsidR="00251EAE" w:rsidRPr="00697B0C">
        <w:rPr>
          <w:bCs/>
          <w:color w:val="000000"/>
        </w:rPr>
        <w:t>Административного регламента</w:t>
      </w:r>
      <w:r w:rsidRPr="00697B0C">
        <w:rPr>
          <w:bCs/>
          <w:color w:val="000000"/>
        </w:rPr>
        <w:t>.</w:t>
      </w:r>
    </w:p>
    <w:p w:rsidR="00CA499A" w:rsidRPr="00697B0C" w:rsidRDefault="00CA499A" w:rsidP="00DA6547">
      <w:pPr>
        <w:numPr>
          <w:ilvl w:val="0"/>
          <w:numId w:val="1"/>
        </w:numPr>
        <w:tabs>
          <w:tab w:val="left" w:pos="1134"/>
        </w:tabs>
        <w:autoSpaceDE w:val="0"/>
        <w:autoSpaceDN w:val="0"/>
        <w:adjustRightInd w:val="0"/>
        <w:ind w:left="0" w:firstLine="709"/>
        <w:jc w:val="both"/>
        <w:rPr>
          <w:bCs/>
          <w:color w:val="000000"/>
        </w:rPr>
      </w:pPr>
      <w:r w:rsidRPr="00697B0C">
        <w:rPr>
          <w:bCs/>
          <w:color w:val="000000"/>
        </w:rPr>
        <w:t>При предоставлении муниципальной услуги запрещается требовать от заявителя:</w:t>
      </w:r>
    </w:p>
    <w:p w:rsidR="00E53B81" w:rsidRDefault="00CA499A" w:rsidP="00D61996">
      <w:pPr>
        <w:numPr>
          <w:ilvl w:val="1"/>
          <w:numId w:val="1"/>
        </w:numPr>
        <w:autoSpaceDE w:val="0"/>
        <w:autoSpaceDN w:val="0"/>
        <w:adjustRightInd w:val="0"/>
        <w:ind w:left="0" w:firstLine="709"/>
        <w:jc w:val="both"/>
        <w:rPr>
          <w:bCs/>
          <w:color w:val="000000"/>
        </w:rPr>
      </w:pPr>
      <w:r w:rsidRPr="00697B0C">
        <w:rPr>
          <w:bCs/>
          <w:color w:val="000000"/>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2F55B7">
        <w:rPr>
          <w:bCs/>
          <w:color w:val="000000"/>
        </w:rPr>
        <w:t>м</w:t>
      </w:r>
      <w:r w:rsidRPr="00697B0C">
        <w:rPr>
          <w:bCs/>
          <w:color w:val="000000"/>
        </w:rPr>
        <w:t>униципальной услуги;</w:t>
      </w:r>
    </w:p>
    <w:p w:rsidR="00E53B81" w:rsidRDefault="00CA499A" w:rsidP="00D61996">
      <w:pPr>
        <w:numPr>
          <w:ilvl w:val="1"/>
          <w:numId w:val="1"/>
        </w:numPr>
        <w:autoSpaceDE w:val="0"/>
        <w:autoSpaceDN w:val="0"/>
        <w:adjustRightInd w:val="0"/>
        <w:ind w:left="0" w:firstLine="709"/>
        <w:jc w:val="both"/>
        <w:rPr>
          <w:bCs/>
          <w:color w:val="000000"/>
        </w:rPr>
      </w:pPr>
      <w:r w:rsidRPr="00E53B81">
        <w:rPr>
          <w:bCs/>
          <w:color w:val="000000"/>
        </w:rPr>
        <w:t xml:space="preserve">представления документов и информации, которые в соответствии с нормативными правовыми актами Российской Федерации и </w:t>
      </w:r>
      <w:r w:rsidR="00697B0C" w:rsidRPr="00E53B81">
        <w:rPr>
          <w:bCs/>
          <w:color w:val="000000"/>
        </w:rPr>
        <w:t>Республики Карелия</w:t>
      </w:r>
      <w:r w:rsidRPr="00E53B81">
        <w:rPr>
          <w:bCs/>
          <w:color w:val="000000"/>
        </w:rPr>
        <w:t xml:space="preserve">, муниципальными правовыми актами </w:t>
      </w:r>
      <w:r w:rsidR="00697B0C" w:rsidRPr="00E53B81">
        <w:rPr>
          <w:bCs/>
          <w:color w:val="000000"/>
        </w:rPr>
        <w:t>Сегежского муниципального района</w:t>
      </w:r>
      <w:r w:rsidRPr="00E53B81">
        <w:rPr>
          <w:bCs/>
          <w:color w:val="000000"/>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(муниципальных) услуг, за исключением документов, указанных в части 6 статьи 7 Федерального закона № 210-ФЗ;</w:t>
      </w:r>
    </w:p>
    <w:p w:rsidR="00CA499A" w:rsidRPr="00E53B81" w:rsidRDefault="00CA499A" w:rsidP="00D61996">
      <w:pPr>
        <w:numPr>
          <w:ilvl w:val="1"/>
          <w:numId w:val="1"/>
        </w:numPr>
        <w:autoSpaceDE w:val="0"/>
        <w:autoSpaceDN w:val="0"/>
        <w:adjustRightInd w:val="0"/>
        <w:ind w:left="0" w:firstLine="709"/>
        <w:jc w:val="both"/>
        <w:rPr>
          <w:bCs/>
          <w:color w:val="000000"/>
        </w:rPr>
      </w:pPr>
      <w:r w:rsidRPr="00E53B81">
        <w:rPr>
          <w:bCs/>
          <w:color w:val="000000"/>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A499A" w:rsidRPr="00697B0C" w:rsidRDefault="00CA499A" w:rsidP="00CA499A">
      <w:pPr>
        <w:autoSpaceDE w:val="0"/>
        <w:autoSpaceDN w:val="0"/>
        <w:adjustRightInd w:val="0"/>
        <w:ind w:firstLine="709"/>
        <w:jc w:val="both"/>
        <w:rPr>
          <w:bCs/>
          <w:color w:val="000000"/>
        </w:rPr>
      </w:pPr>
      <w:r w:rsidRPr="00697B0C">
        <w:rPr>
          <w:bCs/>
          <w:color w:val="000000"/>
        </w:rPr>
        <w:t>изменение требований нормативных правовых актов, касающихся предоставления муниципальной услуги, после первоначальной</w:t>
      </w:r>
      <w:r w:rsidRPr="00BA3973">
        <w:rPr>
          <w:bCs/>
          <w:color w:val="000000"/>
          <w:sz w:val="28"/>
          <w:szCs w:val="28"/>
        </w:rPr>
        <w:t xml:space="preserve"> </w:t>
      </w:r>
      <w:r w:rsidRPr="00697B0C">
        <w:rPr>
          <w:bCs/>
          <w:color w:val="000000"/>
        </w:rPr>
        <w:t>подачи уведомления о планируемом строительстве, уведомления об изменении параметров;</w:t>
      </w:r>
    </w:p>
    <w:p w:rsidR="00CA499A" w:rsidRPr="00697B0C" w:rsidRDefault="00CA499A" w:rsidP="00CA499A">
      <w:pPr>
        <w:autoSpaceDE w:val="0"/>
        <w:autoSpaceDN w:val="0"/>
        <w:adjustRightInd w:val="0"/>
        <w:ind w:firstLine="709"/>
        <w:jc w:val="both"/>
        <w:rPr>
          <w:bCs/>
          <w:color w:val="000000"/>
        </w:rPr>
      </w:pPr>
      <w:r w:rsidRPr="00697B0C">
        <w:rPr>
          <w:bCs/>
          <w:color w:val="000000"/>
        </w:rPr>
        <w:t>наличие ошибок в уведомлении о планируемом строительстве, уведомлени</w:t>
      </w:r>
      <w:r w:rsidR="00EB1145">
        <w:rPr>
          <w:bCs/>
          <w:color w:val="000000"/>
        </w:rPr>
        <w:t>и</w:t>
      </w:r>
      <w:r w:rsidRPr="00697B0C">
        <w:rPr>
          <w:bCs/>
          <w:color w:val="000000"/>
        </w:rPr>
        <w:t xml:space="preserve"> об изменении параметров и документах, поданных заявителем после</w:t>
      </w:r>
      <w:r w:rsidRPr="00BA3973">
        <w:rPr>
          <w:bCs/>
          <w:color w:val="000000"/>
          <w:sz w:val="28"/>
          <w:szCs w:val="28"/>
        </w:rPr>
        <w:t xml:space="preserve"> </w:t>
      </w:r>
      <w:r w:rsidRPr="00697B0C">
        <w:rPr>
          <w:bCs/>
          <w:color w:val="000000"/>
        </w:rPr>
        <w:t>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A499A" w:rsidRPr="00697B0C" w:rsidRDefault="00CA499A" w:rsidP="00CA499A">
      <w:pPr>
        <w:autoSpaceDE w:val="0"/>
        <w:autoSpaceDN w:val="0"/>
        <w:adjustRightInd w:val="0"/>
        <w:ind w:firstLine="709"/>
        <w:jc w:val="both"/>
        <w:rPr>
          <w:bCs/>
          <w:color w:val="000000"/>
        </w:rPr>
      </w:pPr>
      <w:r w:rsidRPr="00697B0C">
        <w:rPr>
          <w:bCs/>
          <w:color w:val="000000"/>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53B81" w:rsidRDefault="00CA499A" w:rsidP="00E53B81">
      <w:pPr>
        <w:autoSpaceDE w:val="0"/>
        <w:autoSpaceDN w:val="0"/>
        <w:adjustRightInd w:val="0"/>
        <w:ind w:firstLine="709"/>
        <w:jc w:val="both"/>
        <w:rPr>
          <w:bCs/>
          <w:color w:val="000000"/>
          <w:vertAlign w:val="superscript"/>
        </w:rPr>
      </w:pPr>
      <w:r w:rsidRPr="00697B0C">
        <w:rPr>
          <w:bCs/>
          <w:color w:val="000000"/>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w:t>
      </w:r>
      <w:r w:rsidRPr="00CE0D69">
        <w:rPr>
          <w:bCs/>
          <w:color w:val="000000"/>
        </w:rPr>
        <w:t xml:space="preserve">, </w:t>
      </w:r>
      <w:r w:rsidRPr="00CE0D69">
        <w:rPr>
          <w:bCs/>
          <w:color w:val="000000"/>
        </w:rPr>
        <w:lastRenderedPageBreak/>
        <w:t>предусмотренной</w:t>
      </w:r>
      <w:r w:rsidR="003A15FE">
        <w:rPr>
          <w:bCs/>
          <w:color w:val="000000"/>
        </w:rPr>
        <w:t xml:space="preserve"> </w:t>
      </w:r>
      <w:r w:rsidRPr="00697B0C">
        <w:rPr>
          <w:bCs/>
          <w:color w:val="000000"/>
        </w:rPr>
        <w:t xml:space="preserve">частью </w:t>
      </w:r>
      <w:r w:rsidR="00E53B81">
        <w:rPr>
          <w:bCs/>
          <w:color w:val="000000"/>
        </w:rPr>
        <w:t>1.1</w:t>
      </w:r>
      <w:r w:rsidRPr="00697B0C">
        <w:rPr>
          <w:bCs/>
          <w:color w:val="000000"/>
        </w:rPr>
        <w:t xml:space="preserve">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w:t>
      </w:r>
      <w:r w:rsidRPr="00E53B81">
        <w:rPr>
          <w:bCs/>
          <w:color w:val="000000"/>
        </w:rPr>
        <w:t>1</w:t>
      </w:r>
      <w:r w:rsidR="00B0015A" w:rsidRPr="00E53B81">
        <w:rPr>
          <w:bCs/>
          <w:color w:val="000000"/>
        </w:rPr>
        <w:t>.1</w:t>
      </w:r>
      <w:r w:rsidRPr="00697B0C">
        <w:rPr>
          <w:bCs/>
          <w:color w:val="000000"/>
        </w:rPr>
        <w:t xml:space="preserve"> статьи 16 Федерального закона № 210-ФЗ, уведомляется заявитель, а также приносятся извинения за доставленные неудобства;</w:t>
      </w:r>
    </w:p>
    <w:p w:rsidR="00CA499A" w:rsidRPr="00E53B81" w:rsidRDefault="00CA499A" w:rsidP="00D61996">
      <w:pPr>
        <w:numPr>
          <w:ilvl w:val="1"/>
          <w:numId w:val="1"/>
        </w:numPr>
        <w:autoSpaceDE w:val="0"/>
        <w:autoSpaceDN w:val="0"/>
        <w:adjustRightInd w:val="0"/>
        <w:ind w:left="0" w:firstLine="709"/>
        <w:jc w:val="both"/>
        <w:rPr>
          <w:bCs/>
          <w:color w:val="000000"/>
          <w:vertAlign w:val="superscript"/>
        </w:rPr>
      </w:pPr>
      <w:r w:rsidRPr="00697B0C">
        <w:rPr>
          <w:bCs/>
          <w:color w:val="000000"/>
        </w:rPr>
        <w:t>предоставления на бумажном носителе документов и информации, электронные образы которых ранее были заверены в соответствии с пунктом 7</w:t>
      </w:r>
      <w:r w:rsidR="00DC37DF">
        <w:rPr>
          <w:bCs/>
          <w:color w:val="000000"/>
        </w:rPr>
        <w:t>.2</w:t>
      </w:r>
      <w:r w:rsidRPr="00697B0C">
        <w:rPr>
          <w:bCs/>
          <w:color w:val="000000"/>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D7257" w:rsidRPr="00697B0C" w:rsidRDefault="003D7257" w:rsidP="002B31A2">
      <w:pPr>
        <w:autoSpaceDE w:val="0"/>
        <w:autoSpaceDN w:val="0"/>
        <w:adjustRightInd w:val="0"/>
        <w:ind w:firstLine="709"/>
        <w:jc w:val="both"/>
        <w:rPr>
          <w:bCs/>
          <w:color w:val="000000"/>
          <w:highlight w:val="green"/>
        </w:rPr>
      </w:pPr>
    </w:p>
    <w:p w:rsidR="003D7257" w:rsidRPr="00697B0C" w:rsidRDefault="003D7257" w:rsidP="003D7257">
      <w:pPr>
        <w:autoSpaceDE w:val="0"/>
        <w:autoSpaceDN w:val="0"/>
        <w:adjustRightInd w:val="0"/>
        <w:ind w:firstLine="709"/>
        <w:jc w:val="center"/>
        <w:outlineLvl w:val="0"/>
        <w:rPr>
          <w:b/>
          <w:bCs/>
          <w:color w:val="000000"/>
        </w:rPr>
      </w:pPr>
      <w:r w:rsidRPr="00697B0C">
        <w:rPr>
          <w:b/>
          <w:bCs/>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w:t>
      </w:r>
      <w:r w:rsidR="00697B0C">
        <w:rPr>
          <w:b/>
          <w:bCs/>
          <w:color w:val="000000"/>
        </w:rPr>
        <w:t xml:space="preserve"> </w:t>
      </w:r>
      <w:r w:rsidRPr="00697B0C">
        <w:rPr>
          <w:b/>
          <w:bCs/>
          <w:color w:val="000000"/>
        </w:rPr>
        <w:t>услуги</w:t>
      </w:r>
    </w:p>
    <w:p w:rsidR="003D7257" w:rsidRPr="00697B0C" w:rsidRDefault="003D7257" w:rsidP="003D7257">
      <w:pPr>
        <w:autoSpaceDE w:val="0"/>
        <w:autoSpaceDN w:val="0"/>
        <w:adjustRightInd w:val="0"/>
        <w:ind w:firstLine="709"/>
        <w:jc w:val="both"/>
        <w:rPr>
          <w:color w:val="000000"/>
        </w:rPr>
      </w:pPr>
    </w:p>
    <w:p w:rsidR="003D7257" w:rsidRPr="00697B0C" w:rsidRDefault="003C56C8" w:rsidP="00CE0D69">
      <w:pPr>
        <w:numPr>
          <w:ilvl w:val="0"/>
          <w:numId w:val="1"/>
        </w:numPr>
        <w:tabs>
          <w:tab w:val="left" w:pos="1134"/>
        </w:tabs>
        <w:autoSpaceDE w:val="0"/>
        <w:autoSpaceDN w:val="0"/>
        <w:adjustRightInd w:val="0"/>
        <w:ind w:left="0" w:firstLine="709"/>
        <w:jc w:val="both"/>
        <w:rPr>
          <w:bCs/>
          <w:color w:val="000000"/>
        </w:rPr>
      </w:pPr>
      <w:r w:rsidRPr="00697B0C">
        <w:rPr>
          <w:bCs/>
          <w:color w:val="000000"/>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984264" w:rsidRPr="00697B0C">
        <w:rPr>
          <w:bCs/>
          <w:color w:val="000000"/>
        </w:rPr>
        <w:t>уполномоч</w:t>
      </w:r>
      <w:r w:rsidRPr="00697B0C">
        <w:rPr>
          <w:bCs/>
          <w:color w:val="000000"/>
        </w:rPr>
        <w:t>енном органе или многофункциональном центре составляет не более 15 минут.</w:t>
      </w:r>
    </w:p>
    <w:p w:rsidR="003D7257" w:rsidRPr="00697B0C" w:rsidRDefault="003D7257" w:rsidP="003D7257">
      <w:pPr>
        <w:autoSpaceDE w:val="0"/>
        <w:autoSpaceDN w:val="0"/>
        <w:adjustRightInd w:val="0"/>
        <w:ind w:firstLine="709"/>
        <w:jc w:val="both"/>
        <w:rPr>
          <w:bCs/>
          <w:color w:val="000000"/>
        </w:rPr>
      </w:pPr>
    </w:p>
    <w:p w:rsidR="003D7257" w:rsidRPr="00697B0C" w:rsidRDefault="003D7257" w:rsidP="003D7257">
      <w:pPr>
        <w:autoSpaceDE w:val="0"/>
        <w:autoSpaceDN w:val="0"/>
        <w:adjustRightInd w:val="0"/>
        <w:ind w:firstLine="709"/>
        <w:jc w:val="center"/>
        <w:rPr>
          <w:b/>
          <w:bCs/>
          <w:color w:val="000000"/>
        </w:rPr>
      </w:pPr>
      <w:r w:rsidRPr="00697B0C">
        <w:rPr>
          <w:b/>
          <w:bCs/>
          <w:color w:val="000000"/>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r w:rsidR="00697B0C">
        <w:rPr>
          <w:b/>
          <w:bCs/>
          <w:color w:val="000000"/>
        </w:rPr>
        <w:t>м</w:t>
      </w:r>
      <w:r w:rsidRPr="00697B0C">
        <w:rPr>
          <w:b/>
          <w:bCs/>
          <w:color w:val="000000"/>
        </w:rPr>
        <w:t>униципальной услуги</w:t>
      </w:r>
    </w:p>
    <w:p w:rsidR="003D7257" w:rsidRPr="00697B0C" w:rsidRDefault="003D7257" w:rsidP="003C56C8">
      <w:pPr>
        <w:autoSpaceDE w:val="0"/>
        <w:autoSpaceDN w:val="0"/>
        <w:adjustRightInd w:val="0"/>
        <w:ind w:firstLine="709"/>
        <w:jc w:val="both"/>
        <w:rPr>
          <w:color w:val="000000"/>
        </w:rPr>
      </w:pPr>
    </w:p>
    <w:p w:rsidR="003C56C8" w:rsidRPr="00697B0C" w:rsidRDefault="003C56C8" w:rsidP="00CE0D69">
      <w:pPr>
        <w:numPr>
          <w:ilvl w:val="0"/>
          <w:numId w:val="1"/>
        </w:numPr>
        <w:tabs>
          <w:tab w:val="left" w:pos="1134"/>
        </w:tabs>
        <w:autoSpaceDE w:val="0"/>
        <w:autoSpaceDN w:val="0"/>
        <w:adjustRightInd w:val="0"/>
        <w:ind w:left="0" w:firstLine="709"/>
        <w:jc w:val="both"/>
        <w:rPr>
          <w:bCs/>
          <w:color w:val="000000"/>
        </w:rPr>
      </w:pPr>
      <w:r w:rsidRPr="00697B0C">
        <w:rPr>
          <w:color w:val="000000"/>
        </w:rPr>
        <w:t>Услуги, необходимые и обязательные для предоставления муниципальной услуги, отсутствуют.</w:t>
      </w:r>
    </w:p>
    <w:p w:rsidR="003D7257" w:rsidRPr="00697B0C" w:rsidRDefault="003D7257" w:rsidP="00CE0D69">
      <w:pPr>
        <w:tabs>
          <w:tab w:val="left" w:pos="1134"/>
        </w:tabs>
        <w:autoSpaceDE w:val="0"/>
        <w:autoSpaceDN w:val="0"/>
        <w:adjustRightInd w:val="0"/>
        <w:ind w:firstLine="709"/>
        <w:jc w:val="both"/>
        <w:rPr>
          <w:bCs/>
          <w:color w:val="000000"/>
        </w:rPr>
      </w:pPr>
    </w:p>
    <w:p w:rsidR="003D7257" w:rsidRPr="00697B0C" w:rsidRDefault="003D7257" w:rsidP="00CE0D69">
      <w:pPr>
        <w:tabs>
          <w:tab w:val="left" w:pos="1134"/>
        </w:tabs>
        <w:autoSpaceDE w:val="0"/>
        <w:autoSpaceDN w:val="0"/>
        <w:adjustRightInd w:val="0"/>
        <w:jc w:val="center"/>
        <w:rPr>
          <w:b/>
          <w:color w:val="000000"/>
        </w:rPr>
      </w:pPr>
      <w:r w:rsidRPr="00697B0C">
        <w:rPr>
          <w:b/>
          <w:color w:val="000000"/>
        </w:rPr>
        <w:t>Требования к помещениям, в которых предоставляется муниципальная услуга</w:t>
      </w:r>
    </w:p>
    <w:p w:rsidR="003D7257" w:rsidRPr="00697B0C" w:rsidRDefault="003D7257" w:rsidP="00CE0D69">
      <w:pPr>
        <w:tabs>
          <w:tab w:val="left" w:pos="1134"/>
        </w:tabs>
        <w:autoSpaceDE w:val="0"/>
        <w:autoSpaceDN w:val="0"/>
        <w:adjustRightInd w:val="0"/>
        <w:ind w:firstLine="709"/>
        <w:jc w:val="both"/>
        <w:rPr>
          <w:bCs/>
          <w:color w:val="000000"/>
        </w:rPr>
      </w:pPr>
    </w:p>
    <w:p w:rsidR="003C56C8" w:rsidRPr="00697B0C" w:rsidRDefault="003C56C8" w:rsidP="00CE0D69">
      <w:pPr>
        <w:widowControl w:val="0"/>
        <w:numPr>
          <w:ilvl w:val="0"/>
          <w:numId w:val="1"/>
        </w:numPr>
        <w:tabs>
          <w:tab w:val="left" w:pos="1134"/>
        </w:tabs>
        <w:autoSpaceDE w:val="0"/>
        <w:autoSpaceDN w:val="0"/>
        <w:adjustRightInd w:val="0"/>
        <w:ind w:left="0" w:firstLine="709"/>
        <w:jc w:val="both"/>
        <w:rPr>
          <w:color w:val="000000"/>
        </w:rPr>
      </w:pPr>
      <w:r w:rsidRPr="00697B0C">
        <w:rPr>
          <w:color w:val="000000"/>
        </w:rPr>
        <w:t xml:space="preserve">Местоположение административных зданий, в которых осуществляется прием </w:t>
      </w:r>
      <w:r w:rsidR="007E258D" w:rsidRPr="00697B0C">
        <w:rPr>
          <w:bCs/>
          <w:color w:val="000000"/>
        </w:rPr>
        <w:t>уведомлений о планируемом строительстве, уведомлений об изменении параметров</w:t>
      </w:r>
      <w:r w:rsidRPr="00697B0C">
        <w:rPr>
          <w:color w:val="000000"/>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C56C8" w:rsidRPr="00697B0C" w:rsidRDefault="003C56C8" w:rsidP="003C56C8">
      <w:pPr>
        <w:widowControl w:val="0"/>
        <w:tabs>
          <w:tab w:val="left" w:pos="567"/>
        </w:tabs>
        <w:ind w:firstLine="709"/>
        <w:contextualSpacing/>
        <w:jc w:val="both"/>
        <w:rPr>
          <w:color w:val="000000"/>
        </w:rPr>
      </w:pPr>
      <w:r w:rsidRPr="00697B0C">
        <w:rPr>
          <w:color w:val="000000"/>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C56C8" w:rsidRPr="00697B0C" w:rsidRDefault="003C56C8" w:rsidP="003C56C8">
      <w:pPr>
        <w:widowControl w:val="0"/>
        <w:autoSpaceDE w:val="0"/>
        <w:autoSpaceDN w:val="0"/>
        <w:adjustRightInd w:val="0"/>
        <w:ind w:firstLine="709"/>
        <w:jc w:val="both"/>
        <w:rPr>
          <w:strike/>
          <w:color w:val="000000"/>
        </w:rPr>
      </w:pPr>
      <w:r w:rsidRPr="00697B0C">
        <w:rPr>
          <w:color w:val="000000"/>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w:t>
      </w:r>
      <w:r w:rsidRPr="00BA3973">
        <w:rPr>
          <w:color w:val="000000"/>
          <w:sz w:val="28"/>
          <w:szCs w:val="28"/>
        </w:rPr>
        <w:t xml:space="preserve"> </w:t>
      </w:r>
      <w:r w:rsidRPr="00697B0C">
        <w:rPr>
          <w:color w:val="000000"/>
        </w:rPr>
        <w:t>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C56C8" w:rsidRPr="00697B0C" w:rsidRDefault="003C56C8" w:rsidP="003C56C8">
      <w:pPr>
        <w:widowControl w:val="0"/>
        <w:autoSpaceDE w:val="0"/>
        <w:autoSpaceDN w:val="0"/>
        <w:adjustRightInd w:val="0"/>
        <w:ind w:firstLine="709"/>
        <w:jc w:val="both"/>
        <w:rPr>
          <w:color w:val="000000"/>
        </w:rPr>
      </w:pPr>
      <w:r w:rsidRPr="00697B0C">
        <w:rPr>
          <w:color w:val="000000"/>
        </w:rPr>
        <w:t>В целях обеспечения беспрепятственного доступа заявителей, в том числе передвигающихся на инвалидных колясках, вход в здание и помеще</w:t>
      </w:r>
      <w:r w:rsidR="00590374" w:rsidRPr="00697B0C">
        <w:rPr>
          <w:color w:val="000000"/>
        </w:rPr>
        <w:t xml:space="preserve">ния, в </w:t>
      </w:r>
      <w:r w:rsidR="00D92866" w:rsidRPr="00697B0C">
        <w:rPr>
          <w:color w:val="000000"/>
        </w:rPr>
        <w:t xml:space="preserve">которых </w:t>
      </w:r>
      <w:r w:rsidR="00D92866" w:rsidRPr="00697B0C">
        <w:rPr>
          <w:color w:val="000000"/>
        </w:rPr>
        <w:lastRenderedPageBreak/>
        <w:t>предоставляется</w:t>
      </w:r>
      <w:r w:rsidR="00590374" w:rsidRPr="00697B0C">
        <w:rPr>
          <w:color w:val="000000"/>
        </w:rPr>
        <w:t xml:space="preserve"> </w:t>
      </w:r>
      <w:r w:rsidRPr="00697B0C">
        <w:rPr>
          <w:color w:val="000000"/>
        </w:rPr>
        <w:t xml:space="preserve">муниципальная услуга, оборудуются пандусами, поручнями, тактильными (контрастными) предупреждающими элементами, иными </w:t>
      </w:r>
      <w:r w:rsidR="00D92866" w:rsidRPr="00697B0C">
        <w:rPr>
          <w:color w:val="000000"/>
        </w:rPr>
        <w:t>специальными приспособлениями</w:t>
      </w:r>
      <w:r w:rsidRPr="00697B0C">
        <w:rPr>
          <w:color w:val="000000"/>
        </w:rPr>
        <w:t>,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C56C8" w:rsidRPr="00697B0C" w:rsidRDefault="003C56C8" w:rsidP="003C56C8">
      <w:pPr>
        <w:widowControl w:val="0"/>
        <w:autoSpaceDE w:val="0"/>
        <w:autoSpaceDN w:val="0"/>
        <w:adjustRightInd w:val="0"/>
        <w:ind w:firstLine="709"/>
        <w:jc w:val="both"/>
        <w:rPr>
          <w:color w:val="000000"/>
        </w:rPr>
      </w:pPr>
      <w:r w:rsidRPr="00697B0C">
        <w:rPr>
          <w:color w:val="000000"/>
        </w:rPr>
        <w:t xml:space="preserve">Центральный вход в здание </w:t>
      </w:r>
      <w:r w:rsidR="00984264" w:rsidRPr="00697B0C">
        <w:rPr>
          <w:color w:val="000000"/>
        </w:rPr>
        <w:t>уполномоч</w:t>
      </w:r>
      <w:r w:rsidRPr="00697B0C">
        <w:rPr>
          <w:color w:val="000000"/>
        </w:rPr>
        <w:t>енного органа должен быть оборудован информационной табличкой (вывеской), содержащей информацию:</w:t>
      </w:r>
    </w:p>
    <w:p w:rsidR="003C56C8" w:rsidRPr="00697B0C" w:rsidRDefault="003C56C8" w:rsidP="003C56C8">
      <w:pPr>
        <w:widowControl w:val="0"/>
        <w:tabs>
          <w:tab w:val="left" w:pos="567"/>
          <w:tab w:val="left" w:pos="1134"/>
        </w:tabs>
        <w:ind w:left="709"/>
        <w:contextualSpacing/>
        <w:jc w:val="both"/>
        <w:rPr>
          <w:color w:val="000000"/>
        </w:rPr>
      </w:pPr>
      <w:r w:rsidRPr="00697B0C">
        <w:rPr>
          <w:color w:val="000000"/>
        </w:rPr>
        <w:t>наименование;</w:t>
      </w:r>
    </w:p>
    <w:p w:rsidR="003C56C8" w:rsidRPr="00697B0C" w:rsidRDefault="003C56C8" w:rsidP="003C56C8">
      <w:pPr>
        <w:widowControl w:val="0"/>
        <w:tabs>
          <w:tab w:val="left" w:pos="567"/>
          <w:tab w:val="left" w:pos="1134"/>
        </w:tabs>
        <w:ind w:left="709"/>
        <w:contextualSpacing/>
        <w:jc w:val="both"/>
        <w:rPr>
          <w:color w:val="000000"/>
        </w:rPr>
      </w:pPr>
      <w:r w:rsidRPr="00697B0C">
        <w:rPr>
          <w:color w:val="000000"/>
        </w:rPr>
        <w:t>местонахождение и юридический адрес;</w:t>
      </w:r>
    </w:p>
    <w:p w:rsidR="003C56C8" w:rsidRPr="00697B0C" w:rsidRDefault="003C56C8" w:rsidP="003C56C8">
      <w:pPr>
        <w:widowControl w:val="0"/>
        <w:tabs>
          <w:tab w:val="left" w:pos="567"/>
          <w:tab w:val="left" w:pos="1134"/>
        </w:tabs>
        <w:ind w:left="709"/>
        <w:contextualSpacing/>
        <w:jc w:val="both"/>
        <w:rPr>
          <w:color w:val="000000"/>
        </w:rPr>
      </w:pPr>
      <w:r w:rsidRPr="00697B0C">
        <w:rPr>
          <w:color w:val="000000"/>
        </w:rPr>
        <w:t>режим работы;</w:t>
      </w:r>
    </w:p>
    <w:p w:rsidR="003C56C8" w:rsidRPr="00697B0C" w:rsidRDefault="003C56C8" w:rsidP="003C56C8">
      <w:pPr>
        <w:widowControl w:val="0"/>
        <w:tabs>
          <w:tab w:val="left" w:pos="567"/>
          <w:tab w:val="left" w:pos="1134"/>
        </w:tabs>
        <w:ind w:left="709"/>
        <w:contextualSpacing/>
        <w:jc w:val="both"/>
        <w:rPr>
          <w:color w:val="000000"/>
        </w:rPr>
      </w:pPr>
      <w:r w:rsidRPr="00697B0C">
        <w:rPr>
          <w:color w:val="000000"/>
        </w:rPr>
        <w:t>график приема;</w:t>
      </w:r>
    </w:p>
    <w:p w:rsidR="003C56C8" w:rsidRPr="00697B0C" w:rsidRDefault="003C56C8" w:rsidP="003C56C8">
      <w:pPr>
        <w:widowControl w:val="0"/>
        <w:tabs>
          <w:tab w:val="left" w:pos="567"/>
          <w:tab w:val="left" w:pos="1134"/>
        </w:tabs>
        <w:ind w:left="709"/>
        <w:contextualSpacing/>
        <w:jc w:val="both"/>
        <w:rPr>
          <w:color w:val="000000"/>
        </w:rPr>
      </w:pPr>
      <w:r w:rsidRPr="00697B0C">
        <w:rPr>
          <w:color w:val="000000"/>
        </w:rPr>
        <w:t>номера телефонов для справок.</w:t>
      </w:r>
    </w:p>
    <w:p w:rsidR="003C56C8" w:rsidRPr="00697B0C" w:rsidRDefault="003C56C8" w:rsidP="003C56C8">
      <w:pPr>
        <w:widowControl w:val="0"/>
        <w:autoSpaceDE w:val="0"/>
        <w:autoSpaceDN w:val="0"/>
        <w:adjustRightInd w:val="0"/>
        <w:ind w:firstLine="709"/>
        <w:jc w:val="both"/>
        <w:rPr>
          <w:color w:val="000000"/>
        </w:rPr>
      </w:pPr>
      <w:r w:rsidRPr="00697B0C">
        <w:rPr>
          <w:color w:val="000000"/>
        </w:rPr>
        <w:t>Помещения, в которых предоставляется муниципальная услуга, должны соответствовать санитарно-эпидемиологическим правилам и нормативам.</w:t>
      </w:r>
    </w:p>
    <w:p w:rsidR="003C56C8" w:rsidRPr="00697B0C" w:rsidRDefault="003C56C8" w:rsidP="003C56C8">
      <w:pPr>
        <w:widowControl w:val="0"/>
        <w:autoSpaceDE w:val="0"/>
        <w:autoSpaceDN w:val="0"/>
        <w:adjustRightInd w:val="0"/>
        <w:ind w:firstLine="709"/>
        <w:jc w:val="both"/>
        <w:rPr>
          <w:color w:val="000000"/>
        </w:rPr>
      </w:pPr>
      <w:r w:rsidRPr="00697B0C">
        <w:rPr>
          <w:color w:val="000000"/>
        </w:rPr>
        <w:t>Помещения, в которых предоставляется муниципальная услуга, оснащаются:</w:t>
      </w:r>
    </w:p>
    <w:p w:rsidR="003C56C8" w:rsidRPr="00697B0C" w:rsidRDefault="003C56C8" w:rsidP="003C56C8">
      <w:pPr>
        <w:widowControl w:val="0"/>
        <w:autoSpaceDE w:val="0"/>
        <w:autoSpaceDN w:val="0"/>
        <w:adjustRightInd w:val="0"/>
        <w:ind w:firstLine="709"/>
        <w:jc w:val="both"/>
        <w:rPr>
          <w:color w:val="000000"/>
        </w:rPr>
      </w:pPr>
      <w:r w:rsidRPr="00697B0C">
        <w:rPr>
          <w:color w:val="000000"/>
        </w:rPr>
        <w:t>противопожарной системой и средствами пожаротушения;</w:t>
      </w:r>
    </w:p>
    <w:p w:rsidR="003C56C8" w:rsidRPr="00697B0C" w:rsidRDefault="003C56C8" w:rsidP="003C56C8">
      <w:pPr>
        <w:widowControl w:val="0"/>
        <w:autoSpaceDE w:val="0"/>
        <w:autoSpaceDN w:val="0"/>
        <w:adjustRightInd w:val="0"/>
        <w:ind w:firstLine="709"/>
        <w:jc w:val="both"/>
        <w:rPr>
          <w:color w:val="000000"/>
        </w:rPr>
      </w:pPr>
      <w:r w:rsidRPr="00697B0C">
        <w:rPr>
          <w:color w:val="000000"/>
        </w:rPr>
        <w:t>системой оповещения о возникновении чрезвычайной ситуации;</w:t>
      </w:r>
    </w:p>
    <w:p w:rsidR="003C56C8" w:rsidRPr="00697B0C" w:rsidRDefault="003C56C8" w:rsidP="003C56C8">
      <w:pPr>
        <w:widowControl w:val="0"/>
        <w:autoSpaceDE w:val="0"/>
        <w:autoSpaceDN w:val="0"/>
        <w:adjustRightInd w:val="0"/>
        <w:ind w:firstLine="709"/>
        <w:jc w:val="both"/>
        <w:rPr>
          <w:color w:val="000000"/>
        </w:rPr>
      </w:pPr>
      <w:r w:rsidRPr="00697B0C">
        <w:rPr>
          <w:color w:val="000000"/>
        </w:rPr>
        <w:t>средствами оказания первой медицинской помощи;</w:t>
      </w:r>
    </w:p>
    <w:p w:rsidR="003C56C8" w:rsidRPr="00697B0C" w:rsidRDefault="003C56C8" w:rsidP="003C56C8">
      <w:pPr>
        <w:widowControl w:val="0"/>
        <w:autoSpaceDE w:val="0"/>
        <w:autoSpaceDN w:val="0"/>
        <w:adjustRightInd w:val="0"/>
        <w:ind w:firstLine="709"/>
        <w:jc w:val="both"/>
        <w:rPr>
          <w:color w:val="000000"/>
        </w:rPr>
      </w:pPr>
      <w:r w:rsidRPr="00697B0C">
        <w:rPr>
          <w:color w:val="000000"/>
        </w:rPr>
        <w:t>туалетными комнатами для посетителей.</w:t>
      </w:r>
    </w:p>
    <w:p w:rsidR="003C56C8" w:rsidRPr="00697B0C" w:rsidRDefault="003C56C8" w:rsidP="003C56C8">
      <w:pPr>
        <w:widowControl w:val="0"/>
        <w:autoSpaceDE w:val="0"/>
        <w:autoSpaceDN w:val="0"/>
        <w:adjustRightInd w:val="0"/>
        <w:ind w:firstLine="709"/>
        <w:jc w:val="both"/>
        <w:rPr>
          <w:color w:val="000000"/>
        </w:rPr>
      </w:pPr>
      <w:r w:rsidRPr="00697B0C">
        <w:rPr>
          <w:color w:val="000000"/>
        </w:rPr>
        <w:t xml:space="preserve">Зал ожидания </w:t>
      </w:r>
      <w:r w:rsidR="00984264" w:rsidRPr="00697B0C">
        <w:rPr>
          <w:color w:val="000000"/>
        </w:rPr>
        <w:t>заявит</w:t>
      </w:r>
      <w:r w:rsidRPr="00697B0C">
        <w:rPr>
          <w:color w:val="000000"/>
        </w:rPr>
        <w:t>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C56C8" w:rsidRPr="00697B0C" w:rsidRDefault="003C56C8" w:rsidP="003C56C8">
      <w:pPr>
        <w:widowControl w:val="0"/>
        <w:autoSpaceDE w:val="0"/>
        <w:autoSpaceDN w:val="0"/>
        <w:adjustRightInd w:val="0"/>
        <w:ind w:firstLine="709"/>
        <w:jc w:val="both"/>
        <w:rPr>
          <w:color w:val="000000"/>
        </w:rPr>
      </w:pPr>
      <w:r w:rsidRPr="00697B0C">
        <w:rPr>
          <w:color w:val="00000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C56C8" w:rsidRPr="00697B0C" w:rsidRDefault="003C56C8" w:rsidP="003C56C8">
      <w:pPr>
        <w:widowControl w:val="0"/>
        <w:autoSpaceDE w:val="0"/>
        <w:autoSpaceDN w:val="0"/>
        <w:adjustRightInd w:val="0"/>
        <w:ind w:firstLine="709"/>
        <w:jc w:val="both"/>
        <w:rPr>
          <w:color w:val="000000"/>
        </w:rPr>
      </w:pPr>
      <w:r w:rsidRPr="00697B0C">
        <w:rPr>
          <w:color w:val="000000"/>
        </w:rPr>
        <w:t xml:space="preserve">Места для заполнения </w:t>
      </w:r>
      <w:r w:rsidR="007518BA" w:rsidRPr="00697B0C">
        <w:rPr>
          <w:color w:val="000000"/>
        </w:rPr>
        <w:t xml:space="preserve">уведомлений </w:t>
      </w:r>
      <w:r w:rsidRPr="00697B0C">
        <w:rPr>
          <w:color w:val="000000"/>
        </w:rPr>
        <w:t xml:space="preserve">оборудуются стульями, столами (стойками), бланками </w:t>
      </w:r>
      <w:r w:rsidR="007518BA" w:rsidRPr="00697B0C">
        <w:rPr>
          <w:color w:val="000000"/>
        </w:rPr>
        <w:t>уведомлений</w:t>
      </w:r>
      <w:r w:rsidRPr="00697B0C">
        <w:rPr>
          <w:color w:val="000000"/>
        </w:rPr>
        <w:t>, письменными принадлежностями.</w:t>
      </w:r>
    </w:p>
    <w:p w:rsidR="003C56C8" w:rsidRPr="00697B0C" w:rsidRDefault="003C56C8" w:rsidP="003C56C8">
      <w:pPr>
        <w:widowControl w:val="0"/>
        <w:autoSpaceDE w:val="0"/>
        <w:autoSpaceDN w:val="0"/>
        <w:adjustRightInd w:val="0"/>
        <w:ind w:firstLine="709"/>
        <w:jc w:val="both"/>
        <w:rPr>
          <w:color w:val="000000"/>
        </w:rPr>
      </w:pPr>
      <w:r w:rsidRPr="00697B0C">
        <w:rPr>
          <w:color w:val="000000"/>
        </w:rPr>
        <w:t xml:space="preserve">Места приема </w:t>
      </w:r>
      <w:r w:rsidR="00984264" w:rsidRPr="00697B0C">
        <w:rPr>
          <w:color w:val="000000"/>
        </w:rPr>
        <w:t>заявит</w:t>
      </w:r>
      <w:r w:rsidRPr="00697B0C">
        <w:rPr>
          <w:color w:val="000000"/>
        </w:rPr>
        <w:t>елей оборудуются информационными табличками (вывесками) с указанием:</w:t>
      </w:r>
    </w:p>
    <w:p w:rsidR="003C56C8" w:rsidRPr="00697B0C" w:rsidRDefault="003C56C8" w:rsidP="003C56C8">
      <w:pPr>
        <w:widowControl w:val="0"/>
        <w:autoSpaceDE w:val="0"/>
        <w:autoSpaceDN w:val="0"/>
        <w:adjustRightInd w:val="0"/>
        <w:ind w:firstLine="709"/>
        <w:jc w:val="both"/>
        <w:rPr>
          <w:color w:val="000000"/>
        </w:rPr>
      </w:pPr>
      <w:r w:rsidRPr="00697B0C">
        <w:rPr>
          <w:color w:val="000000"/>
        </w:rPr>
        <w:t>номера кабинета и наименования отдела;</w:t>
      </w:r>
    </w:p>
    <w:p w:rsidR="003C56C8" w:rsidRPr="00697B0C" w:rsidRDefault="003C56C8" w:rsidP="003C56C8">
      <w:pPr>
        <w:widowControl w:val="0"/>
        <w:autoSpaceDE w:val="0"/>
        <w:autoSpaceDN w:val="0"/>
        <w:adjustRightInd w:val="0"/>
        <w:ind w:firstLine="709"/>
        <w:jc w:val="both"/>
        <w:rPr>
          <w:color w:val="000000"/>
        </w:rPr>
      </w:pPr>
      <w:r w:rsidRPr="00697B0C">
        <w:rPr>
          <w:color w:val="000000"/>
        </w:rPr>
        <w:t>фамилии, имени и отчества (последнее – при наличии), должности ответственного лица за прием документов;</w:t>
      </w:r>
    </w:p>
    <w:p w:rsidR="003C56C8" w:rsidRPr="00697B0C" w:rsidRDefault="003C56C8" w:rsidP="003C56C8">
      <w:pPr>
        <w:widowControl w:val="0"/>
        <w:autoSpaceDE w:val="0"/>
        <w:autoSpaceDN w:val="0"/>
        <w:adjustRightInd w:val="0"/>
        <w:ind w:firstLine="709"/>
        <w:jc w:val="both"/>
        <w:rPr>
          <w:color w:val="000000"/>
        </w:rPr>
      </w:pPr>
      <w:r w:rsidRPr="00697B0C">
        <w:rPr>
          <w:color w:val="000000"/>
        </w:rPr>
        <w:t xml:space="preserve">графика приема </w:t>
      </w:r>
      <w:r w:rsidR="00984264" w:rsidRPr="00697B0C">
        <w:rPr>
          <w:color w:val="000000"/>
        </w:rPr>
        <w:t>заявит</w:t>
      </w:r>
      <w:r w:rsidRPr="00697B0C">
        <w:rPr>
          <w:color w:val="000000"/>
        </w:rPr>
        <w:t>елей.</w:t>
      </w:r>
    </w:p>
    <w:p w:rsidR="003C56C8" w:rsidRPr="00697B0C" w:rsidRDefault="003C56C8" w:rsidP="003C56C8">
      <w:pPr>
        <w:widowControl w:val="0"/>
        <w:autoSpaceDE w:val="0"/>
        <w:autoSpaceDN w:val="0"/>
        <w:adjustRightInd w:val="0"/>
        <w:ind w:firstLine="709"/>
        <w:jc w:val="both"/>
        <w:rPr>
          <w:color w:val="000000"/>
        </w:rPr>
      </w:pPr>
      <w:r w:rsidRPr="00697B0C">
        <w:rPr>
          <w:color w:val="00000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C56C8" w:rsidRPr="00697B0C" w:rsidRDefault="003C56C8" w:rsidP="003C56C8">
      <w:pPr>
        <w:widowControl w:val="0"/>
        <w:autoSpaceDE w:val="0"/>
        <w:autoSpaceDN w:val="0"/>
        <w:adjustRightInd w:val="0"/>
        <w:ind w:firstLine="709"/>
        <w:jc w:val="both"/>
        <w:rPr>
          <w:color w:val="000000"/>
        </w:rPr>
      </w:pPr>
      <w:r w:rsidRPr="00697B0C">
        <w:rPr>
          <w:color w:val="00000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C56C8" w:rsidRPr="00697B0C" w:rsidRDefault="003C56C8" w:rsidP="003C56C8">
      <w:pPr>
        <w:widowControl w:val="0"/>
        <w:autoSpaceDE w:val="0"/>
        <w:autoSpaceDN w:val="0"/>
        <w:adjustRightInd w:val="0"/>
        <w:ind w:firstLine="709"/>
        <w:jc w:val="both"/>
        <w:rPr>
          <w:color w:val="000000"/>
        </w:rPr>
      </w:pPr>
      <w:r w:rsidRPr="00697B0C">
        <w:rPr>
          <w:color w:val="000000"/>
        </w:rPr>
        <w:t>При предоставлении муниципальной услуги инвалидам обеспечиваются:</w:t>
      </w:r>
    </w:p>
    <w:p w:rsidR="003C56C8" w:rsidRPr="00697B0C" w:rsidRDefault="003C56C8" w:rsidP="003C56C8">
      <w:pPr>
        <w:widowControl w:val="0"/>
        <w:autoSpaceDE w:val="0"/>
        <w:autoSpaceDN w:val="0"/>
        <w:adjustRightInd w:val="0"/>
        <w:ind w:firstLine="709"/>
        <w:jc w:val="both"/>
        <w:rPr>
          <w:color w:val="000000"/>
        </w:rPr>
      </w:pPr>
      <w:r w:rsidRPr="00697B0C">
        <w:rPr>
          <w:color w:val="000000"/>
        </w:rPr>
        <w:t>возможность беспрепятственного доступа к объекту (зданию, помещению), в котором предоставляется муниципальная услуга;</w:t>
      </w:r>
    </w:p>
    <w:p w:rsidR="003C56C8" w:rsidRPr="00697B0C" w:rsidRDefault="003C56C8" w:rsidP="003C56C8">
      <w:pPr>
        <w:widowControl w:val="0"/>
        <w:autoSpaceDE w:val="0"/>
        <w:autoSpaceDN w:val="0"/>
        <w:adjustRightInd w:val="0"/>
        <w:ind w:firstLine="709"/>
        <w:jc w:val="both"/>
        <w:rPr>
          <w:color w:val="000000"/>
        </w:rPr>
      </w:pPr>
      <w:r w:rsidRPr="00697B0C">
        <w:rPr>
          <w:color w:val="000000"/>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C56C8" w:rsidRPr="00FE04E2" w:rsidRDefault="003C56C8" w:rsidP="003C56C8">
      <w:pPr>
        <w:widowControl w:val="0"/>
        <w:autoSpaceDE w:val="0"/>
        <w:autoSpaceDN w:val="0"/>
        <w:adjustRightInd w:val="0"/>
        <w:ind w:firstLine="709"/>
        <w:jc w:val="both"/>
        <w:rPr>
          <w:color w:val="000000"/>
        </w:rPr>
      </w:pPr>
      <w:r w:rsidRPr="00697B0C">
        <w:rPr>
          <w:color w:val="000000"/>
        </w:rPr>
        <w:t>сопровождение инвалидов, имеющих стойкие расстройства функции зрения</w:t>
      </w:r>
      <w:r w:rsidRPr="00BA3973">
        <w:rPr>
          <w:color w:val="000000"/>
          <w:sz w:val="28"/>
          <w:szCs w:val="28"/>
        </w:rPr>
        <w:t xml:space="preserve"> и </w:t>
      </w:r>
      <w:r w:rsidRPr="00FE04E2">
        <w:rPr>
          <w:color w:val="000000"/>
        </w:rPr>
        <w:t>самостоятельного передвижения;</w:t>
      </w:r>
    </w:p>
    <w:p w:rsidR="003C56C8" w:rsidRPr="00FE04E2" w:rsidRDefault="003C56C8" w:rsidP="003C56C8">
      <w:pPr>
        <w:widowControl w:val="0"/>
        <w:autoSpaceDE w:val="0"/>
        <w:autoSpaceDN w:val="0"/>
        <w:adjustRightInd w:val="0"/>
        <w:ind w:firstLine="709"/>
        <w:jc w:val="both"/>
        <w:rPr>
          <w:color w:val="000000"/>
        </w:rPr>
      </w:pPr>
      <w:r w:rsidRPr="00FE04E2">
        <w:rPr>
          <w:color w:val="000000"/>
        </w:rPr>
        <w:t xml:space="preserve">надлежащее размещение оборудования и носителей информации, необходимых для обеспечения беспрепятственного доступа инвалидов </w:t>
      </w:r>
      <w:r w:rsidR="0007026E">
        <w:rPr>
          <w:color w:val="000000"/>
        </w:rPr>
        <w:t xml:space="preserve">к </w:t>
      </w:r>
      <w:r w:rsidRPr="00FE04E2">
        <w:rPr>
          <w:color w:val="000000"/>
        </w:rPr>
        <w:t>зданиям и помещениям, в которых предоставляется муниципальная услуга, и к муниципальной услуге с учетом ограничений их жизнедеятельности;</w:t>
      </w:r>
    </w:p>
    <w:p w:rsidR="003C56C8" w:rsidRPr="00FE04E2" w:rsidRDefault="003C56C8" w:rsidP="003C56C8">
      <w:pPr>
        <w:widowControl w:val="0"/>
        <w:autoSpaceDE w:val="0"/>
        <w:autoSpaceDN w:val="0"/>
        <w:adjustRightInd w:val="0"/>
        <w:ind w:firstLine="709"/>
        <w:jc w:val="both"/>
        <w:rPr>
          <w:color w:val="000000"/>
        </w:rPr>
      </w:pPr>
      <w:r w:rsidRPr="00FE04E2">
        <w:rPr>
          <w:color w:val="000000"/>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C56C8" w:rsidRPr="00FE04E2" w:rsidRDefault="003C56C8" w:rsidP="003C56C8">
      <w:pPr>
        <w:widowControl w:val="0"/>
        <w:autoSpaceDE w:val="0"/>
        <w:autoSpaceDN w:val="0"/>
        <w:adjustRightInd w:val="0"/>
        <w:ind w:firstLine="709"/>
        <w:jc w:val="both"/>
        <w:rPr>
          <w:color w:val="000000"/>
        </w:rPr>
      </w:pPr>
      <w:r w:rsidRPr="00FE04E2">
        <w:rPr>
          <w:color w:val="000000"/>
        </w:rPr>
        <w:t>допуск сурдопереводчика и тифлосурдопереводчика;</w:t>
      </w:r>
    </w:p>
    <w:p w:rsidR="003C56C8" w:rsidRPr="00FE04E2" w:rsidRDefault="003C56C8" w:rsidP="003C56C8">
      <w:pPr>
        <w:widowControl w:val="0"/>
        <w:autoSpaceDE w:val="0"/>
        <w:autoSpaceDN w:val="0"/>
        <w:adjustRightInd w:val="0"/>
        <w:ind w:firstLine="709"/>
        <w:jc w:val="both"/>
        <w:rPr>
          <w:strike/>
          <w:color w:val="000000"/>
        </w:rPr>
      </w:pPr>
      <w:r w:rsidRPr="00FE04E2">
        <w:rPr>
          <w:color w:val="000000"/>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3C56C8" w:rsidRPr="00FE04E2" w:rsidRDefault="003C56C8" w:rsidP="003C56C8">
      <w:pPr>
        <w:widowControl w:val="0"/>
        <w:autoSpaceDE w:val="0"/>
        <w:autoSpaceDN w:val="0"/>
        <w:adjustRightInd w:val="0"/>
        <w:ind w:firstLine="709"/>
        <w:jc w:val="both"/>
        <w:rPr>
          <w:color w:val="000000"/>
        </w:rPr>
      </w:pPr>
      <w:r w:rsidRPr="00FE04E2">
        <w:rPr>
          <w:color w:val="000000"/>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A92863" w:rsidRPr="00FE04E2" w:rsidRDefault="00A92863" w:rsidP="003C56C8">
      <w:pPr>
        <w:widowControl w:val="0"/>
        <w:autoSpaceDE w:val="0"/>
        <w:autoSpaceDN w:val="0"/>
        <w:adjustRightInd w:val="0"/>
        <w:ind w:firstLine="709"/>
        <w:jc w:val="both"/>
        <w:rPr>
          <w:color w:val="000000"/>
        </w:rPr>
      </w:pPr>
    </w:p>
    <w:p w:rsidR="00A92863" w:rsidRPr="00FE04E2" w:rsidRDefault="00A92863" w:rsidP="00A92863">
      <w:pPr>
        <w:autoSpaceDE w:val="0"/>
        <w:autoSpaceDN w:val="0"/>
        <w:adjustRightInd w:val="0"/>
        <w:jc w:val="center"/>
        <w:rPr>
          <w:b/>
          <w:bCs/>
          <w:color w:val="000000"/>
        </w:rPr>
      </w:pPr>
      <w:r w:rsidRPr="00FE04E2">
        <w:rPr>
          <w:b/>
          <w:bCs/>
          <w:color w:val="000000"/>
        </w:rPr>
        <w:t>Показатели доступности и качества муниципальной услуги</w:t>
      </w:r>
    </w:p>
    <w:p w:rsidR="00A92863" w:rsidRPr="00FE04E2" w:rsidRDefault="00A92863" w:rsidP="003C56C8">
      <w:pPr>
        <w:widowControl w:val="0"/>
        <w:autoSpaceDE w:val="0"/>
        <w:autoSpaceDN w:val="0"/>
        <w:adjustRightInd w:val="0"/>
        <w:ind w:firstLine="709"/>
        <w:jc w:val="both"/>
        <w:rPr>
          <w:color w:val="000000"/>
        </w:rPr>
      </w:pPr>
    </w:p>
    <w:p w:rsidR="003C56C8" w:rsidRPr="00FE04E2" w:rsidRDefault="003C56C8" w:rsidP="00CE0D69">
      <w:pPr>
        <w:numPr>
          <w:ilvl w:val="0"/>
          <w:numId w:val="1"/>
        </w:numPr>
        <w:tabs>
          <w:tab w:val="left" w:pos="1134"/>
          <w:tab w:val="left" w:pos="1276"/>
        </w:tabs>
        <w:autoSpaceDE w:val="0"/>
        <w:autoSpaceDN w:val="0"/>
        <w:adjustRightInd w:val="0"/>
        <w:ind w:left="0" w:firstLine="709"/>
        <w:jc w:val="both"/>
        <w:rPr>
          <w:bCs/>
          <w:color w:val="000000"/>
        </w:rPr>
      </w:pPr>
      <w:r w:rsidRPr="00FE04E2">
        <w:rPr>
          <w:bCs/>
          <w:color w:val="000000"/>
        </w:rPr>
        <w:t>Основными показателями доступности предоставления муниципальной услуги являются:</w:t>
      </w:r>
    </w:p>
    <w:p w:rsidR="003C56C8" w:rsidRPr="00FE04E2" w:rsidRDefault="003C56C8" w:rsidP="00CE0D69">
      <w:pPr>
        <w:tabs>
          <w:tab w:val="left" w:pos="1134"/>
          <w:tab w:val="left" w:pos="1276"/>
        </w:tabs>
        <w:autoSpaceDE w:val="0"/>
        <w:autoSpaceDN w:val="0"/>
        <w:adjustRightInd w:val="0"/>
        <w:ind w:firstLine="709"/>
        <w:jc w:val="both"/>
        <w:rPr>
          <w:bCs/>
          <w:color w:val="000000"/>
        </w:rPr>
      </w:pPr>
      <w:r w:rsidRPr="00FE04E2">
        <w:rPr>
          <w:bCs/>
          <w:color w:val="000000"/>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sidR="00FE04E2">
        <w:rPr>
          <w:bCs/>
          <w:color w:val="000000"/>
        </w:rPr>
        <w:t>«</w:t>
      </w:r>
      <w:r w:rsidRPr="00FE04E2">
        <w:rPr>
          <w:bCs/>
          <w:color w:val="000000"/>
        </w:rPr>
        <w:t>Интернет</w:t>
      </w:r>
      <w:r w:rsidR="00FE04E2">
        <w:rPr>
          <w:bCs/>
          <w:color w:val="000000"/>
        </w:rPr>
        <w:t>»</w:t>
      </w:r>
      <w:r w:rsidRPr="00FE04E2">
        <w:rPr>
          <w:bCs/>
          <w:color w:val="000000"/>
        </w:rPr>
        <w:t>), средствах массовой информации;</w:t>
      </w:r>
    </w:p>
    <w:p w:rsidR="003C56C8" w:rsidRPr="00FE04E2" w:rsidRDefault="003C56C8" w:rsidP="00CE0D69">
      <w:pPr>
        <w:tabs>
          <w:tab w:val="left" w:pos="1134"/>
          <w:tab w:val="left" w:pos="1276"/>
        </w:tabs>
        <w:autoSpaceDE w:val="0"/>
        <w:autoSpaceDN w:val="0"/>
        <w:adjustRightInd w:val="0"/>
        <w:ind w:firstLine="709"/>
        <w:jc w:val="both"/>
        <w:rPr>
          <w:bCs/>
          <w:color w:val="000000"/>
        </w:rPr>
      </w:pPr>
      <w:r w:rsidRPr="00FE04E2">
        <w:rPr>
          <w:bCs/>
          <w:color w:val="000000"/>
        </w:rPr>
        <w:t xml:space="preserve">возможность получения заявителем уведомлений о предоставлении муниципальной услуги с помощью </w:t>
      </w:r>
      <w:r w:rsidR="00CC4014" w:rsidRPr="00FE04E2">
        <w:rPr>
          <w:bCs/>
          <w:color w:val="000000"/>
        </w:rPr>
        <w:t>Единого портала</w:t>
      </w:r>
      <w:r w:rsidR="00743532" w:rsidRPr="00FE04E2">
        <w:rPr>
          <w:bCs/>
          <w:color w:val="000000"/>
        </w:rPr>
        <w:t>,</w:t>
      </w:r>
      <w:r w:rsidR="00743532" w:rsidRPr="00FE04E2">
        <w:rPr>
          <w:color w:val="000000"/>
        </w:rPr>
        <w:t xml:space="preserve"> </w:t>
      </w:r>
      <w:r w:rsidR="00743532" w:rsidRPr="00FE04E2">
        <w:rPr>
          <w:bCs/>
          <w:color w:val="000000"/>
        </w:rPr>
        <w:t>регионального портала</w:t>
      </w:r>
      <w:r w:rsidRPr="00FE04E2">
        <w:rPr>
          <w:bCs/>
          <w:color w:val="000000"/>
        </w:rPr>
        <w:t>;</w:t>
      </w:r>
    </w:p>
    <w:p w:rsidR="007407AE" w:rsidRDefault="003C56C8" w:rsidP="00CE0D69">
      <w:pPr>
        <w:tabs>
          <w:tab w:val="left" w:pos="1134"/>
          <w:tab w:val="left" w:pos="1276"/>
        </w:tabs>
        <w:autoSpaceDE w:val="0"/>
        <w:autoSpaceDN w:val="0"/>
        <w:adjustRightInd w:val="0"/>
        <w:ind w:firstLine="709"/>
        <w:jc w:val="both"/>
        <w:rPr>
          <w:bCs/>
          <w:color w:val="000000"/>
        </w:rPr>
      </w:pPr>
      <w:r w:rsidRPr="00FE04E2">
        <w:rPr>
          <w:bCs/>
          <w:color w:val="000000"/>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C56C8" w:rsidRPr="00FE04E2" w:rsidRDefault="003C56C8" w:rsidP="00CE0D69">
      <w:pPr>
        <w:numPr>
          <w:ilvl w:val="0"/>
          <w:numId w:val="1"/>
        </w:numPr>
        <w:tabs>
          <w:tab w:val="left" w:pos="1134"/>
          <w:tab w:val="left" w:pos="1276"/>
        </w:tabs>
        <w:autoSpaceDE w:val="0"/>
        <w:autoSpaceDN w:val="0"/>
        <w:adjustRightInd w:val="0"/>
        <w:ind w:left="0" w:firstLine="709"/>
        <w:jc w:val="both"/>
        <w:rPr>
          <w:bCs/>
          <w:color w:val="000000"/>
        </w:rPr>
      </w:pPr>
      <w:r w:rsidRPr="00FE04E2">
        <w:rPr>
          <w:bCs/>
          <w:color w:val="000000"/>
        </w:rPr>
        <w:t>Основными показателями качества предоставления муниципальной услуги являются:</w:t>
      </w:r>
    </w:p>
    <w:p w:rsidR="003C56C8" w:rsidRPr="00FE04E2" w:rsidRDefault="003C56C8" w:rsidP="003C56C8">
      <w:pPr>
        <w:autoSpaceDE w:val="0"/>
        <w:autoSpaceDN w:val="0"/>
        <w:adjustRightInd w:val="0"/>
        <w:ind w:firstLine="709"/>
        <w:jc w:val="both"/>
        <w:rPr>
          <w:bCs/>
          <w:color w:val="000000"/>
        </w:rPr>
      </w:pPr>
      <w:r w:rsidRPr="00FE04E2">
        <w:rPr>
          <w:bCs/>
          <w:color w:val="000000"/>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C56C8" w:rsidRPr="00FE04E2" w:rsidRDefault="003C56C8" w:rsidP="003C56C8">
      <w:pPr>
        <w:autoSpaceDE w:val="0"/>
        <w:autoSpaceDN w:val="0"/>
        <w:adjustRightInd w:val="0"/>
        <w:ind w:firstLine="709"/>
        <w:jc w:val="both"/>
        <w:rPr>
          <w:bCs/>
          <w:color w:val="000000"/>
        </w:rPr>
      </w:pPr>
      <w:r w:rsidRPr="00FE04E2">
        <w:rPr>
          <w:bCs/>
          <w:color w:val="000000"/>
        </w:rPr>
        <w:t>минимально возможное количество взаимодействий гражданина с должностными лицами, участвующими в предоставлении муниципальной услуги;</w:t>
      </w:r>
    </w:p>
    <w:p w:rsidR="003C56C8" w:rsidRPr="00FE04E2" w:rsidRDefault="003C56C8" w:rsidP="003C56C8">
      <w:pPr>
        <w:autoSpaceDE w:val="0"/>
        <w:autoSpaceDN w:val="0"/>
        <w:adjustRightInd w:val="0"/>
        <w:ind w:firstLine="709"/>
        <w:jc w:val="both"/>
        <w:rPr>
          <w:bCs/>
          <w:color w:val="000000"/>
        </w:rPr>
      </w:pPr>
      <w:r w:rsidRPr="00FE04E2">
        <w:rPr>
          <w:bCs/>
          <w:color w:val="000000"/>
        </w:rPr>
        <w:t>отсутствие обоснованных жалоб на действия (бездействие) сотрудников и их некорректное (невнимательное) отношение к заявителям;</w:t>
      </w:r>
    </w:p>
    <w:p w:rsidR="003C56C8" w:rsidRPr="00FE04E2" w:rsidRDefault="003C56C8" w:rsidP="003C56C8">
      <w:pPr>
        <w:autoSpaceDE w:val="0"/>
        <w:autoSpaceDN w:val="0"/>
        <w:adjustRightInd w:val="0"/>
        <w:ind w:firstLine="709"/>
        <w:jc w:val="both"/>
        <w:rPr>
          <w:bCs/>
          <w:color w:val="000000"/>
        </w:rPr>
      </w:pPr>
      <w:r w:rsidRPr="00FE04E2">
        <w:rPr>
          <w:bCs/>
          <w:color w:val="000000"/>
        </w:rPr>
        <w:t>отсутствие нарушений установленных сроков в процессе предоставления муниципальной услуги;</w:t>
      </w:r>
    </w:p>
    <w:p w:rsidR="003C56C8" w:rsidRPr="00FE04E2" w:rsidRDefault="003C56C8" w:rsidP="003C56C8">
      <w:pPr>
        <w:autoSpaceDE w:val="0"/>
        <w:autoSpaceDN w:val="0"/>
        <w:adjustRightInd w:val="0"/>
        <w:ind w:firstLine="709"/>
        <w:jc w:val="both"/>
        <w:rPr>
          <w:bCs/>
          <w:color w:val="000000"/>
        </w:rPr>
      </w:pPr>
      <w:r w:rsidRPr="00FE04E2">
        <w:rPr>
          <w:bCs/>
          <w:color w:val="000000"/>
        </w:rPr>
        <w:t xml:space="preserve">отсутствие заявлений об оспаривании решений, действий (бездействия) </w:t>
      </w:r>
      <w:r w:rsidR="00984264" w:rsidRPr="00FE04E2">
        <w:rPr>
          <w:bCs/>
          <w:color w:val="000000"/>
        </w:rPr>
        <w:t>уполномоч</w:t>
      </w:r>
      <w:r w:rsidRPr="00FE04E2">
        <w:rPr>
          <w:bCs/>
          <w:color w:val="000000"/>
        </w:rPr>
        <w:t>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953B3" w:rsidRPr="00FE04E2" w:rsidRDefault="006953B3" w:rsidP="00CE0D69">
      <w:pPr>
        <w:numPr>
          <w:ilvl w:val="0"/>
          <w:numId w:val="1"/>
        </w:numPr>
        <w:tabs>
          <w:tab w:val="left" w:pos="1134"/>
        </w:tabs>
        <w:ind w:left="0" w:firstLine="709"/>
        <w:jc w:val="both"/>
        <w:rPr>
          <w:color w:val="000000"/>
        </w:rPr>
      </w:pPr>
      <w:r w:rsidRPr="00FE04E2">
        <w:rPr>
          <w:color w:val="000000"/>
        </w:rPr>
        <w:t xml:space="preserve">Информирование о </w:t>
      </w:r>
      <w:r w:rsidR="007407AE">
        <w:rPr>
          <w:color w:val="000000"/>
        </w:rPr>
        <w:t>п</w:t>
      </w:r>
      <w:r w:rsidRPr="00FE04E2">
        <w:rPr>
          <w:color w:val="000000"/>
        </w:rPr>
        <w:t>орядке предоставления муниципальной услуги осуществляется:</w:t>
      </w:r>
    </w:p>
    <w:p w:rsidR="007407AE" w:rsidRDefault="006953B3" w:rsidP="00CE0D69">
      <w:pPr>
        <w:numPr>
          <w:ilvl w:val="0"/>
          <w:numId w:val="4"/>
        </w:numPr>
        <w:tabs>
          <w:tab w:val="left" w:pos="993"/>
          <w:tab w:val="left" w:pos="1134"/>
        </w:tabs>
        <w:ind w:left="0" w:firstLine="709"/>
        <w:jc w:val="both"/>
        <w:rPr>
          <w:color w:val="000000"/>
        </w:rPr>
      </w:pPr>
      <w:r w:rsidRPr="00FE04E2">
        <w:rPr>
          <w:color w:val="000000"/>
        </w:rPr>
        <w:t>непосредственно при личном приеме заявителя в уполномочен</w:t>
      </w:r>
      <w:r w:rsidR="00F8421C" w:rsidRPr="00FE04E2">
        <w:rPr>
          <w:color w:val="000000"/>
        </w:rPr>
        <w:t>ном</w:t>
      </w:r>
      <w:r w:rsidRPr="00FE04E2">
        <w:rPr>
          <w:color w:val="000000"/>
        </w:rPr>
        <w:t xml:space="preserve"> орган</w:t>
      </w:r>
      <w:r w:rsidR="00F8421C" w:rsidRPr="00FE04E2">
        <w:rPr>
          <w:color w:val="000000"/>
        </w:rPr>
        <w:t>е</w:t>
      </w:r>
      <w:r w:rsidRPr="00FE04E2">
        <w:rPr>
          <w:color w:val="000000"/>
        </w:rPr>
        <w:t xml:space="preserve"> или многофункциональном центре;</w:t>
      </w:r>
    </w:p>
    <w:p w:rsidR="007407AE" w:rsidRDefault="006953B3" w:rsidP="00CE0D69">
      <w:pPr>
        <w:numPr>
          <w:ilvl w:val="0"/>
          <w:numId w:val="4"/>
        </w:numPr>
        <w:tabs>
          <w:tab w:val="left" w:pos="993"/>
          <w:tab w:val="left" w:pos="1134"/>
        </w:tabs>
        <w:ind w:left="0" w:firstLine="709"/>
        <w:jc w:val="both"/>
        <w:rPr>
          <w:color w:val="000000"/>
        </w:rPr>
      </w:pPr>
      <w:r w:rsidRPr="007407AE">
        <w:rPr>
          <w:color w:val="000000"/>
        </w:rPr>
        <w:t>по телефону уполномоченного органа или многофункционального центра;</w:t>
      </w:r>
    </w:p>
    <w:p w:rsidR="007407AE" w:rsidRDefault="006953B3" w:rsidP="00CE0D69">
      <w:pPr>
        <w:numPr>
          <w:ilvl w:val="0"/>
          <w:numId w:val="4"/>
        </w:numPr>
        <w:tabs>
          <w:tab w:val="left" w:pos="993"/>
          <w:tab w:val="left" w:pos="1134"/>
        </w:tabs>
        <w:ind w:left="0" w:firstLine="709"/>
        <w:jc w:val="both"/>
        <w:rPr>
          <w:color w:val="000000"/>
        </w:rPr>
      </w:pPr>
      <w:r w:rsidRPr="007407AE">
        <w:rPr>
          <w:color w:val="000000"/>
        </w:rPr>
        <w:t>письменно, в том числе посредством электронной почты, факсимильной связи;</w:t>
      </w:r>
    </w:p>
    <w:p w:rsidR="006953B3" w:rsidRPr="007407AE" w:rsidRDefault="006953B3" w:rsidP="00CE0D69">
      <w:pPr>
        <w:numPr>
          <w:ilvl w:val="0"/>
          <w:numId w:val="4"/>
        </w:numPr>
        <w:tabs>
          <w:tab w:val="left" w:pos="993"/>
          <w:tab w:val="left" w:pos="1134"/>
        </w:tabs>
        <w:ind w:left="0" w:firstLine="709"/>
        <w:jc w:val="both"/>
        <w:rPr>
          <w:color w:val="000000"/>
        </w:rPr>
      </w:pPr>
      <w:r w:rsidRPr="007407AE">
        <w:rPr>
          <w:color w:val="000000"/>
        </w:rPr>
        <w:t>посредством размещения в открытой и доступной форме информации:</w:t>
      </w:r>
    </w:p>
    <w:p w:rsidR="006953B3" w:rsidRPr="00FE04E2" w:rsidRDefault="007E1A3D" w:rsidP="00CE0D69">
      <w:pPr>
        <w:widowControl w:val="0"/>
        <w:tabs>
          <w:tab w:val="left" w:pos="851"/>
          <w:tab w:val="left" w:pos="1134"/>
        </w:tabs>
        <w:ind w:firstLine="709"/>
        <w:contextualSpacing/>
        <w:jc w:val="both"/>
        <w:rPr>
          <w:color w:val="000000"/>
        </w:rPr>
      </w:pPr>
      <w:r>
        <w:rPr>
          <w:color w:val="000000"/>
        </w:rPr>
        <w:tab/>
        <w:t xml:space="preserve">  </w:t>
      </w:r>
      <w:r w:rsidR="00F8421C" w:rsidRPr="00FE04E2">
        <w:rPr>
          <w:color w:val="000000"/>
        </w:rPr>
        <w:t>на</w:t>
      </w:r>
      <w:r w:rsidR="006953B3" w:rsidRPr="00FE04E2">
        <w:rPr>
          <w:color w:val="000000"/>
        </w:rPr>
        <w:t xml:space="preserve"> </w:t>
      </w:r>
      <w:r w:rsidR="00F8421C" w:rsidRPr="00FE04E2">
        <w:rPr>
          <w:color w:val="000000"/>
        </w:rPr>
        <w:t>Едином</w:t>
      </w:r>
      <w:r w:rsidR="006953B3" w:rsidRPr="00FE04E2">
        <w:rPr>
          <w:color w:val="000000"/>
        </w:rPr>
        <w:t xml:space="preserve"> портал</w:t>
      </w:r>
      <w:r w:rsidR="00F8421C" w:rsidRPr="00FE04E2">
        <w:rPr>
          <w:color w:val="000000"/>
        </w:rPr>
        <w:t>е (https://www.gosuslugi.ru/)</w:t>
      </w:r>
      <w:r w:rsidR="006953B3" w:rsidRPr="00FE04E2">
        <w:rPr>
          <w:color w:val="000000"/>
        </w:rPr>
        <w:t>;</w:t>
      </w:r>
    </w:p>
    <w:p w:rsidR="006953B3" w:rsidRPr="00FE04E2" w:rsidRDefault="007E1A3D" w:rsidP="00CE0D69">
      <w:pPr>
        <w:widowControl w:val="0"/>
        <w:tabs>
          <w:tab w:val="left" w:pos="851"/>
          <w:tab w:val="left" w:pos="1134"/>
        </w:tabs>
        <w:ind w:firstLine="709"/>
        <w:contextualSpacing/>
        <w:jc w:val="both"/>
        <w:rPr>
          <w:color w:val="000000"/>
        </w:rPr>
      </w:pPr>
      <w:r>
        <w:rPr>
          <w:bCs/>
          <w:color w:val="000000"/>
        </w:rPr>
        <w:tab/>
        <w:t xml:space="preserve">  </w:t>
      </w:r>
      <w:r w:rsidR="00F8421C" w:rsidRPr="00FE04E2">
        <w:rPr>
          <w:bCs/>
          <w:color w:val="000000"/>
        </w:rPr>
        <w:t>на региональном портале;</w:t>
      </w:r>
    </w:p>
    <w:p w:rsidR="007407AE" w:rsidRDefault="007E1A3D" w:rsidP="00CE0D69">
      <w:pPr>
        <w:tabs>
          <w:tab w:val="left" w:pos="1134"/>
          <w:tab w:val="left" w:pos="7425"/>
        </w:tabs>
        <w:ind w:firstLine="709"/>
        <w:jc w:val="both"/>
        <w:rPr>
          <w:color w:val="000000"/>
        </w:rPr>
      </w:pPr>
      <w:r>
        <w:rPr>
          <w:color w:val="000000"/>
        </w:rPr>
        <w:t xml:space="preserve">     </w:t>
      </w:r>
      <w:r w:rsidR="006953B3" w:rsidRPr="00FE04E2">
        <w:rPr>
          <w:color w:val="000000"/>
        </w:rPr>
        <w:t>на официальном сайте уполномоченного органа;</w:t>
      </w:r>
    </w:p>
    <w:p w:rsidR="006953B3" w:rsidRPr="00FE04E2" w:rsidRDefault="00966DFC" w:rsidP="00966DFC">
      <w:pPr>
        <w:numPr>
          <w:ilvl w:val="0"/>
          <w:numId w:val="4"/>
        </w:numPr>
        <w:tabs>
          <w:tab w:val="left" w:pos="1134"/>
          <w:tab w:val="left" w:pos="7425"/>
        </w:tabs>
        <w:ind w:left="0" w:firstLine="709"/>
        <w:jc w:val="both"/>
        <w:rPr>
          <w:color w:val="000000"/>
        </w:rPr>
      </w:pPr>
      <w:r w:rsidRPr="00966DFC">
        <w:rPr>
          <w:color w:val="000000"/>
        </w:rPr>
        <w:t>посредством размещения информации</w:t>
      </w:r>
      <w:r w:rsidR="007E1A3D">
        <w:rPr>
          <w:color w:val="000000"/>
        </w:rPr>
        <w:t xml:space="preserve"> </w:t>
      </w:r>
      <w:r w:rsidR="006953B3" w:rsidRPr="00FE04E2">
        <w:rPr>
          <w:color w:val="000000"/>
        </w:rPr>
        <w:t>на информационных стендах уполномоченного органа или многофункционального центра.</w:t>
      </w:r>
    </w:p>
    <w:p w:rsidR="006953B3" w:rsidRPr="00FE04E2" w:rsidRDefault="006953B3" w:rsidP="00CE0D69">
      <w:pPr>
        <w:numPr>
          <w:ilvl w:val="0"/>
          <w:numId w:val="5"/>
        </w:numPr>
        <w:tabs>
          <w:tab w:val="left" w:pos="993"/>
          <w:tab w:val="left" w:pos="1276"/>
        </w:tabs>
        <w:ind w:left="0" w:firstLine="709"/>
        <w:jc w:val="both"/>
        <w:rPr>
          <w:color w:val="000000"/>
        </w:rPr>
      </w:pPr>
      <w:r w:rsidRPr="00FE04E2">
        <w:rPr>
          <w:color w:val="000000"/>
        </w:rPr>
        <w:t>Информирование осуществляется по вопросам, касающимся:</w:t>
      </w:r>
    </w:p>
    <w:p w:rsidR="006953B3" w:rsidRPr="00FE04E2" w:rsidRDefault="006953B3" w:rsidP="006953B3">
      <w:pPr>
        <w:tabs>
          <w:tab w:val="left" w:pos="7425"/>
        </w:tabs>
        <w:ind w:firstLine="709"/>
        <w:jc w:val="both"/>
        <w:rPr>
          <w:color w:val="000000"/>
        </w:rPr>
      </w:pPr>
      <w:r w:rsidRPr="00FE04E2">
        <w:rPr>
          <w:color w:val="000000"/>
        </w:rPr>
        <w:lastRenderedPageBreak/>
        <w:t xml:space="preserve">способов подачи </w:t>
      </w:r>
      <w:r w:rsidRPr="00FE04E2">
        <w:rPr>
          <w:bCs/>
          <w:color w:val="000000"/>
        </w:rPr>
        <w:t>уведомления о планируемом строительстве, уведомления об изменении параметров</w:t>
      </w:r>
      <w:r w:rsidRPr="00FE04E2">
        <w:rPr>
          <w:color w:val="000000"/>
        </w:rPr>
        <w:t>;</w:t>
      </w:r>
    </w:p>
    <w:p w:rsidR="006953B3" w:rsidRPr="00FE04E2" w:rsidRDefault="006953B3" w:rsidP="006953B3">
      <w:pPr>
        <w:tabs>
          <w:tab w:val="left" w:pos="7425"/>
        </w:tabs>
        <w:ind w:firstLine="709"/>
        <w:jc w:val="both"/>
        <w:rPr>
          <w:color w:val="000000"/>
        </w:rPr>
      </w:pPr>
      <w:r w:rsidRPr="00FE04E2">
        <w:rPr>
          <w:color w:val="000000"/>
        </w:rPr>
        <w:t>адресов уполномоченного органа и многофункциональных центров, обращение в которые необходимо для предоставления муниципальной услуги;</w:t>
      </w:r>
    </w:p>
    <w:p w:rsidR="006953B3" w:rsidRPr="00FE04E2" w:rsidRDefault="006953B3" w:rsidP="006953B3">
      <w:pPr>
        <w:tabs>
          <w:tab w:val="left" w:pos="7425"/>
        </w:tabs>
        <w:ind w:firstLine="709"/>
        <w:jc w:val="both"/>
        <w:rPr>
          <w:color w:val="000000"/>
        </w:rPr>
      </w:pPr>
      <w:r w:rsidRPr="00FE04E2">
        <w:rPr>
          <w:color w:val="000000"/>
        </w:rPr>
        <w:t>справочной информации о работе уполномоченного органа (структурных подразделений уполномоченного органа);</w:t>
      </w:r>
    </w:p>
    <w:p w:rsidR="006953B3" w:rsidRPr="00FE04E2" w:rsidRDefault="006953B3" w:rsidP="006953B3">
      <w:pPr>
        <w:autoSpaceDE w:val="0"/>
        <w:autoSpaceDN w:val="0"/>
        <w:adjustRightInd w:val="0"/>
        <w:ind w:firstLine="709"/>
        <w:jc w:val="both"/>
        <w:rPr>
          <w:color w:val="000000"/>
        </w:rPr>
      </w:pPr>
      <w:r w:rsidRPr="00FE04E2">
        <w:rPr>
          <w:color w:val="000000"/>
        </w:rPr>
        <w:t>документов, необходимых для предоставления муниципальной услуги;</w:t>
      </w:r>
    </w:p>
    <w:p w:rsidR="006953B3" w:rsidRPr="00FE04E2" w:rsidRDefault="006953B3" w:rsidP="006953B3">
      <w:pPr>
        <w:autoSpaceDE w:val="0"/>
        <w:autoSpaceDN w:val="0"/>
        <w:adjustRightInd w:val="0"/>
        <w:ind w:firstLine="709"/>
        <w:jc w:val="both"/>
        <w:rPr>
          <w:color w:val="000000"/>
        </w:rPr>
      </w:pPr>
      <w:r w:rsidRPr="00FE04E2">
        <w:rPr>
          <w:color w:val="000000"/>
        </w:rPr>
        <w:t>порядка и сроков предоставления муниципальной услуги;</w:t>
      </w:r>
    </w:p>
    <w:p w:rsidR="006953B3" w:rsidRPr="00FE04E2" w:rsidRDefault="006953B3" w:rsidP="006953B3">
      <w:pPr>
        <w:autoSpaceDE w:val="0"/>
        <w:autoSpaceDN w:val="0"/>
        <w:adjustRightInd w:val="0"/>
        <w:ind w:firstLine="709"/>
        <w:jc w:val="both"/>
        <w:rPr>
          <w:color w:val="000000"/>
        </w:rPr>
      </w:pPr>
      <w:r w:rsidRPr="00FE04E2">
        <w:rPr>
          <w:color w:val="000000"/>
        </w:rPr>
        <w:t xml:space="preserve">порядка получения сведений о ходе рассмотрения </w:t>
      </w:r>
      <w:r w:rsidRPr="00FE04E2">
        <w:rPr>
          <w:bCs/>
          <w:color w:val="000000"/>
        </w:rPr>
        <w:t>уведомления о планируемом строительстве, уведомления об изменении параметров</w:t>
      </w:r>
      <w:r w:rsidRPr="00FE04E2">
        <w:rPr>
          <w:color w:val="000000"/>
        </w:rPr>
        <w:t>;</w:t>
      </w:r>
    </w:p>
    <w:p w:rsidR="006953B3" w:rsidRPr="00FE04E2" w:rsidRDefault="006953B3" w:rsidP="006953B3">
      <w:pPr>
        <w:autoSpaceDE w:val="0"/>
        <w:autoSpaceDN w:val="0"/>
        <w:adjustRightInd w:val="0"/>
        <w:ind w:firstLine="709"/>
        <w:jc w:val="both"/>
        <w:rPr>
          <w:color w:val="000000"/>
        </w:rPr>
      </w:pPr>
      <w:r w:rsidRPr="00FE04E2">
        <w:rPr>
          <w:color w:val="000000"/>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953B3" w:rsidRPr="00FE04E2" w:rsidRDefault="006953B3" w:rsidP="006953B3">
      <w:pPr>
        <w:autoSpaceDE w:val="0"/>
        <w:autoSpaceDN w:val="0"/>
        <w:adjustRightInd w:val="0"/>
        <w:ind w:firstLine="709"/>
        <w:jc w:val="both"/>
        <w:rPr>
          <w:color w:val="000000"/>
        </w:rPr>
      </w:pPr>
      <w:r w:rsidRPr="00FE04E2">
        <w:rPr>
          <w:color w:val="000000"/>
        </w:rPr>
        <w:t>Получение информации по вопросам предоставления муниципальной услуги осуществляется бесплатно.</w:t>
      </w:r>
    </w:p>
    <w:p w:rsidR="006953B3" w:rsidRDefault="006953B3" w:rsidP="00D61996">
      <w:pPr>
        <w:numPr>
          <w:ilvl w:val="0"/>
          <w:numId w:val="5"/>
        </w:numPr>
        <w:ind w:left="0" w:firstLine="709"/>
        <w:jc w:val="both"/>
        <w:rPr>
          <w:color w:val="000000"/>
        </w:rPr>
      </w:pPr>
      <w:r w:rsidRPr="00FE04E2">
        <w:rPr>
          <w:color w:val="000000"/>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A6503" w:rsidRPr="00FE04E2" w:rsidRDefault="008A6503" w:rsidP="008A6503">
      <w:pPr>
        <w:autoSpaceDE w:val="0"/>
        <w:autoSpaceDN w:val="0"/>
        <w:adjustRightInd w:val="0"/>
        <w:ind w:firstLine="709"/>
        <w:jc w:val="both"/>
        <w:rPr>
          <w:color w:val="000000"/>
        </w:rPr>
      </w:pPr>
      <w:r w:rsidRPr="00FE04E2">
        <w:rPr>
          <w:color w:val="000000"/>
        </w:rPr>
        <w:t>Информирование осуществляется в соответствии с графиком приема граждан.</w:t>
      </w:r>
    </w:p>
    <w:p w:rsidR="006953B3" w:rsidRPr="00FE04E2" w:rsidRDefault="006953B3" w:rsidP="006953B3">
      <w:pPr>
        <w:tabs>
          <w:tab w:val="left" w:pos="7425"/>
        </w:tabs>
        <w:ind w:firstLine="709"/>
        <w:jc w:val="both"/>
        <w:rPr>
          <w:color w:val="000000"/>
        </w:rPr>
      </w:pPr>
      <w:r w:rsidRPr="00FE04E2">
        <w:rPr>
          <w:color w:val="000000"/>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953B3" w:rsidRPr="00FE04E2" w:rsidRDefault="006953B3" w:rsidP="006953B3">
      <w:pPr>
        <w:tabs>
          <w:tab w:val="left" w:pos="7425"/>
        </w:tabs>
        <w:ind w:firstLine="709"/>
        <w:jc w:val="both"/>
        <w:rPr>
          <w:color w:val="000000"/>
        </w:rPr>
      </w:pPr>
      <w:r w:rsidRPr="00FE04E2">
        <w:rPr>
          <w:color w:val="000000"/>
        </w:rPr>
        <w:t>Если должностное лицо уполномоченного органа не может самостоятельно дать ответ, телефонный звонок</w:t>
      </w:r>
      <w:r w:rsidRPr="00FE04E2">
        <w:rPr>
          <w:i/>
          <w:color w:val="000000"/>
        </w:rPr>
        <w:t xml:space="preserve"> </w:t>
      </w:r>
      <w:r w:rsidRPr="00FE04E2">
        <w:rPr>
          <w:color w:val="000000"/>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953B3" w:rsidRPr="00FE04E2" w:rsidRDefault="006953B3" w:rsidP="006953B3">
      <w:pPr>
        <w:tabs>
          <w:tab w:val="left" w:pos="7425"/>
        </w:tabs>
        <w:ind w:firstLine="709"/>
        <w:jc w:val="both"/>
        <w:rPr>
          <w:color w:val="000000"/>
        </w:rPr>
      </w:pPr>
      <w:r w:rsidRPr="00FE04E2">
        <w:rPr>
          <w:color w:val="000000"/>
        </w:rPr>
        <w:t>Если подготовка ответа тр</w:t>
      </w:r>
      <w:r w:rsidR="00437757">
        <w:rPr>
          <w:color w:val="000000"/>
        </w:rPr>
        <w:t>ебует продолжительного времени, специалист</w:t>
      </w:r>
      <w:r w:rsidRPr="00FE04E2">
        <w:rPr>
          <w:color w:val="000000"/>
        </w:rPr>
        <w:t xml:space="preserve"> предлагает заявителю один из следующих вариантов дальнейших действий:</w:t>
      </w:r>
    </w:p>
    <w:p w:rsidR="006953B3" w:rsidRPr="00FE04E2" w:rsidRDefault="006953B3" w:rsidP="006953B3">
      <w:pPr>
        <w:tabs>
          <w:tab w:val="left" w:pos="7425"/>
        </w:tabs>
        <w:ind w:firstLine="709"/>
        <w:jc w:val="both"/>
        <w:rPr>
          <w:color w:val="000000"/>
        </w:rPr>
      </w:pPr>
      <w:r w:rsidRPr="00FE04E2">
        <w:rPr>
          <w:color w:val="000000"/>
        </w:rPr>
        <w:t xml:space="preserve">изложить обращение в письменной форме; </w:t>
      </w:r>
    </w:p>
    <w:p w:rsidR="006953B3" w:rsidRPr="00FE04E2" w:rsidRDefault="006953B3" w:rsidP="006953B3">
      <w:pPr>
        <w:tabs>
          <w:tab w:val="left" w:pos="7425"/>
        </w:tabs>
        <w:ind w:firstLine="709"/>
        <w:jc w:val="both"/>
        <w:rPr>
          <w:color w:val="000000"/>
        </w:rPr>
      </w:pPr>
      <w:r w:rsidRPr="00FE04E2">
        <w:rPr>
          <w:color w:val="000000"/>
        </w:rPr>
        <w:t>назначить другое время для консультаций.</w:t>
      </w:r>
    </w:p>
    <w:p w:rsidR="006953B3" w:rsidRPr="00FE04E2" w:rsidRDefault="006953B3" w:rsidP="006953B3">
      <w:pPr>
        <w:tabs>
          <w:tab w:val="left" w:pos="7425"/>
        </w:tabs>
        <w:ind w:firstLine="709"/>
        <w:jc w:val="both"/>
        <w:rPr>
          <w:color w:val="000000"/>
        </w:rPr>
      </w:pPr>
      <w:r w:rsidRPr="00FE04E2">
        <w:rPr>
          <w:color w:val="000000"/>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953B3" w:rsidRPr="00FE04E2" w:rsidRDefault="006953B3" w:rsidP="006953B3">
      <w:pPr>
        <w:autoSpaceDE w:val="0"/>
        <w:autoSpaceDN w:val="0"/>
        <w:adjustRightInd w:val="0"/>
        <w:ind w:firstLine="709"/>
        <w:jc w:val="both"/>
        <w:rPr>
          <w:color w:val="000000"/>
        </w:rPr>
      </w:pPr>
      <w:r w:rsidRPr="00FE04E2">
        <w:rPr>
          <w:color w:val="000000"/>
        </w:rPr>
        <w:t>Продолжительность информирования по телефону не должна превышать 10 минут.</w:t>
      </w:r>
    </w:p>
    <w:p w:rsidR="006953B3" w:rsidRPr="00FE04E2" w:rsidRDefault="006953B3" w:rsidP="00CE0D69">
      <w:pPr>
        <w:numPr>
          <w:ilvl w:val="0"/>
          <w:numId w:val="5"/>
        </w:numPr>
        <w:tabs>
          <w:tab w:val="left" w:pos="1134"/>
        </w:tabs>
        <w:autoSpaceDE w:val="0"/>
        <w:autoSpaceDN w:val="0"/>
        <w:adjustRightInd w:val="0"/>
        <w:ind w:left="0" w:firstLine="709"/>
        <w:jc w:val="both"/>
        <w:rPr>
          <w:color w:val="000000"/>
        </w:rPr>
      </w:pPr>
      <w:r w:rsidRPr="00FE04E2">
        <w:rPr>
          <w:color w:val="000000"/>
        </w:rPr>
        <w:t xml:space="preserve">На Едином портале размещаются сведения, предусмотренные Положением о федеральной государственной информационной системе </w:t>
      </w:r>
      <w:r w:rsidR="00FE04E2">
        <w:rPr>
          <w:color w:val="000000"/>
        </w:rPr>
        <w:t>«</w:t>
      </w:r>
      <w:r w:rsidRPr="00FE04E2">
        <w:rPr>
          <w:color w:val="000000"/>
        </w:rPr>
        <w:t>Федеральный реестр государственных и муниципальных услуг (функций)</w:t>
      </w:r>
      <w:r w:rsidR="00FE04E2">
        <w:rPr>
          <w:color w:val="000000"/>
        </w:rPr>
        <w:t>»</w:t>
      </w:r>
      <w:r w:rsidRPr="00FE04E2">
        <w:rPr>
          <w:color w:val="000000"/>
        </w:rPr>
        <w:t>, утвержденным постановлением Правительства Российской Федерации от 24 октября 2011 г</w:t>
      </w:r>
      <w:r w:rsidR="00FE04E2">
        <w:rPr>
          <w:color w:val="000000"/>
        </w:rPr>
        <w:t>.</w:t>
      </w:r>
      <w:r w:rsidRPr="00FE04E2">
        <w:rPr>
          <w:color w:val="000000"/>
        </w:rPr>
        <w:t xml:space="preserve"> № 861.</w:t>
      </w:r>
    </w:p>
    <w:p w:rsidR="007407AE" w:rsidRDefault="006953B3" w:rsidP="00CE0D69">
      <w:pPr>
        <w:tabs>
          <w:tab w:val="left" w:pos="1134"/>
        </w:tabs>
        <w:autoSpaceDE w:val="0"/>
        <w:autoSpaceDN w:val="0"/>
        <w:adjustRightInd w:val="0"/>
        <w:ind w:firstLine="709"/>
        <w:jc w:val="both"/>
        <w:rPr>
          <w:color w:val="000000"/>
        </w:rPr>
      </w:pPr>
      <w:r w:rsidRPr="00FE04E2">
        <w:rPr>
          <w:color w:val="00000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953B3" w:rsidRPr="00FE04E2" w:rsidRDefault="006953B3" w:rsidP="00CE0D69">
      <w:pPr>
        <w:numPr>
          <w:ilvl w:val="0"/>
          <w:numId w:val="5"/>
        </w:numPr>
        <w:tabs>
          <w:tab w:val="left" w:pos="1134"/>
        </w:tabs>
        <w:autoSpaceDE w:val="0"/>
        <w:autoSpaceDN w:val="0"/>
        <w:adjustRightInd w:val="0"/>
        <w:ind w:left="0" w:firstLine="709"/>
        <w:jc w:val="both"/>
        <w:rPr>
          <w:color w:val="000000"/>
        </w:rPr>
      </w:pPr>
      <w:r w:rsidRPr="00FE04E2">
        <w:rPr>
          <w:color w:val="000000"/>
        </w:rPr>
        <w:t>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6953B3" w:rsidRPr="00FE04E2" w:rsidRDefault="006953B3" w:rsidP="00CE0D69">
      <w:pPr>
        <w:tabs>
          <w:tab w:val="left" w:pos="1134"/>
        </w:tabs>
        <w:autoSpaceDE w:val="0"/>
        <w:autoSpaceDN w:val="0"/>
        <w:adjustRightInd w:val="0"/>
        <w:ind w:firstLine="709"/>
        <w:jc w:val="both"/>
        <w:rPr>
          <w:color w:val="000000"/>
        </w:rPr>
      </w:pPr>
      <w:r w:rsidRPr="00FE04E2">
        <w:rPr>
          <w:color w:val="000000"/>
        </w:rPr>
        <w:lastRenderedPageBreak/>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6953B3" w:rsidRPr="00FE04E2" w:rsidRDefault="006953B3" w:rsidP="00CE0D69">
      <w:pPr>
        <w:tabs>
          <w:tab w:val="left" w:pos="1134"/>
        </w:tabs>
        <w:autoSpaceDE w:val="0"/>
        <w:autoSpaceDN w:val="0"/>
        <w:adjustRightInd w:val="0"/>
        <w:ind w:firstLine="709"/>
        <w:jc w:val="both"/>
        <w:rPr>
          <w:color w:val="000000"/>
        </w:rPr>
      </w:pPr>
      <w:r w:rsidRPr="00FE04E2">
        <w:rPr>
          <w:color w:val="000000"/>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7407AE" w:rsidRDefault="006953B3" w:rsidP="00CE0D69">
      <w:pPr>
        <w:tabs>
          <w:tab w:val="left" w:pos="1134"/>
        </w:tabs>
        <w:autoSpaceDE w:val="0"/>
        <w:autoSpaceDN w:val="0"/>
        <w:adjustRightInd w:val="0"/>
        <w:ind w:firstLine="709"/>
        <w:jc w:val="both"/>
        <w:rPr>
          <w:color w:val="000000"/>
        </w:rPr>
      </w:pPr>
      <w:r w:rsidRPr="00FE04E2">
        <w:rPr>
          <w:color w:val="000000"/>
        </w:rPr>
        <w:t xml:space="preserve">адрес официального сайта, а также электронной почты и (или) формы обратной связи уполномоченного органа в сети </w:t>
      </w:r>
      <w:r w:rsidR="00DD4846">
        <w:rPr>
          <w:color w:val="000000"/>
        </w:rPr>
        <w:t>«</w:t>
      </w:r>
      <w:r w:rsidRPr="00FE04E2">
        <w:rPr>
          <w:color w:val="000000"/>
        </w:rPr>
        <w:t>Интернет</w:t>
      </w:r>
      <w:r w:rsidR="00DD4846">
        <w:rPr>
          <w:color w:val="000000"/>
        </w:rPr>
        <w:t>»</w:t>
      </w:r>
      <w:r w:rsidRPr="00FE04E2">
        <w:rPr>
          <w:color w:val="000000"/>
        </w:rPr>
        <w:t>.</w:t>
      </w:r>
    </w:p>
    <w:p w:rsidR="006953B3" w:rsidRPr="00FE04E2" w:rsidRDefault="006953B3" w:rsidP="00CE0D69">
      <w:pPr>
        <w:numPr>
          <w:ilvl w:val="0"/>
          <w:numId w:val="5"/>
        </w:numPr>
        <w:tabs>
          <w:tab w:val="left" w:pos="1134"/>
        </w:tabs>
        <w:autoSpaceDE w:val="0"/>
        <w:autoSpaceDN w:val="0"/>
        <w:adjustRightInd w:val="0"/>
        <w:ind w:left="0" w:firstLine="709"/>
        <w:jc w:val="both"/>
        <w:rPr>
          <w:color w:val="000000"/>
        </w:rPr>
      </w:pPr>
      <w:r w:rsidRPr="00FE04E2">
        <w:rPr>
          <w:color w:val="000000"/>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953B3" w:rsidRPr="00FE04E2" w:rsidRDefault="006953B3" w:rsidP="00CE0D69">
      <w:pPr>
        <w:numPr>
          <w:ilvl w:val="0"/>
          <w:numId w:val="5"/>
        </w:numPr>
        <w:tabs>
          <w:tab w:val="left" w:pos="1134"/>
        </w:tabs>
        <w:autoSpaceDE w:val="0"/>
        <w:autoSpaceDN w:val="0"/>
        <w:adjustRightInd w:val="0"/>
        <w:ind w:left="0" w:firstLine="709"/>
        <w:jc w:val="both"/>
        <w:rPr>
          <w:color w:val="000000"/>
        </w:rPr>
      </w:pPr>
      <w:r w:rsidRPr="00FE04E2">
        <w:rPr>
          <w:color w:val="000000"/>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6953B3" w:rsidRPr="00FE04E2" w:rsidRDefault="006953B3" w:rsidP="00CE0D69">
      <w:pPr>
        <w:numPr>
          <w:ilvl w:val="0"/>
          <w:numId w:val="5"/>
        </w:numPr>
        <w:tabs>
          <w:tab w:val="left" w:pos="1134"/>
        </w:tabs>
        <w:autoSpaceDE w:val="0"/>
        <w:autoSpaceDN w:val="0"/>
        <w:adjustRightInd w:val="0"/>
        <w:ind w:left="0" w:firstLine="709"/>
        <w:jc w:val="both"/>
        <w:rPr>
          <w:bCs/>
          <w:color w:val="000000"/>
        </w:rPr>
      </w:pPr>
      <w:r w:rsidRPr="00FE04E2">
        <w:rPr>
          <w:color w:val="000000"/>
        </w:rPr>
        <w:t xml:space="preserve">Информация о ходе рассмотрения </w:t>
      </w:r>
      <w:r w:rsidRPr="00FE04E2">
        <w:rPr>
          <w:bCs/>
          <w:color w:val="000000"/>
        </w:rPr>
        <w:t>уведомления о планируемом строительстве, уведомления об изменении параметров</w:t>
      </w:r>
      <w:r w:rsidRPr="00FE04E2">
        <w:rPr>
          <w:color w:val="000000"/>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w:t>
      </w:r>
      <w:r w:rsidR="008A6503">
        <w:rPr>
          <w:color w:val="000000"/>
        </w:rPr>
        <w:t>,</w:t>
      </w:r>
      <w:r w:rsidRPr="00FE04E2">
        <w:rPr>
          <w:color w:val="000000"/>
        </w:rPr>
        <w:t xml:space="preserve"> посредством электронной почты. </w:t>
      </w:r>
    </w:p>
    <w:p w:rsidR="00DD4846" w:rsidRDefault="00DD4846" w:rsidP="003F6DA3">
      <w:pPr>
        <w:widowControl w:val="0"/>
        <w:autoSpaceDE w:val="0"/>
        <w:autoSpaceDN w:val="0"/>
        <w:adjustRightInd w:val="0"/>
        <w:ind w:firstLine="709"/>
        <w:jc w:val="center"/>
        <w:rPr>
          <w:b/>
          <w:color w:val="000000"/>
        </w:rPr>
      </w:pPr>
    </w:p>
    <w:p w:rsidR="00A23A9A" w:rsidRPr="00DD4846" w:rsidRDefault="009E6CC6" w:rsidP="003F6DA3">
      <w:pPr>
        <w:widowControl w:val="0"/>
        <w:autoSpaceDE w:val="0"/>
        <w:autoSpaceDN w:val="0"/>
        <w:adjustRightInd w:val="0"/>
        <w:ind w:firstLine="709"/>
        <w:jc w:val="center"/>
        <w:rPr>
          <w:b/>
          <w:color w:val="000000"/>
          <w:highlight w:val="green"/>
        </w:rPr>
      </w:pPr>
      <w:r w:rsidRPr="00DD4846">
        <w:rPr>
          <w:b/>
          <w:color w:val="000000"/>
        </w:rPr>
        <w:t xml:space="preserve">Раздел </w:t>
      </w:r>
      <w:r w:rsidR="00A23A9A" w:rsidRPr="00DD4846">
        <w:rPr>
          <w:b/>
          <w:color w:val="000000"/>
          <w:lang w:val="en-US"/>
        </w:rPr>
        <w:t>III</w:t>
      </w:r>
      <w:r w:rsidR="00A23A9A" w:rsidRPr="00DD4846">
        <w:rPr>
          <w:b/>
          <w:color w:val="000000"/>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CA499A" w:rsidRPr="00DD4846">
        <w:rPr>
          <w:b/>
          <w:color w:val="000000"/>
        </w:rPr>
        <w:t>, а также особенности выполнения административных процедур в многофункциональных центрах</w:t>
      </w:r>
    </w:p>
    <w:p w:rsidR="00A23A9A" w:rsidRPr="00DD4846" w:rsidRDefault="00A23A9A" w:rsidP="003F6DA3">
      <w:pPr>
        <w:widowControl w:val="0"/>
        <w:autoSpaceDE w:val="0"/>
        <w:autoSpaceDN w:val="0"/>
        <w:adjustRightInd w:val="0"/>
        <w:ind w:firstLine="709"/>
        <w:jc w:val="both"/>
        <w:rPr>
          <w:color w:val="000000"/>
          <w:highlight w:val="green"/>
        </w:rPr>
      </w:pPr>
    </w:p>
    <w:p w:rsidR="00BC3136" w:rsidRPr="00DD4846" w:rsidRDefault="00BC3136" w:rsidP="00DD4846">
      <w:pPr>
        <w:pStyle w:val="ConsPlusTitle"/>
        <w:jc w:val="center"/>
        <w:outlineLvl w:val="2"/>
        <w:rPr>
          <w:rFonts w:ascii="Times New Roman" w:hAnsi="Times New Roman" w:cs="Times New Roman"/>
        </w:rPr>
      </w:pPr>
      <w:r w:rsidRPr="00DD4846">
        <w:rPr>
          <w:rFonts w:ascii="Times New Roman" w:hAnsi="Times New Roman" w:cs="Times New Roman"/>
        </w:rPr>
        <w:t xml:space="preserve">Перечень вариантов предоставления </w:t>
      </w:r>
      <w:r w:rsidR="00B13993" w:rsidRPr="00DD4846">
        <w:rPr>
          <w:rFonts w:ascii="Times New Roman" w:hAnsi="Times New Roman" w:cs="Times New Roman"/>
        </w:rPr>
        <w:t>муниципальной</w:t>
      </w:r>
      <w:r w:rsidR="00DD4846">
        <w:rPr>
          <w:rFonts w:ascii="Times New Roman" w:hAnsi="Times New Roman" w:cs="Times New Roman"/>
        </w:rPr>
        <w:t xml:space="preserve"> </w:t>
      </w:r>
      <w:r w:rsidRPr="00DD4846">
        <w:rPr>
          <w:rFonts w:ascii="Times New Roman" w:hAnsi="Times New Roman" w:cs="Times New Roman"/>
        </w:rPr>
        <w:t>услуги, включающий в том числе варианты предоставления</w:t>
      </w:r>
      <w:r w:rsidR="00DD4846">
        <w:rPr>
          <w:rFonts w:ascii="Times New Roman" w:hAnsi="Times New Roman" w:cs="Times New Roman"/>
        </w:rPr>
        <w:t xml:space="preserve"> </w:t>
      </w:r>
      <w:r w:rsidR="00B13993" w:rsidRPr="00DD4846">
        <w:rPr>
          <w:rFonts w:ascii="Times New Roman" w:hAnsi="Times New Roman" w:cs="Times New Roman"/>
        </w:rPr>
        <w:t xml:space="preserve">муниципальной </w:t>
      </w:r>
      <w:r w:rsidRPr="00DD4846">
        <w:rPr>
          <w:rFonts w:ascii="Times New Roman" w:hAnsi="Times New Roman" w:cs="Times New Roman"/>
        </w:rPr>
        <w:t>услуги, необходимый для исправления</w:t>
      </w:r>
      <w:r w:rsidR="00DD4846">
        <w:rPr>
          <w:rFonts w:ascii="Times New Roman" w:hAnsi="Times New Roman" w:cs="Times New Roman"/>
        </w:rPr>
        <w:t xml:space="preserve"> </w:t>
      </w:r>
      <w:r w:rsidRPr="00DD4846">
        <w:rPr>
          <w:rFonts w:ascii="Times New Roman" w:hAnsi="Times New Roman" w:cs="Times New Roman"/>
        </w:rPr>
        <w:t>допущенных опечаток и ошибок в выданных в результате</w:t>
      </w:r>
      <w:r w:rsidR="00DD4846">
        <w:rPr>
          <w:rFonts w:ascii="Times New Roman" w:hAnsi="Times New Roman" w:cs="Times New Roman"/>
        </w:rPr>
        <w:t xml:space="preserve"> </w:t>
      </w:r>
      <w:r w:rsidRPr="00DD4846">
        <w:rPr>
          <w:rFonts w:ascii="Times New Roman" w:hAnsi="Times New Roman" w:cs="Times New Roman"/>
        </w:rPr>
        <w:t xml:space="preserve">предоставления </w:t>
      </w:r>
      <w:r w:rsidR="00B13993" w:rsidRPr="00DD4846">
        <w:rPr>
          <w:rFonts w:ascii="Times New Roman" w:hAnsi="Times New Roman" w:cs="Times New Roman"/>
        </w:rPr>
        <w:t>муниципальной</w:t>
      </w:r>
      <w:r w:rsidR="00DD4846">
        <w:rPr>
          <w:rFonts w:ascii="Times New Roman" w:hAnsi="Times New Roman" w:cs="Times New Roman"/>
        </w:rPr>
        <w:t xml:space="preserve"> </w:t>
      </w:r>
      <w:r w:rsidRPr="00DD4846">
        <w:rPr>
          <w:rFonts w:ascii="Times New Roman" w:hAnsi="Times New Roman" w:cs="Times New Roman"/>
        </w:rPr>
        <w:t>услуги документах и созданных</w:t>
      </w:r>
      <w:r w:rsidR="00B13993" w:rsidRPr="00DD4846">
        <w:rPr>
          <w:rFonts w:ascii="Times New Roman" w:hAnsi="Times New Roman" w:cs="Times New Roman"/>
        </w:rPr>
        <w:t xml:space="preserve"> </w:t>
      </w:r>
      <w:r w:rsidRPr="00DD4846">
        <w:rPr>
          <w:rFonts w:ascii="Times New Roman" w:hAnsi="Times New Roman" w:cs="Times New Roman"/>
        </w:rPr>
        <w:t>реестровых записях, для выдачи дубликата документа,</w:t>
      </w:r>
      <w:r w:rsidR="00DD4846">
        <w:rPr>
          <w:rFonts w:ascii="Times New Roman" w:hAnsi="Times New Roman" w:cs="Times New Roman"/>
        </w:rPr>
        <w:t xml:space="preserve"> </w:t>
      </w:r>
      <w:r w:rsidRPr="00DD4846">
        <w:rPr>
          <w:rFonts w:ascii="Times New Roman" w:hAnsi="Times New Roman" w:cs="Times New Roman"/>
        </w:rPr>
        <w:t xml:space="preserve">выданного по результатам предоставления </w:t>
      </w:r>
      <w:r w:rsidR="00B13993" w:rsidRPr="00DD4846">
        <w:rPr>
          <w:rFonts w:ascii="Times New Roman" w:hAnsi="Times New Roman" w:cs="Times New Roman"/>
        </w:rPr>
        <w:t xml:space="preserve">муниципальной </w:t>
      </w:r>
      <w:r w:rsidRPr="00DD4846">
        <w:rPr>
          <w:rFonts w:ascii="Times New Roman" w:hAnsi="Times New Roman" w:cs="Times New Roman"/>
        </w:rPr>
        <w:t>услуги, в том числе исчерпывающий</w:t>
      </w:r>
      <w:r w:rsidR="00B13993" w:rsidRPr="00DD4846">
        <w:rPr>
          <w:rFonts w:ascii="Times New Roman" w:hAnsi="Times New Roman" w:cs="Times New Roman"/>
        </w:rPr>
        <w:t xml:space="preserve"> </w:t>
      </w:r>
      <w:r w:rsidRPr="00DD4846">
        <w:rPr>
          <w:rFonts w:ascii="Times New Roman" w:hAnsi="Times New Roman" w:cs="Times New Roman"/>
        </w:rPr>
        <w:t>перечень оснований для отказа в выдаче такого дубликата,</w:t>
      </w:r>
      <w:r w:rsidR="00B13993" w:rsidRPr="00DD4846">
        <w:rPr>
          <w:rFonts w:ascii="Times New Roman" w:hAnsi="Times New Roman" w:cs="Times New Roman"/>
        </w:rPr>
        <w:t xml:space="preserve"> </w:t>
      </w:r>
      <w:r w:rsidRPr="00DD4846">
        <w:rPr>
          <w:rFonts w:ascii="Times New Roman" w:hAnsi="Times New Roman" w:cs="Times New Roman"/>
        </w:rPr>
        <w:t>а</w:t>
      </w:r>
      <w:r w:rsidR="00DD4846">
        <w:rPr>
          <w:rFonts w:ascii="Times New Roman" w:hAnsi="Times New Roman" w:cs="Times New Roman"/>
        </w:rPr>
        <w:t xml:space="preserve"> </w:t>
      </w:r>
      <w:r w:rsidRPr="00DD4846">
        <w:rPr>
          <w:rFonts w:ascii="Times New Roman" w:hAnsi="Times New Roman" w:cs="Times New Roman"/>
        </w:rPr>
        <w:t>также порядок оставления запроса заявителя</w:t>
      </w:r>
      <w:r w:rsidR="00DD4846">
        <w:rPr>
          <w:rFonts w:ascii="Times New Roman" w:hAnsi="Times New Roman" w:cs="Times New Roman"/>
        </w:rPr>
        <w:t xml:space="preserve"> </w:t>
      </w:r>
      <w:r w:rsidRPr="00DD4846">
        <w:rPr>
          <w:rFonts w:ascii="Times New Roman" w:hAnsi="Times New Roman" w:cs="Times New Roman"/>
        </w:rPr>
        <w:t>о предоставлении</w:t>
      </w:r>
      <w:r w:rsidR="00DD4846">
        <w:rPr>
          <w:rFonts w:ascii="Times New Roman" w:hAnsi="Times New Roman" w:cs="Times New Roman"/>
        </w:rPr>
        <w:t xml:space="preserve"> </w:t>
      </w:r>
      <w:r w:rsidR="00B13993" w:rsidRPr="00DD4846">
        <w:rPr>
          <w:rFonts w:ascii="Times New Roman" w:hAnsi="Times New Roman" w:cs="Times New Roman"/>
        </w:rPr>
        <w:t>муниципальной</w:t>
      </w:r>
      <w:r w:rsidR="00DD4846">
        <w:rPr>
          <w:rFonts w:ascii="Times New Roman" w:hAnsi="Times New Roman" w:cs="Times New Roman"/>
        </w:rPr>
        <w:t xml:space="preserve"> </w:t>
      </w:r>
      <w:r w:rsidRPr="00DD4846">
        <w:rPr>
          <w:rFonts w:ascii="Times New Roman" w:hAnsi="Times New Roman" w:cs="Times New Roman"/>
        </w:rPr>
        <w:t>услуги без рассмотрения (при необходимости)</w:t>
      </w:r>
    </w:p>
    <w:p w:rsidR="00BC3136" w:rsidRPr="00DD4846" w:rsidRDefault="00BC3136" w:rsidP="00ED783F">
      <w:pPr>
        <w:pStyle w:val="ConsPlusNormal"/>
        <w:jc w:val="both"/>
        <w:rPr>
          <w:sz w:val="24"/>
          <w:szCs w:val="24"/>
        </w:rPr>
      </w:pPr>
    </w:p>
    <w:p w:rsidR="007407AE" w:rsidRDefault="00BC3136" w:rsidP="00CE0D69">
      <w:pPr>
        <w:pStyle w:val="ConsPlusNormal"/>
        <w:numPr>
          <w:ilvl w:val="0"/>
          <w:numId w:val="5"/>
        </w:numPr>
        <w:tabs>
          <w:tab w:val="left" w:pos="993"/>
          <w:tab w:val="left" w:pos="1134"/>
        </w:tabs>
        <w:ind w:left="0" w:firstLine="709"/>
        <w:jc w:val="both"/>
        <w:rPr>
          <w:sz w:val="24"/>
          <w:szCs w:val="24"/>
        </w:rPr>
      </w:pPr>
      <w:r w:rsidRPr="00DD4846">
        <w:rPr>
          <w:sz w:val="24"/>
          <w:szCs w:val="24"/>
        </w:rPr>
        <w:t xml:space="preserve"> Настоящий раздел содержит состав, последовательность</w:t>
      </w:r>
      <w:r w:rsidRPr="00BA3973">
        <w:t xml:space="preserve"> </w:t>
      </w:r>
      <w:r w:rsidRPr="00DD4846">
        <w:rPr>
          <w:sz w:val="24"/>
          <w:szCs w:val="24"/>
        </w:rPr>
        <w:t xml:space="preserve">и сроки выполнения административных процедур для следующих вариантов предоставления </w:t>
      </w:r>
      <w:r w:rsidR="00031E2D" w:rsidRPr="00DD4846">
        <w:rPr>
          <w:sz w:val="24"/>
          <w:szCs w:val="24"/>
        </w:rPr>
        <w:t xml:space="preserve">муниципальной </w:t>
      </w:r>
      <w:r w:rsidRPr="00DD4846">
        <w:rPr>
          <w:sz w:val="24"/>
          <w:szCs w:val="24"/>
        </w:rPr>
        <w:t>услуги:</w:t>
      </w:r>
    </w:p>
    <w:p w:rsidR="007407AE" w:rsidRDefault="006F1BE3" w:rsidP="00CE0D69">
      <w:pPr>
        <w:pStyle w:val="ConsPlusNormal"/>
        <w:numPr>
          <w:ilvl w:val="0"/>
          <w:numId w:val="6"/>
        </w:numPr>
        <w:tabs>
          <w:tab w:val="left" w:pos="993"/>
          <w:tab w:val="left" w:pos="1134"/>
        </w:tabs>
        <w:ind w:left="0" w:firstLine="709"/>
        <w:jc w:val="both"/>
        <w:rPr>
          <w:sz w:val="24"/>
          <w:szCs w:val="24"/>
        </w:rPr>
      </w:pPr>
      <w:r>
        <w:rPr>
          <w:sz w:val="24"/>
          <w:szCs w:val="24"/>
        </w:rPr>
        <w:t>в</w:t>
      </w:r>
      <w:r w:rsidR="00B13993" w:rsidRPr="007407AE">
        <w:rPr>
          <w:sz w:val="24"/>
          <w:szCs w:val="24"/>
        </w:rPr>
        <w:t xml:space="preserve">ариант 1 </w:t>
      </w:r>
      <w:r w:rsidR="00E95657" w:rsidRPr="007407AE">
        <w:rPr>
          <w:sz w:val="24"/>
          <w:szCs w:val="24"/>
        </w:rPr>
        <w:t>–</w:t>
      </w:r>
      <w:r w:rsidR="00B13993" w:rsidRPr="007407AE">
        <w:rPr>
          <w:sz w:val="24"/>
          <w:szCs w:val="24"/>
        </w:rPr>
        <w:t xml:space="preserve"> </w:t>
      </w:r>
      <w:r w:rsidR="00E95657" w:rsidRPr="007407AE">
        <w:rPr>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A21B57" w:rsidRPr="007407AE">
        <w:rPr>
          <w:sz w:val="24"/>
          <w:szCs w:val="24"/>
        </w:rPr>
        <w:t>ового дома на земельном участке</w:t>
      </w:r>
      <w:r w:rsidR="007407AE">
        <w:rPr>
          <w:sz w:val="24"/>
          <w:szCs w:val="24"/>
        </w:rPr>
        <w:t>;</w:t>
      </w:r>
    </w:p>
    <w:p w:rsidR="007407AE" w:rsidRDefault="006F1BE3" w:rsidP="00CE0D69">
      <w:pPr>
        <w:pStyle w:val="ConsPlusNormal"/>
        <w:numPr>
          <w:ilvl w:val="0"/>
          <w:numId w:val="6"/>
        </w:numPr>
        <w:tabs>
          <w:tab w:val="left" w:pos="993"/>
          <w:tab w:val="left" w:pos="1134"/>
        </w:tabs>
        <w:ind w:left="0" w:firstLine="709"/>
        <w:jc w:val="both"/>
        <w:rPr>
          <w:sz w:val="24"/>
          <w:szCs w:val="24"/>
        </w:rPr>
      </w:pPr>
      <w:r>
        <w:rPr>
          <w:sz w:val="24"/>
          <w:szCs w:val="24"/>
        </w:rPr>
        <w:t>в</w:t>
      </w:r>
      <w:r w:rsidR="00B13993" w:rsidRPr="007407AE">
        <w:rPr>
          <w:sz w:val="24"/>
          <w:szCs w:val="24"/>
        </w:rPr>
        <w:t>ариант </w:t>
      </w:r>
      <w:r w:rsidR="00BC3136" w:rsidRPr="007407AE">
        <w:rPr>
          <w:sz w:val="24"/>
          <w:szCs w:val="24"/>
        </w:rPr>
        <w:t xml:space="preserve">2 </w:t>
      </w:r>
      <w:r w:rsidR="00A21B57" w:rsidRPr="007407AE">
        <w:rPr>
          <w:sz w:val="24"/>
          <w:szCs w:val="24"/>
        </w:rPr>
        <w:t>–</w:t>
      </w:r>
      <w:r w:rsidR="00BC3136" w:rsidRPr="007407AE">
        <w:rPr>
          <w:sz w:val="24"/>
          <w:szCs w:val="24"/>
        </w:rPr>
        <w:t xml:space="preserve"> выдача дубликата </w:t>
      </w:r>
      <w:r w:rsidR="00A21B57" w:rsidRPr="007407AE">
        <w:rPr>
          <w:sz w:val="24"/>
          <w:szCs w:val="24"/>
        </w:rPr>
        <w:t xml:space="preserve">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w:t>
      </w:r>
      <w:r w:rsidR="00A21B57" w:rsidRPr="007407AE">
        <w:rPr>
          <w:sz w:val="24"/>
          <w:szCs w:val="24"/>
        </w:rPr>
        <w:lastRenderedPageBreak/>
        <w:t>садового дома на земельном участке</w:t>
      </w:r>
      <w:r w:rsidR="002B6E58" w:rsidRPr="007407AE">
        <w:rPr>
          <w:sz w:val="24"/>
          <w:szCs w:val="24"/>
        </w:rPr>
        <w:t xml:space="preserve">, </w:t>
      </w:r>
      <w:r w:rsidR="002B6E58" w:rsidRPr="007407AE">
        <w:rPr>
          <w:rFonts w:eastAsia="Calibri"/>
          <w:iCs/>
          <w:color w:val="000000"/>
          <w:sz w:val="24"/>
          <w:szCs w:val="24"/>
        </w:rPr>
        <w:t>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7407AE">
        <w:rPr>
          <w:sz w:val="24"/>
          <w:szCs w:val="24"/>
        </w:rPr>
        <w:t>;</w:t>
      </w:r>
    </w:p>
    <w:p w:rsidR="002873AE" w:rsidRDefault="006F1BE3" w:rsidP="00D61996">
      <w:pPr>
        <w:pStyle w:val="ConsPlusNormal"/>
        <w:numPr>
          <w:ilvl w:val="0"/>
          <w:numId w:val="6"/>
        </w:numPr>
        <w:ind w:left="0" w:firstLine="709"/>
        <w:jc w:val="both"/>
        <w:rPr>
          <w:sz w:val="24"/>
          <w:szCs w:val="24"/>
        </w:rPr>
      </w:pPr>
      <w:r>
        <w:rPr>
          <w:sz w:val="24"/>
          <w:szCs w:val="24"/>
        </w:rPr>
        <w:t>в</w:t>
      </w:r>
      <w:r w:rsidR="00B13993" w:rsidRPr="007407AE">
        <w:rPr>
          <w:sz w:val="24"/>
          <w:szCs w:val="24"/>
        </w:rPr>
        <w:t>ариант </w:t>
      </w:r>
      <w:r w:rsidR="00BC3136" w:rsidRPr="007407AE">
        <w:rPr>
          <w:sz w:val="24"/>
          <w:szCs w:val="24"/>
        </w:rPr>
        <w:t xml:space="preserve">3 </w:t>
      </w:r>
      <w:r w:rsidR="00A21B57" w:rsidRPr="007407AE">
        <w:rPr>
          <w:sz w:val="24"/>
          <w:szCs w:val="24"/>
        </w:rPr>
        <w:t>–</w:t>
      </w:r>
      <w:r w:rsidR="00BC3136" w:rsidRPr="007407AE">
        <w:rPr>
          <w:sz w:val="24"/>
          <w:szCs w:val="24"/>
        </w:rPr>
        <w:t xml:space="preserve"> внесение изменений в </w:t>
      </w:r>
      <w:r w:rsidR="00A21B57" w:rsidRPr="007407AE">
        <w:rPr>
          <w:sz w:val="24"/>
          <w:szCs w:val="24"/>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475DED" w:rsidRPr="007407AE">
        <w:rPr>
          <w:sz w:val="24"/>
          <w:szCs w:val="24"/>
        </w:rPr>
        <w:t>ового дома на земельном участке</w:t>
      </w:r>
      <w:r w:rsidR="00F50CEF" w:rsidRPr="007407AE">
        <w:rPr>
          <w:sz w:val="24"/>
          <w:szCs w:val="24"/>
        </w:rPr>
        <w:t xml:space="preserve">, в </w:t>
      </w:r>
      <w:r w:rsidR="00F50CEF" w:rsidRPr="007407AE">
        <w:rPr>
          <w:rFonts w:eastAsia="Calibri"/>
          <w:iCs/>
          <w:color w:val="000000"/>
          <w:sz w:val="24"/>
          <w:szCs w:val="24"/>
        </w:rPr>
        <w:t>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2873AE">
        <w:rPr>
          <w:sz w:val="24"/>
          <w:szCs w:val="24"/>
        </w:rPr>
        <w:t>;</w:t>
      </w:r>
    </w:p>
    <w:p w:rsidR="00BC3136" w:rsidRPr="002873AE" w:rsidRDefault="006F1BE3" w:rsidP="00D61996">
      <w:pPr>
        <w:pStyle w:val="ConsPlusNormal"/>
        <w:numPr>
          <w:ilvl w:val="0"/>
          <w:numId w:val="6"/>
        </w:numPr>
        <w:ind w:left="0" w:firstLine="709"/>
        <w:jc w:val="both"/>
        <w:rPr>
          <w:sz w:val="24"/>
          <w:szCs w:val="24"/>
        </w:rPr>
      </w:pPr>
      <w:r>
        <w:rPr>
          <w:sz w:val="24"/>
          <w:szCs w:val="24"/>
        </w:rPr>
        <w:t>в</w:t>
      </w:r>
      <w:r w:rsidR="00B13993" w:rsidRPr="002873AE">
        <w:rPr>
          <w:sz w:val="24"/>
          <w:szCs w:val="24"/>
        </w:rPr>
        <w:t>ариант </w:t>
      </w:r>
      <w:r w:rsidR="00BC3136" w:rsidRPr="002873AE">
        <w:rPr>
          <w:sz w:val="24"/>
          <w:szCs w:val="24"/>
        </w:rPr>
        <w:t xml:space="preserve">4 </w:t>
      </w:r>
      <w:r w:rsidR="00A21B57" w:rsidRPr="002873AE">
        <w:rPr>
          <w:sz w:val="24"/>
          <w:szCs w:val="24"/>
        </w:rPr>
        <w:t>–</w:t>
      </w:r>
      <w:r w:rsidR="00BC3136" w:rsidRPr="002873AE">
        <w:rPr>
          <w:sz w:val="24"/>
          <w:szCs w:val="24"/>
        </w:rPr>
        <w:t xml:space="preserve"> исправление допущенных опечаток и ошибок в </w:t>
      </w:r>
      <w:r w:rsidR="00A21B57" w:rsidRPr="002873AE">
        <w:rPr>
          <w:sz w:val="24"/>
          <w:szCs w:val="24"/>
        </w:rPr>
        <w:t>уведомлении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475DED" w:rsidRPr="002873AE">
        <w:rPr>
          <w:sz w:val="24"/>
          <w:szCs w:val="24"/>
        </w:rPr>
        <w:t>ового дома на земельном участке</w:t>
      </w:r>
      <w:r w:rsidR="00F50CEF" w:rsidRPr="002873AE">
        <w:rPr>
          <w:sz w:val="24"/>
          <w:szCs w:val="24"/>
        </w:rPr>
        <w:t xml:space="preserve">, в </w:t>
      </w:r>
      <w:r w:rsidR="00F50CEF" w:rsidRPr="002873AE">
        <w:rPr>
          <w:rFonts w:eastAsia="Calibri"/>
          <w:iCs/>
          <w:color w:val="000000"/>
          <w:sz w:val="24"/>
          <w:szCs w:val="24"/>
        </w:rPr>
        <w:t>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BC3136" w:rsidRPr="002873AE">
        <w:rPr>
          <w:sz w:val="24"/>
          <w:szCs w:val="24"/>
        </w:rPr>
        <w:t>.</w:t>
      </w:r>
    </w:p>
    <w:p w:rsidR="00BC3136" w:rsidRPr="00BA3973" w:rsidRDefault="00BC3136" w:rsidP="003F6DA3">
      <w:pPr>
        <w:pStyle w:val="ConsPlusNormal"/>
        <w:jc w:val="both"/>
      </w:pPr>
    </w:p>
    <w:p w:rsidR="00BC3136" w:rsidRPr="00AF035E" w:rsidRDefault="00BC3136" w:rsidP="003F6DA3">
      <w:pPr>
        <w:pStyle w:val="ConsPlusTitle"/>
        <w:jc w:val="center"/>
        <w:outlineLvl w:val="2"/>
        <w:rPr>
          <w:rFonts w:ascii="Times New Roman" w:hAnsi="Times New Roman" w:cs="Times New Roman"/>
        </w:rPr>
      </w:pPr>
      <w:r w:rsidRPr="00AF035E">
        <w:rPr>
          <w:rFonts w:ascii="Times New Roman" w:hAnsi="Times New Roman" w:cs="Times New Roman"/>
        </w:rPr>
        <w:t>Описание административной процедуры профилирования заявителя</w:t>
      </w:r>
    </w:p>
    <w:p w:rsidR="00BC3136" w:rsidRPr="00AF035E" w:rsidRDefault="00BC3136" w:rsidP="00AC1403">
      <w:pPr>
        <w:pStyle w:val="ConsPlusNormal"/>
        <w:jc w:val="both"/>
        <w:rPr>
          <w:sz w:val="24"/>
          <w:szCs w:val="24"/>
        </w:rPr>
      </w:pPr>
    </w:p>
    <w:p w:rsidR="00BC3136" w:rsidRPr="00AF035E" w:rsidRDefault="00BC3136" w:rsidP="00CE0D69">
      <w:pPr>
        <w:pStyle w:val="ConsPlusNormal"/>
        <w:numPr>
          <w:ilvl w:val="3"/>
          <w:numId w:val="6"/>
        </w:numPr>
        <w:tabs>
          <w:tab w:val="left" w:pos="1134"/>
        </w:tabs>
        <w:ind w:left="0" w:firstLine="709"/>
        <w:jc w:val="both"/>
        <w:rPr>
          <w:sz w:val="24"/>
          <w:szCs w:val="24"/>
        </w:rPr>
      </w:pPr>
      <w:r w:rsidRPr="00AF035E">
        <w:rPr>
          <w:sz w:val="24"/>
          <w:szCs w:val="24"/>
        </w:rPr>
        <w:t xml:space="preserve">Вариант предоставления </w:t>
      </w:r>
      <w:r w:rsidR="00031E2D" w:rsidRPr="00AF035E">
        <w:rPr>
          <w:sz w:val="24"/>
          <w:szCs w:val="24"/>
        </w:rPr>
        <w:t xml:space="preserve">муниципальной </w:t>
      </w:r>
      <w:r w:rsidRPr="00AF035E">
        <w:rPr>
          <w:sz w:val="24"/>
          <w:szCs w:val="24"/>
        </w:rPr>
        <w:t xml:space="preserve">услуги определяется в зависимости от результата предоставления </w:t>
      </w:r>
      <w:r w:rsidR="002F55B7">
        <w:rPr>
          <w:sz w:val="24"/>
          <w:szCs w:val="24"/>
        </w:rPr>
        <w:t xml:space="preserve">муниципальной </w:t>
      </w:r>
      <w:r w:rsidRPr="00AF035E">
        <w:rPr>
          <w:sz w:val="24"/>
          <w:szCs w:val="24"/>
        </w:rPr>
        <w:t>услуги, за предоставлением которой обратился заявитель.</w:t>
      </w:r>
    </w:p>
    <w:p w:rsidR="00BC3136" w:rsidRPr="00AF035E" w:rsidRDefault="00BC3136" w:rsidP="00CE0D69">
      <w:pPr>
        <w:pStyle w:val="ConsPlusNormal"/>
        <w:tabs>
          <w:tab w:val="left" w:pos="1134"/>
        </w:tabs>
        <w:jc w:val="both"/>
        <w:rPr>
          <w:sz w:val="24"/>
          <w:szCs w:val="24"/>
        </w:rPr>
      </w:pPr>
    </w:p>
    <w:p w:rsidR="00BC3136" w:rsidRPr="00AF035E" w:rsidRDefault="00BC3136" w:rsidP="00CE0D69">
      <w:pPr>
        <w:pStyle w:val="ConsPlusTitle"/>
        <w:tabs>
          <w:tab w:val="left" w:pos="1134"/>
        </w:tabs>
        <w:jc w:val="center"/>
        <w:outlineLvl w:val="2"/>
        <w:rPr>
          <w:rFonts w:ascii="Times New Roman" w:hAnsi="Times New Roman" w:cs="Times New Roman"/>
        </w:rPr>
      </w:pPr>
      <w:r w:rsidRPr="00AF035E">
        <w:rPr>
          <w:rFonts w:ascii="Times New Roman" w:hAnsi="Times New Roman" w:cs="Times New Roman"/>
        </w:rPr>
        <w:t>Подразделы, содержащие описание вариантов предоставления</w:t>
      </w:r>
      <w:r w:rsidR="00AF035E">
        <w:rPr>
          <w:rFonts w:ascii="Times New Roman" w:hAnsi="Times New Roman" w:cs="Times New Roman"/>
        </w:rPr>
        <w:t xml:space="preserve"> </w:t>
      </w:r>
      <w:r w:rsidR="00031E2D" w:rsidRPr="00AF035E">
        <w:rPr>
          <w:rFonts w:ascii="Times New Roman" w:hAnsi="Times New Roman" w:cs="Times New Roman"/>
        </w:rPr>
        <w:t xml:space="preserve">муниципальной </w:t>
      </w:r>
      <w:r w:rsidRPr="00AF035E">
        <w:rPr>
          <w:rFonts w:ascii="Times New Roman" w:hAnsi="Times New Roman" w:cs="Times New Roman"/>
        </w:rPr>
        <w:t>услуги</w:t>
      </w:r>
    </w:p>
    <w:p w:rsidR="00BC3136" w:rsidRPr="00AF035E" w:rsidRDefault="00BC3136" w:rsidP="00CE0D69">
      <w:pPr>
        <w:pStyle w:val="ConsPlusNormal"/>
        <w:tabs>
          <w:tab w:val="left" w:pos="1134"/>
        </w:tabs>
        <w:jc w:val="both"/>
        <w:rPr>
          <w:sz w:val="24"/>
          <w:szCs w:val="24"/>
        </w:rPr>
      </w:pPr>
    </w:p>
    <w:p w:rsidR="00BC3136" w:rsidRPr="00AF035E" w:rsidRDefault="00BC3136" w:rsidP="00CE0D69">
      <w:pPr>
        <w:pStyle w:val="ConsPlusTitle"/>
        <w:tabs>
          <w:tab w:val="left" w:pos="1134"/>
        </w:tabs>
        <w:jc w:val="center"/>
        <w:outlineLvl w:val="3"/>
        <w:rPr>
          <w:rFonts w:ascii="Times New Roman" w:hAnsi="Times New Roman" w:cs="Times New Roman"/>
        </w:rPr>
      </w:pPr>
      <w:r w:rsidRPr="00AF035E">
        <w:rPr>
          <w:rFonts w:ascii="Times New Roman" w:hAnsi="Times New Roman" w:cs="Times New Roman"/>
        </w:rPr>
        <w:t>Вариант 1</w:t>
      </w:r>
    </w:p>
    <w:p w:rsidR="00BC3136" w:rsidRPr="00AF035E" w:rsidRDefault="00BC3136" w:rsidP="00CE0D69">
      <w:pPr>
        <w:pStyle w:val="ConsPlusNormal"/>
        <w:tabs>
          <w:tab w:val="left" w:pos="1134"/>
        </w:tabs>
        <w:jc w:val="both"/>
        <w:rPr>
          <w:sz w:val="24"/>
          <w:szCs w:val="24"/>
        </w:rPr>
      </w:pPr>
    </w:p>
    <w:p w:rsidR="00BC3136" w:rsidRPr="00AF035E" w:rsidRDefault="00BC3136" w:rsidP="00CE0D69">
      <w:pPr>
        <w:pStyle w:val="ConsPlusNormal"/>
        <w:numPr>
          <w:ilvl w:val="3"/>
          <w:numId w:val="6"/>
        </w:numPr>
        <w:tabs>
          <w:tab w:val="left" w:pos="1134"/>
        </w:tabs>
        <w:ind w:left="0" w:firstLine="709"/>
        <w:jc w:val="both"/>
        <w:rPr>
          <w:sz w:val="24"/>
          <w:szCs w:val="24"/>
        </w:rPr>
      </w:pPr>
      <w:r w:rsidRPr="00AF035E">
        <w:rPr>
          <w:sz w:val="24"/>
          <w:szCs w:val="24"/>
        </w:rPr>
        <w:t xml:space="preserve">Результат предоставления </w:t>
      </w:r>
      <w:r w:rsidR="00031E2D" w:rsidRPr="00AF035E">
        <w:rPr>
          <w:sz w:val="24"/>
          <w:szCs w:val="24"/>
        </w:rPr>
        <w:t>муниципальной</w:t>
      </w:r>
      <w:r w:rsidR="00031E2D" w:rsidRPr="00BA3973">
        <w:t xml:space="preserve"> </w:t>
      </w:r>
      <w:r w:rsidRPr="00AF035E">
        <w:rPr>
          <w:sz w:val="24"/>
          <w:szCs w:val="24"/>
        </w:rPr>
        <w:t xml:space="preserve">услуги указан в </w:t>
      </w:r>
      <w:r w:rsidR="00475DED" w:rsidRPr="00AF035E">
        <w:rPr>
          <w:sz w:val="24"/>
          <w:szCs w:val="24"/>
        </w:rPr>
        <w:t xml:space="preserve">подпункте </w:t>
      </w:r>
      <w:r w:rsidR="00B10249">
        <w:rPr>
          <w:sz w:val="24"/>
          <w:szCs w:val="24"/>
        </w:rPr>
        <w:t>1</w:t>
      </w:r>
      <w:r w:rsidR="00475DED" w:rsidRPr="00AF035E">
        <w:rPr>
          <w:sz w:val="24"/>
          <w:szCs w:val="24"/>
        </w:rPr>
        <w:t xml:space="preserve"> пункта </w:t>
      </w:r>
      <w:r w:rsidR="002873AE">
        <w:rPr>
          <w:sz w:val="24"/>
          <w:szCs w:val="24"/>
        </w:rPr>
        <w:fldChar w:fldCharType="begin"/>
      </w:r>
      <w:r w:rsidR="002873AE">
        <w:rPr>
          <w:sz w:val="24"/>
          <w:szCs w:val="24"/>
        </w:rPr>
        <w:instrText xml:space="preserve"> REF _Ref124774042 \r \h </w:instrText>
      </w:r>
      <w:r w:rsidR="002873AE">
        <w:rPr>
          <w:sz w:val="24"/>
          <w:szCs w:val="24"/>
        </w:rPr>
      </w:r>
      <w:r w:rsidR="002873AE">
        <w:rPr>
          <w:sz w:val="24"/>
          <w:szCs w:val="24"/>
        </w:rPr>
        <w:fldChar w:fldCharType="separate"/>
      </w:r>
      <w:r w:rsidR="007075C7">
        <w:rPr>
          <w:sz w:val="24"/>
          <w:szCs w:val="24"/>
        </w:rPr>
        <w:t>33</w:t>
      </w:r>
      <w:r w:rsidR="002873AE">
        <w:rPr>
          <w:sz w:val="24"/>
          <w:szCs w:val="24"/>
        </w:rPr>
        <w:fldChar w:fldCharType="end"/>
      </w:r>
      <w:r w:rsidRPr="00AF035E">
        <w:rPr>
          <w:sz w:val="24"/>
          <w:szCs w:val="24"/>
        </w:rPr>
        <w:t xml:space="preserve"> настоящего Административного регламента.</w:t>
      </w:r>
    </w:p>
    <w:p w:rsidR="00BC3136" w:rsidRPr="00AF035E" w:rsidRDefault="00BC3136" w:rsidP="00ED783F">
      <w:pPr>
        <w:pStyle w:val="ConsPlusNormal"/>
        <w:jc w:val="both"/>
        <w:rPr>
          <w:sz w:val="24"/>
          <w:szCs w:val="24"/>
        </w:rPr>
      </w:pPr>
    </w:p>
    <w:p w:rsidR="00BC3136" w:rsidRPr="00AF035E" w:rsidRDefault="00BC3136" w:rsidP="00AF035E">
      <w:pPr>
        <w:pStyle w:val="ConsPlusTitle"/>
        <w:jc w:val="center"/>
        <w:outlineLvl w:val="4"/>
        <w:rPr>
          <w:rFonts w:ascii="Times New Roman" w:hAnsi="Times New Roman" w:cs="Times New Roman"/>
        </w:rPr>
      </w:pPr>
      <w:r w:rsidRPr="00AF035E">
        <w:rPr>
          <w:rFonts w:ascii="Times New Roman" w:hAnsi="Times New Roman" w:cs="Times New Roman"/>
        </w:rPr>
        <w:t>Перечень и описание административных процедур предоставления</w:t>
      </w:r>
      <w:r w:rsidR="00AF035E">
        <w:rPr>
          <w:rFonts w:ascii="Times New Roman" w:hAnsi="Times New Roman" w:cs="Times New Roman"/>
        </w:rPr>
        <w:t xml:space="preserve"> </w:t>
      </w:r>
      <w:r w:rsidR="00031E2D" w:rsidRPr="00AF035E">
        <w:rPr>
          <w:rFonts w:ascii="Times New Roman" w:hAnsi="Times New Roman" w:cs="Times New Roman"/>
        </w:rPr>
        <w:t xml:space="preserve">муниципальной </w:t>
      </w:r>
      <w:r w:rsidRPr="00AF035E">
        <w:rPr>
          <w:rFonts w:ascii="Times New Roman" w:hAnsi="Times New Roman" w:cs="Times New Roman"/>
        </w:rPr>
        <w:t>услуги</w:t>
      </w:r>
    </w:p>
    <w:p w:rsidR="00BC3136" w:rsidRPr="00AF035E" w:rsidRDefault="00BC3136" w:rsidP="00ED783F">
      <w:pPr>
        <w:pStyle w:val="ConsPlusNormal"/>
        <w:jc w:val="both"/>
        <w:rPr>
          <w:sz w:val="24"/>
          <w:szCs w:val="24"/>
        </w:rPr>
      </w:pPr>
    </w:p>
    <w:p w:rsidR="00BC3136" w:rsidRPr="00AF035E" w:rsidRDefault="00BC3136" w:rsidP="00AF035E">
      <w:pPr>
        <w:pStyle w:val="ConsPlusTitle"/>
        <w:jc w:val="center"/>
        <w:outlineLvl w:val="5"/>
        <w:rPr>
          <w:rFonts w:ascii="Times New Roman" w:hAnsi="Times New Roman" w:cs="Times New Roman"/>
        </w:rPr>
      </w:pPr>
      <w:r w:rsidRPr="00AF035E">
        <w:rPr>
          <w:rFonts w:ascii="Times New Roman" w:hAnsi="Times New Roman" w:cs="Times New Roman"/>
        </w:rPr>
        <w:t>Прием запроса</w:t>
      </w:r>
      <w:r w:rsidR="008A6503">
        <w:rPr>
          <w:rFonts w:ascii="Times New Roman" w:hAnsi="Times New Roman" w:cs="Times New Roman"/>
        </w:rPr>
        <w:t>,</w:t>
      </w:r>
      <w:r w:rsidRPr="00AF035E">
        <w:rPr>
          <w:rFonts w:ascii="Times New Roman" w:hAnsi="Times New Roman" w:cs="Times New Roman"/>
        </w:rPr>
        <w:t xml:space="preserve"> документов и (или) информации, необходимых</w:t>
      </w:r>
      <w:r w:rsidR="00AF035E">
        <w:rPr>
          <w:rFonts w:ascii="Times New Roman" w:hAnsi="Times New Roman" w:cs="Times New Roman"/>
        </w:rPr>
        <w:t xml:space="preserve"> </w:t>
      </w:r>
      <w:r w:rsidRPr="00AF035E">
        <w:rPr>
          <w:rFonts w:ascii="Times New Roman" w:hAnsi="Times New Roman" w:cs="Times New Roman"/>
        </w:rPr>
        <w:t xml:space="preserve">для предоставления </w:t>
      </w:r>
      <w:r w:rsidR="00031E2D" w:rsidRPr="00AF035E">
        <w:rPr>
          <w:rFonts w:ascii="Times New Roman" w:hAnsi="Times New Roman" w:cs="Times New Roman"/>
        </w:rPr>
        <w:t xml:space="preserve">муниципальной </w:t>
      </w:r>
      <w:r w:rsidRPr="00AF035E">
        <w:rPr>
          <w:rFonts w:ascii="Times New Roman" w:hAnsi="Times New Roman" w:cs="Times New Roman"/>
        </w:rPr>
        <w:t>услуги</w:t>
      </w:r>
    </w:p>
    <w:p w:rsidR="00BC3136" w:rsidRPr="00AF035E" w:rsidRDefault="00BC3136" w:rsidP="00ED783F">
      <w:pPr>
        <w:pStyle w:val="ConsPlusNormal"/>
        <w:jc w:val="both"/>
        <w:rPr>
          <w:sz w:val="24"/>
          <w:szCs w:val="24"/>
        </w:rPr>
      </w:pPr>
    </w:p>
    <w:p w:rsidR="00BE4BBF" w:rsidRDefault="00BC3136" w:rsidP="00CE0D69">
      <w:pPr>
        <w:pStyle w:val="ConsPlusNormal"/>
        <w:numPr>
          <w:ilvl w:val="3"/>
          <w:numId w:val="6"/>
        </w:numPr>
        <w:tabs>
          <w:tab w:val="left" w:pos="993"/>
          <w:tab w:val="left" w:pos="1134"/>
        </w:tabs>
        <w:ind w:left="0" w:firstLine="709"/>
        <w:jc w:val="both"/>
        <w:rPr>
          <w:sz w:val="24"/>
          <w:szCs w:val="24"/>
        </w:rPr>
      </w:pPr>
      <w:r w:rsidRPr="00AF035E">
        <w:rPr>
          <w:sz w:val="24"/>
          <w:szCs w:val="24"/>
        </w:rPr>
        <w:t xml:space="preserve">Основанием для начала административной процедуры является поступление в </w:t>
      </w:r>
      <w:r w:rsidR="00A7450E" w:rsidRPr="00AF035E">
        <w:rPr>
          <w:sz w:val="24"/>
          <w:szCs w:val="24"/>
        </w:rPr>
        <w:t xml:space="preserve">уполномоченный орган </w:t>
      </w:r>
      <w:r w:rsidR="00A7450E" w:rsidRPr="00AF035E">
        <w:rPr>
          <w:bCs/>
          <w:color w:val="000000"/>
          <w:sz w:val="24"/>
          <w:szCs w:val="24"/>
        </w:rPr>
        <w:t>уведомления о планируемом строительстве</w:t>
      </w:r>
      <w:r w:rsidR="00A7450E" w:rsidRPr="00AF035E" w:rsidDel="00A7450E">
        <w:rPr>
          <w:sz w:val="24"/>
          <w:szCs w:val="24"/>
        </w:rPr>
        <w:t xml:space="preserve"> </w:t>
      </w:r>
      <w:r w:rsidRPr="00AF035E">
        <w:rPr>
          <w:sz w:val="24"/>
          <w:szCs w:val="24"/>
        </w:rPr>
        <w:t xml:space="preserve">и документов, предусмотренных </w:t>
      </w:r>
      <w:r w:rsidR="00A7450E" w:rsidRPr="00AF035E">
        <w:rPr>
          <w:sz w:val="24"/>
          <w:szCs w:val="24"/>
        </w:rPr>
        <w:t xml:space="preserve">подпунктами </w:t>
      </w:r>
      <w:r w:rsidR="00FF132C">
        <w:rPr>
          <w:sz w:val="24"/>
          <w:szCs w:val="24"/>
        </w:rPr>
        <w:t>2</w:t>
      </w:r>
      <w:r w:rsidR="00A7450E" w:rsidRPr="00AF035E">
        <w:rPr>
          <w:sz w:val="24"/>
          <w:szCs w:val="24"/>
        </w:rPr>
        <w:t xml:space="preserve"> - </w:t>
      </w:r>
      <w:r w:rsidR="00FF132C">
        <w:rPr>
          <w:sz w:val="24"/>
          <w:szCs w:val="24"/>
        </w:rPr>
        <w:t>6</w:t>
      </w:r>
      <w:r w:rsidR="00A7450E" w:rsidRPr="00AF035E">
        <w:rPr>
          <w:sz w:val="24"/>
          <w:szCs w:val="24"/>
        </w:rPr>
        <w:t xml:space="preserve"> пункта </w:t>
      </w:r>
      <w:r w:rsidR="002873AE">
        <w:rPr>
          <w:sz w:val="24"/>
          <w:szCs w:val="24"/>
        </w:rPr>
        <w:fldChar w:fldCharType="begin"/>
      </w:r>
      <w:r w:rsidR="002873AE">
        <w:rPr>
          <w:sz w:val="24"/>
          <w:szCs w:val="24"/>
        </w:rPr>
        <w:instrText xml:space="preserve"> REF _Ref124772890 \r \h </w:instrText>
      </w:r>
      <w:r w:rsidR="002873AE">
        <w:rPr>
          <w:sz w:val="24"/>
          <w:szCs w:val="24"/>
        </w:rPr>
      </w:r>
      <w:r w:rsidR="002873AE">
        <w:rPr>
          <w:sz w:val="24"/>
          <w:szCs w:val="24"/>
        </w:rPr>
        <w:fldChar w:fldCharType="separate"/>
      </w:r>
      <w:r w:rsidR="007075C7">
        <w:rPr>
          <w:sz w:val="24"/>
          <w:szCs w:val="24"/>
        </w:rPr>
        <w:t>23</w:t>
      </w:r>
      <w:r w:rsidR="002873AE">
        <w:rPr>
          <w:sz w:val="24"/>
          <w:szCs w:val="24"/>
        </w:rPr>
        <w:fldChar w:fldCharType="end"/>
      </w:r>
      <w:r w:rsidR="00AF035E">
        <w:rPr>
          <w:sz w:val="24"/>
          <w:szCs w:val="24"/>
        </w:rPr>
        <w:t>,</w:t>
      </w:r>
      <w:r w:rsidR="00C1019B" w:rsidRPr="00AF035E">
        <w:rPr>
          <w:sz w:val="24"/>
          <w:szCs w:val="24"/>
        </w:rPr>
        <w:t xml:space="preserve"> пунктом </w:t>
      </w:r>
      <w:r w:rsidR="002873AE">
        <w:rPr>
          <w:sz w:val="24"/>
          <w:szCs w:val="24"/>
        </w:rPr>
        <w:fldChar w:fldCharType="begin"/>
      </w:r>
      <w:r w:rsidR="002873AE">
        <w:rPr>
          <w:sz w:val="24"/>
          <w:szCs w:val="24"/>
        </w:rPr>
        <w:instrText xml:space="preserve"> REF _Ref124777153 \r \h </w:instrText>
      </w:r>
      <w:r w:rsidR="002873AE">
        <w:rPr>
          <w:sz w:val="24"/>
          <w:szCs w:val="24"/>
        </w:rPr>
      </w:r>
      <w:r w:rsidR="002873AE">
        <w:rPr>
          <w:sz w:val="24"/>
          <w:szCs w:val="24"/>
        </w:rPr>
        <w:fldChar w:fldCharType="separate"/>
      </w:r>
      <w:r w:rsidR="007075C7">
        <w:rPr>
          <w:sz w:val="24"/>
          <w:szCs w:val="24"/>
        </w:rPr>
        <w:t>24</w:t>
      </w:r>
      <w:r w:rsidR="002873AE">
        <w:rPr>
          <w:sz w:val="24"/>
          <w:szCs w:val="24"/>
        </w:rPr>
        <w:fldChar w:fldCharType="end"/>
      </w:r>
      <w:r w:rsidR="00C1019B" w:rsidRPr="00AF035E">
        <w:rPr>
          <w:sz w:val="24"/>
          <w:szCs w:val="24"/>
        </w:rPr>
        <w:t xml:space="preserve"> </w:t>
      </w:r>
      <w:r w:rsidRPr="00AF035E">
        <w:rPr>
          <w:sz w:val="24"/>
          <w:szCs w:val="24"/>
        </w:rPr>
        <w:t xml:space="preserve">настоящего Административного регламента, одним из способов, установленных </w:t>
      </w:r>
      <w:r w:rsidR="00A7450E" w:rsidRPr="00AF035E">
        <w:rPr>
          <w:sz w:val="24"/>
          <w:szCs w:val="24"/>
        </w:rPr>
        <w:t xml:space="preserve">пунктом </w:t>
      </w:r>
      <w:r w:rsidR="002873AE">
        <w:rPr>
          <w:sz w:val="24"/>
          <w:szCs w:val="24"/>
        </w:rPr>
        <w:fldChar w:fldCharType="begin"/>
      </w:r>
      <w:r w:rsidR="002873AE">
        <w:rPr>
          <w:sz w:val="24"/>
          <w:szCs w:val="24"/>
        </w:rPr>
        <w:instrText xml:space="preserve"> REF _Ref124772543 \r \h </w:instrText>
      </w:r>
      <w:r w:rsidR="002873AE">
        <w:rPr>
          <w:sz w:val="24"/>
          <w:szCs w:val="24"/>
        </w:rPr>
      </w:r>
      <w:r w:rsidR="002873AE">
        <w:rPr>
          <w:sz w:val="24"/>
          <w:szCs w:val="24"/>
        </w:rPr>
        <w:fldChar w:fldCharType="separate"/>
      </w:r>
      <w:r w:rsidR="007075C7">
        <w:rPr>
          <w:sz w:val="24"/>
          <w:szCs w:val="24"/>
        </w:rPr>
        <w:t>10</w:t>
      </w:r>
      <w:r w:rsidR="002873AE">
        <w:rPr>
          <w:sz w:val="24"/>
          <w:szCs w:val="24"/>
        </w:rPr>
        <w:fldChar w:fldCharType="end"/>
      </w:r>
      <w:r w:rsidRPr="00AF035E">
        <w:rPr>
          <w:sz w:val="24"/>
          <w:szCs w:val="24"/>
        </w:rPr>
        <w:t xml:space="preserve"> настоящего Административного регламента.</w:t>
      </w:r>
    </w:p>
    <w:p w:rsidR="00BC3136" w:rsidRPr="00BE4BBF" w:rsidRDefault="00BC3136" w:rsidP="00CE0D69">
      <w:pPr>
        <w:pStyle w:val="ConsPlusNormal"/>
        <w:numPr>
          <w:ilvl w:val="3"/>
          <w:numId w:val="6"/>
        </w:numPr>
        <w:tabs>
          <w:tab w:val="left" w:pos="993"/>
          <w:tab w:val="left" w:pos="1134"/>
        </w:tabs>
        <w:ind w:left="0" w:firstLine="709"/>
        <w:jc w:val="both"/>
        <w:rPr>
          <w:sz w:val="24"/>
          <w:szCs w:val="24"/>
        </w:rPr>
      </w:pPr>
      <w:r w:rsidRPr="00BE4BBF">
        <w:rPr>
          <w:sz w:val="24"/>
          <w:szCs w:val="24"/>
        </w:rPr>
        <w:lastRenderedPageBreak/>
        <w:t xml:space="preserve">В целях установления личности физическое лицо представляет </w:t>
      </w:r>
      <w:r w:rsidR="00A7450E" w:rsidRPr="00BE4BBF">
        <w:rPr>
          <w:sz w:val="24"/>
          <w:szCs w:val="24"/>
        </w:rPr>
        <w:t xml:space="preserve">в уполномоченный орган </w:t>
      </w:r>
      <w:r w:rsidRPr="00BE4BBF">
        <w:rPr>
          <w:sz w:val="24"/>
          <w:szCs w:val="24"/>
        </w:rPr>
        <w:t xml:space="preserve">документ, предусмотренный </w:t>
      </w:r>
      <w:r w:rsidR="00A7450E" w:rsidRPr="00BE4BBF">
        <w:rPr>
          <w:sz w:val="24"/>
          <w:szCs w:val="24"/>
        </w:rPr>
        <w:t xml:space="preserve">подпунктом </w:t>
      </w:r>
      <w:r w:rsidR="00FF132C">
        <w:rPr>
          <w:sz w:val="24"/>
          <w:szCs w:val="24"/>
        </w:rPr>
        <w:t>2</w:t>
      </w:r>
      <w:r w:rsidR="00A7450E" w:rsidRPr="00BE4BBF">
        <w:rPr>
          <w:sz w:val="24"/>
          <w:szCs w:val="24"/>
        </w:rPr>
        <w:t xml:space="preserve"> пункта </w:t>
      </w:r>
      <w:r w:rsidR="00BE4BBF">
        <w:rPr>
          <w:sz w:val="24"/>
          <w:szCs w:val="24"/>
        </w:rPr>
        <w:fldChar w:fldCharType="begin"/>
      </w:r>
      <w:r w:rsidR="00BE4BBF">
        <w:rPr>
          <w:sz w:val="24"/>
          <w:szCs w:val="24"/>
        </w:rPr>
        <w:instrText xml:space="preserve"> REF _Ref124772890 \r \h </w:instrText>
      </w:r>
      <w:r w:rsidR="00BE4BBF">
        <w:rPr>
          <w:sz w:val="24"/>
          <w:szCs w:val="24"/>
        </w:rPr>
      </w:r>
      <w:r w:rsidR="00BE4BBF">
        <w:rPr>
          <w:sz w:val="24"/>
          <w:szCs w:val="24"/>
        </w:rPr>
        <w:fldChar w:fldCharType="separate"/>
      </w:r>
      <w:r w:rsidR="007075C7">
        <w:rPr>
          <w:sz w:val="24"/>
          <w:szCs w:val="24"/>
        </w:rPr>
        <w:t>23</w:t>
      </w:r>
      <w:r w:rsidR="00BE4BBF">
        <w:rPr>
          <w:sz w:val="24"/>
          <w:szCs w:val="24"/>
        </w:rPr>
        <w:fldChar w:fldCharType="end"/>
      </w:r>
      <w:r w:rsidRPr="00BE4BBF">
        <w:rPr>
          <w:sz w:val="24"/>
          <w:szCs w:val="24"/>
        </w:rPr>
        <w:t xml:space="preserve"> настоящего Административного регламента. Представитель физического лица, обратившийся по доверенности, представляет </w:t>
      </w:r>
      <w:r w:rsidR="00F076E5" w:rsidRPr="00BE4BBF">
        <w:rPr>
          <w:sz w:val="24"/>
          <w:szCs w:val="24"/>
        </w:rPr>
        <w:t xml:space="preserve">в уполномоченный орган </w:t>
      </w:r>
      <w:r w:rsidRPr="00BE4BBF">
        <w:rPr>
          <w:sz w:val="24"/>
          <w:szCs w:val="24"/>
        </w:rPr>
        <w:t xml:space="preserve">документы, предусмотренные </w:t>
      </w:r>
      <w:r w:rsidR="00D76349" w:rsidRPr="00BE4BBF">
        <w:rPr>
          <w:sz w:val="24"/>
          <w:szCs w:val="24"/>
        </w:rPr>
        <w:t xml:space="preserve">подпунктами </w:t>
      </w:r>
      <w:r w:rsidR="00FF132C">
        <w:rPr>
          <w:sz w:val="24"/>
          <w:szCs w:val="24"/>
        </w:rPr>
        <w:t>2</w:t>
      </w:r>
      <w:r w:rsidR="00D76349" w:rsidRPr="00BE4BBF">
        <w:rPr>
          <w:sz w:val="24"/>
          <w:szCs w:val="24"/>
        </w:rPr>
        <w:t> - </w:t>
      </w:r>
      <w:r w:rsidR="00FF132C">
        <w:rPr>
          <w:sz w:val="24"/>
          <w:szCs w:val="24"/>
        </w:rPr>
        <w:t>3</w:t>
      </w:r>
      <w:r w:rsidR="00D76349" w:rsidRPr="00BE4BBF">
        <w:rPr>
          <w:sz w:val="24"/>
          <w:szCs w:val="24"/>
        </w:rPr>
        <w:t xml:space="preserve"> пункта </w:t>
      </w:r>
      <w:r w:rsidR="00BE4BBF">
        <w:rPr>
          <w:sz w:val="24"/>
          <w:szCs w:val="24"/>
        </w:rPr>
        <w:fldChar w:fldCharType="begin"/>
      </w:r>
      <w:r w:rsidR="00BE4BBF">
        <w:rPr>
          <w:sz w:val="24"/>
          <w:szCs w:val="24"/>
        </w:rPr>
        <w:instrText xml:space="preserve"> REF _Ref124772890 \r \h </w:instrText>
      </w:r>
      <w:r w:rsidR="00BE4BBF">
        <w:rPr>
          <w:sz w:val="24"/>
          <w:szCs w:val="24"/>
        </w:rPr>
      </w:r>
      <w:r w:rsidR="00BE4BBF">
        <w:rPr>
          <w:sz w:val="24"/>
          <w:szCs w:val="24"/>
        </w:rPr>
        <w:fldChar w:fldCharType="separate"/>
      </w:r>
      <w:r w:rsidR="007075C7">
        <w:rPr>
          <w:sz w:val="24"/>
          <w:szCs w:val="24"/>
        </w:rPr>
        <w:t>23</w:t>
      </w:r>
      <w:r w:rsidR="00BE4BBF">
        <w:rPr>
          <w:sz w:val="24"/>
          <w:szCs w:val="24"/>
        </w:rPr>
        <w:fldChar w:fldCharType="end"/>
      </w:r>
      <w:r w:rsidR="00D76349" w:rsidRPr="00BE4BBF">
        <w:rPr>
          <w:sz w:val="24"/>
          <w:szCs w:val="24"/>
        </w:rPr>
        <w:t xml:space="preserve"> </w:t>
      </w:r>
      <w:r w:rsidRPr="00BE4BBF">
        <w:rPr>
          <w:sz w:val="24"/>
          <w:szCs w:val="24"/>
        </w:rPr>
        <w:t>настоящего Административного регламента.</w:t>
      </w:r>
    </w:p>
    <w:p w:rsidR="00BC3136" w:rsidRPr="00AF035E" w:rsidRDefault="00BC3136" w:rsidP="00EB4677">
      <w:pPr>
        <w:pStyle w:val="ConsPlusNormal"/>
        <w:ind w:firstLine="709"/>
        <w:jc w:val="both"/>
        <w:rPr>
          <w:sz w:val="24"/>
          <w:szCs w:val="24"/>
        </w:rPr>
      </w:pPr>
      <w:r w:rsidRPr="00AF035E">
        <w:rPr>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F076E5" w:rsidRPr="00AF035E">
        <w:rPr>
          <w:sz w:val="24"/>
          <w:szCs w:val="24"/>
        </w:rPr>
        <w:t>уполномоченный орган</w:t>
      </w:r>
      <w:r w:rsidRPr="00AF035E">
        <w:rPr>
          <w:sz w:val="24"/>
          <w:szCs w:val="24"/>
        </w:rPr>
        <w:t xml:space="preserve"> представляются документы, предусмотренные </w:t>
      </w:r>
      <w:r w:rsidR="00D76349" w:rsidRPr="00AF035E">
        <w:rPr>
          <w:sz w:val="24"/>
          <w:szCs w:val="24"/>
        </w:rPr>
        <w:t xml:space="preserve">подпунктами </w:t>
      </w:r>
      <w:r w:rsidR="00FF132C">
        <w:rPr>
          <w:sz w:val="24"/>
          <w:szCs w:val="24"/>
        </w:rPr>
        <w:t>2</w:t>
      </w:r>
      <w:r w:rsidR="00D76349" w:rsidRPr="00AF035E">
        <w:rPr>
          <w:sz w:val="24"/>
          <w:szCs w:val="24"/>
        </w:rPr>
        <w:t xml:space="preserve"> - </w:t>
      </w:r>
      <w:r w:rsidR="00FF132C">
        <w:rPr>
          <w:sz w:val="24"/>
          <w:szCs w:val="24"/>
        </w:rPr>
        <w:t>3</w:t>
      </w:r>
      <w:r w:rsidR="00D76349" w:rsidRPr="00AF035E">
        <w:rPr>
          <w:sz w:val="24"/>
          <w:szCs w:val="24"/>
        </w:rPr>
        <w:t xml:space="preserve"> пункта </w:t>
      </w:r>
      <w:r w:rsidR="00BE4BBF">
        <w:rPr>
          <w:sz w:val="24"/>
          <w:szCs w:val="24"/>
        </w:rPr>
        <w:fldChar w:fldCharType="begin"/>
      </w:r>
      <w:r w:rsidR="00BE4BBF">
        <w:rPr>
          <w:sz w:val="24"/>
          <w:szCs w:val="24"/>
        </w:rPr>
        <w:instrText xml:space="preserve"> REF _Ref124772890 \r \h </w:instrText>
      </w:r>
      <w:r w:rsidR="00BE4BBF">
        <w:rPr>
          <w:sz w:val="24"/>
          <w:szCs w:val="24"/>
        </w:rPr>
      </w:r>
      <w:r w:rsidR="00BE4BBF">
        <w:rPr>
          <w:sz w:val="24"/>
          <w:szCs w:val="24"/>
        </w:rPr>
        <w:fldChar w:fldCharType="separate"/>
      </w:r>
      <w:r w:rsidR="007075C7">
        <w:rPr>
          <w:sz w:val="24"/>
          <w:szCs w:val="24"/>
        </w:rPr>
        <w:t>23</w:t>
      </w:r>
      <w:r w:rsidR="00BE4BBF">
        <w:rPr>
          <w:sz w:val="24"/>
          <w:szCs w:val="24"/>
        </w:rPr>
        <w:fldChar w:fldCharType="end"/>
      </w:r>
      <w:r w:rsidR="00D76349" w:rsidRPr="00AF035E">
        <w:rPr>
          <w:sz w:val="24"/>
          <w:szCs w:val="24"/>
        </w:rPr>
        <w:t xml:space="preserve"> </w:t>
      </w:r>
      <w:r w:rsidRPr="00AF035E">
        <w:rPr>
          <w:sz w:val="24"/>
          <w:szCs w:val="24"/>
        </w:rPr>
        <w:t>настоящего Административного регламента.</w:t>
      </w:r>
    </w:p>
    <w:p w:rsidR="00BE4BBF" w:rsidRDefault="00BC3136" w:rsidP="00BE4BBF">
      <w:pPr>
        <w:pStyle w:val="ConsPlusNormal"/>
        <w:ind w:firstLine="709"/>
        <w:jc w:val="both"/>
        <w:rPr>
          <w:sz w:val="24"/>
          <w:szCs w:val="24"/>
        </w:rPr>
      </w:pPr>
      <w:r w:rsidRPr="00AF035E">
        <w:rPr>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8E1E58" w:rsidRPr="00AF035E">
        <w:rPr>
          <w:sz w:val="24"/>
          <w:szCs w:val="24"/>
        </w:rPr>
        <w:t>уполномоченный орган</w:t>
      </w:r>
      <w:r w:rsidRPr="00AF035E">
        <w:rPr>
          <w:sz w:val="24"/>
          <w:szCs w:val="24"/>
        </w:rPr>
        <w:t xml:space="preserve"> представляется документ, предусмотренный </w:t>
      </w:r>
      <w:r w:rsidR="00D76349" w:rsidRPr="00AF035E">
        <w:rPr>
          <w:sz w:val="24"/>
          <w:szCs w:val="24"/>
        </w:rPr>
        <w:t xml:space="preserve">подпунктом </w:t>
      </w:r>
      <w:r w:rsidR="00FF132C">
        <w:rPr>
          <w:sz w:val="24"/>
          <w:szCs w:val="24"/>
        </w:rPr>
        <w:t>2</w:t>
      </w:r>
      <w:r w:rsidR="00D76349" w:rsidRPr="00AF035E">
        <w:rPr>
          <w:sz w:val="24"/>
          <w:szCs w:val="24"/>
        </w:rPr>
        <w:t xml:space="preserve"> пункта </w:t>
      </w:r>
      <w:r w:rsidR="00BE4BBF">
        <w:rPr>
          <w:sz w:val="24"/>
          <w:szCs w:val="24"/>
        </w:rPr>
        <w:fldChar w:fldCharType="begin"/>
      </w:r>
      <w:r w:rsidR="00BE4BBF">
        <w:rPr>
          <w:sz w:val="24"/>
          <w:szCs w:val="24"/>
        </w:rPr>
        <w:instrText xml:space="preserve"> REF _Ref124772890 \r \h </w:instrText>
      </w:r>
      <w:r w:rsidR="00BE4BBF">
        <w:rPr>
          <w:sz w:val="24"/>
          <w:szCs w:val="24"/>
        </w:rPr>
      </w:r>
      <w:r w:rsidR="00BE4BBF">
        <w:rPr>
          <w:sz w:val="24"/>
          <w:szCs w:val="24"/>
        </w:rPr>
        <w:fldChar w:fldCharType="separate"/>
      </w:r>
      <w:r w:rsidR="007075C7">
        <w:rPr>
          <w:sz w:val="24"/>
          <w:szCs w:val="24"/>
        </w:rPr>
        <w:t>23</w:t>
      </w:r>
      <w:r w:rsidR="00BE4BBF">
        <w:rPr>
          <w:sz w:val="24"/>
          <w:szCs w:val="24"/>
        </w:rPr>
        <w:fldChar w:fldCharType="end"/>
      </w:r>
      <w:r w:rsidR="00D76349" w:rsidRPr="00AF035E">
        <w:rPr>
          <w:sz w:val="24"/>
          <w:szCs w:val="24"/>
        </w:rPr>
        <w:t xml:space="preserve"> </w:t>
      </w:r>
      <w:r w:rsidRPr="00AF035E">
        <w:rPr>
          <w:sz w:val="24"/>
          <w:szCs w:val="24"/>
        </w:rPr>
        <w:t>настоящего Административного регламента.</w:t>
      </w:r>
    </w:p>
    <w:p w:rsidR="00D6348C" w:rsidRDefault="00BC3136" w:rsidP="00CE0D69">
      <w:pPr>
        <w:pStyle w:val="ConsPlusNormal"/>
        <w:numPr>
          <w:ilvl w:val="3"/>
          <w:numId w:val="6"/>
        </w:numPr>
        <w:tabs>
          <w:tab w:val="left" w:pos="1134"/>
        </w:tabs>
        <w:ind w:left="0" w:firstLine="709"/>
        <w:jc w:val="both"/>
        <w:rPr>
          <w:sz w:val="24"/>
          <w:szCs w:val="24"/>
        </w:rPr>
      </w:pPr>
      <w:r w:rsidRPr="00AF035E">
        <w:rPr>
          <w:sz w:val="24"/>
          <w:szCs w:val="24"/>
        </w:rPr>
        <w:t xml:space="preserve">Основания для принятия решения об отказе в приеме </w:t>
      </w:r>
      <w:r w:rsidR="00ED3CCB" w:rsidRPr="00AF035E">
        <w:rPr>
          <w:bCs/>
          <w:color w:val="000000"/>
          <w:sz w:val="24"/>
          <w:szCs w:val="24"/>
        </w:rPr>
        <w:t>уведомления о планируемом строительстве</w:t>
      </w:r>
      <w:r w:rsidR="00ED3CCB" w:rsidRPr="00AF035E" w:rsidDel="00A7450E">
        <w:rPr>
          <w:sz w:val="24"/>
          <w:szCs w:val="24"/>
        </w:rPr>
        <w:t xml:space="preserve"> </w:t>
      </w:r>
      <w:r w:rsidRPr="00AF035E">
        <w:rPr>
          <w:sz w:val="24"/>
          <w:szCs w:val="24"/>
        </w:rPr>
        <w:t xml:space="preserve">и документов, необходимых для предоставления </w:t>
      </w:r>
      <w:r w:rsidR="00031E2D" w:rsidRPr="00AF035E">
        <w:rPr>
          <w:sz w:val="24"/>
          <w:szCs w:val="24"/>
        </w:rPr>
        <w:t>муниципальной</w:t>
      </w:r>
      <w:r w:rsidRPr="00AF035E">
        <w:rPr>
          <w:sz w:val="24"/>
          <w:szCs w:val="24"/>
        </w:rPr>
        <w:t xml:space="preserve"> услуги, </w:t>
      </w:r>
      <w:r w:rsidR="00ED3CCB" w:rsidRPr="00AF035E">
        <w:rPr>
          <w:sz w:val="24"/>
          <w:szCs w:val="24"/>
        </w:rPr>
        <w:t xml:space="preserve">указаны в пункте </w:t>
      </w:r>
      <w:r w:rsidR="00D6348C">
        <w:rPr>
          <w:sz w:val="24"/>
          <w:szCs w:val="24"/>
        </w:rPr>
        <w:fldChar w:fldCharType="begin"/>
      </w:r>
      <w:r w:rsidR="00D6348C">
        <w:rPr>
          <w:sz w:val="24"/>
          <w:szCs w:val="24"/>
        </w:rPr>
        <w:instrText xml:space="preserve"> REF _Ref124778190 \r \h </w:instrText>
      </w:r>
      <w:r w:rsidR="00D6348C">
        <w:rPr>
          <w:sz w:val="24"/>
          <w:szCs w:val="24"/>
        </w:rPr>
      </w:r>
      <w:r w:rsidR="00D6348C">
        <w:rPr>
          <w:sz w:val="24"/>
          <w:szCs w:val="24"/>
        </w:rPr>
        <w:fldChar w:fldCharType="separate"/>
      </w:r>
      <w:r w:rsidR="007075C7">
        <w:rPr>
          <w:sz w:val="24"/>
          <w:szCs w:val="24"/>
        </w:rPr>
        <w:t>28</w:t>
      </w:r>
      <w:r w:rsidR="00D6348C">
        <w:rPr>
          <w:sz w:val="24"/>
          <w:szCs w:val="24"/>
        </w:rPr>
        <w:fldChar w:fldCharType="end"/>
      </w:r>
      <w:r w:rsidR="00ED3CCB" w:rsidRPr="00AF035E">
        <w:rPr>
          <w:sz w:val="24"/>
          <w:szCs w:val="24"/>
        </w:rPr>
        <w:t xml:space="preserve"> настоящего Административного регламента</w:t>
      </w:r>
      <w:r w:rsidRPr="00AF035E">
        <w:rPr>
          <w:sz w:val="24"/>
          <w:szCs w:val="24"/>
        </w:rPr>
        <w:t>.</w:t>
      </w:r>
    </w:p>
    <w:p w:rsidR="00D6348C" w:rsidRDefault="00BC3136" w:rsidP="00CE0D69">
      <w:pPr>
        <w:pStyle w:val="ConsPlusNormal"/>
        <w:numPr>
          <w:ilvl w:val="3"/>
          <w:numId w:val="6"/>
        </w:numPr>
        <w:tabs>
          <w:tab w:val="left" w:pos="1134"/>
        </w:tabs>
        <w:ind w:left="0" w:firstLine="709"/>
        <w:jc w:val="both"/>
        <w:rPr>
          <w:sz w:val="24"/>
          <w:szCs w:val="24"/>
        </w:rPr>
      </w:pPr>
      <w:r w:rsidRPr="00D6348C">
        <w:rPr>
          <w:sz w:val="24"/>
          <w:szCs w:val="24"/>
        </w:rPr>
        <w:t xml:space="preserve">Возможность получения </w:t>
      </w:r>
      <w:r w:rsidR="00031E2D" w:rsidRPr="00D6348C">
        <w:rPr>
          <w:sz w:val="24"/>
          <w:szCs w:val="24"/>
        </w:rPr>
        <w:t>муниципальной услуги</w:t>
      </w:r>
      <w:r w:rsidRPr="00D6348C">
        <w:rPr>
          <w:sz w:val="24"/>
          <w:szCs w:val="24"/>
        </w:rPr>
        <w:t xml:space="preserve"> по экстерриториальному принципу отсутствует.</w:t>
      </w:r>
    </w:p>
    <w:p w:rsidR="00BC3136" w:rsidRPr="00D6348C" w:rsidRDefault="00697062" w:rsidP="00CE0D69">
      <w:pPr>
        <w:pStyle w:val="ConsPlusNormal"/>
        <w:numPr>
          <w:ilvl w:val="3"/>
          <w:numId w:val="6"/>
        </w:numPr>
        <w:tabs>
          <w:tab w:val="left" w:pos="1134"/>
        </w:tabs>
        <w:ind w:left="0" w:firstLine="709"/>
        <w:jc w:val="both"/>
        <w:rPr>
          <w:sz w:val="24"/>
          <w:szCs w:val="24"/>
        </w:rPr>
      </w:pPr>
      <w:r w:rsidRPr="00D6348C">
        <w:rPr>
          <w:bCs/>
          <w:color w:val="000000"/>
          <w:sz w:val="24"/>
          <w:szCs w:val="24"/>
        </w:rPr>
        <w:t>Уведомление о планируемом строительстве</w:t>
      </w:r>
      <w:r w:rsidRPr="00D6348C" w:rsidDel="00A7450E">
        <w:rPr>
          <w:sz w:val="24"/>
          <w:szCs w:val="24"/>
        </w:rPr>
        <w:t xml:space="preserve"> </w:t>
      </w:r>
      <w:r w:rsidR="00BC3136" w:rsidRPr="00D6348C">
        <w:rPr>
          <w:sz w:val="24"/>
          <w:szCs w:val="24"/>
        </w:rPr>
        <w:t xml:space="preserve">и документы, предусмотренные </w:t>
      </w:r>
      <w:r w:rsidRPr="00D6348C">
        <w:rPr>
          <w:sz w:val="24"/>
          <w:szCs w:val="24"/>
        </w:rPr>
        <w:t xml:space="preserve">подпунктами </w:t>
      </w:r>
      <w:r w:rsidR="00FF132C">
        <w:rPr>
          <w:sz w:val="24"/>
          <w:szCs w:val="24"/>
        </w:rPr>
        <w:t>2</w:t>
      </w:r>
      <w:r w:rsidRPr="00D6348C">
        <w:rPr>
          <w:sz w:val="24"/>
          <w:szCs w:val="24"/>
        </w:rPr>
        <w:t> - </w:t>
      </w:r>
      <w:r w:rsidR="00FF132C">
        <w:rPr>
          <w:sz w:val="24"/>
          <w:szCs w:val="24"/>
        </w:rPr>
        <w:t>6</w:t>
      </w:r>
      <w:r w:rsidRPr="00D6348C">
        <w:rPr>
          <w:sz w:val="24"/>
          <w:szCs w:val="24"/>
        </w:rPr>
        <w:t xml:space="preserve"> пункта </w:t>
      </w:r>
      <w:r w:rsidR="00D6348C">
        <w:rPr>
          <w:sz w:val="24"/>
          <w:szCs w:val="24"/>
        </w:rPr>
        <w:fldChar w:fldCharType="begin"/>
      </w:r>
      <w:r w:rsidR="00D6348C">
        <w:rPr>
          <w:sz w:val="24"/>
          <w:szCs w:val="24"/>
        </w:rPr>
        <w:instrText xml:space="preserve"> REF _Ref124772890 \r \h </w:instrText>
      </w:r>
      <w:r w:rsidR="00D6348C">
        <w:rPr>
          <w:sz w:val="24"/>
          <w:szCs w:val="24"/>
        </w:rPr>
      </w:r>
      <w:r w:rsidR="00D6348C">
        <w:rPr>
          <w:sz w:val="24"/>
          <w:szCs w:val="24"/>
        </w:rPr>
        <w:fldChar w:fldCharType="separate"/>
      </w:r>
      <w:r w:rsidR="007075C7">
        <w:rPr>
          <w:sz w:val="24"/>
          <w:szCs w:val="24"/>
        </w:rPr>
        <w:t>23</w:t>
      </w:r>
      <w:r w:rsidR="00D6348C">
        <w:rPr>
          <w:sz w:val="24"/>
          <w:szCs w:val="24"/>
        </w:rPr>
        <w:fldChar w:fldCharType="end"/>
      </w:r>
      <w:r w:rsidR="00C1019B" w:rsidRPr="00D6348C">
        <w:rPr>
          <w:sz w:val="24"/>
          <w:szCs w:val="24"/>
        </w:rPr>
        <w:t xml:space="preserve">, пунктом </w:t>
      </w:r>
      <w:r w:rsidR="00D6348C">
        <w:rPr>
          <w:sz w:val="24"/>
          <w:szCs w:val="24"/>
        </w:rPr>
        <w:fldChar w:fldCharType="begin"/>
      </w:r>
      <w:r w:rsidR="00D6348C">
        <w:rPr>
          <w:sz w:val="24"/>
          <w:szCs w:val="24"/>
        </w:rPr>
        <w:instrText xml:space="preserve"> REF _Ref124777153 \r \h </w:instrText>
      </w:r>
      <w:r w:rsidR="00D6348C">
        <w:rPr>
          <w:sz w:val="24"/>
          <w:szCs w:val="24"/>
        </w:rPr>
      </w:r>
      <w:r w:rsidR="00D6348C">
        <w:rPr>
          <w:sz w:val="24"/>
          <w:szCs w:val="24"/>
        </w:rPr>
        <w:fldChar w:fldCharType="separate"/>
      </w:r>
      <w:r w:rsidR="007075C7">
        <w:rPr>
          <w:sz w:val="24"/>
          <w:szCs w:val="24"/>
        </w:rPr>
        <w:t>24</w:t>
      </w:r>
      <w:r w:rsidR="00D6348C">
        <w:rPr>
          <w:sz w:val="24"/>
          <w:szCs w:val="24"/>
        </w:rPr>
        <w:fldChar w:fldCharType="end"/>
      </w:r>
      <w:r w:rsidR="00C1019B" w:rsidRPr="00D6348C">
        <w:rPr>
          <w:sz w:val="24"/>
          <w:szCs w:val="24"/>
        </w:rPr>
        <w:t xml:space="preserve"> </w:t>
      </w:r>
      <w:r w:rsidR="00BC3136" w:rsidRPr="00D6348C">
        <w:rPr>
          <w:sz w:val="24"/>
          <w:szCs w:val="24"/>
        </w:rPr>
        <w:t xml:space="preserve">настоящего Административного регламента, направленные одним из способов, установленных в </w:t>
      </w:r>
      <w:r w:rsidRPr="00D6348C">
        <w:rPr>
          <w:sz w:val="24"/>
          <w:szCs w:val="24"/>
        </w:rPr>
        <w:t>подпункте</w:t>
      </w:r>
      <w:r w:rsidRPr="00D6348C">
        <w:rPr>
          <w:color w:val="0000FF"/>
          <w:sz w:val="24"/>
          <w:szCs w:val="24"/>
        </w:rPr>
        <w:t xml:space="preserve"> </w:t>
      </w:r>
      <w:r w:rsidR="008E267F" w:rsidRPr="002867F4">
        <w:rPr>
          <w:color w:val="000000"/>
          <w:sz w:val="24"/>
          <w:szCs w:val="24"/>
        </w:rPr>
        <w:t>2</w:t>
      </w:r>
      <w:r w:rsidRPr="00D6348C">
        <w:rPr>
          <w:sz w:val="24"/>
          <w:szCs w:val="24"/>
        </w:rPr>
        <w:t xml:space="preserve"> пункта </w:t>
      </w:r>
      <w:r w:rsidR="00D6348C">
        <w:rPr>
          <w:sz w:val="24"/>
          <w:szCs w:val="24"/>
        </w:rPr>
        <w:fldChar w:fldCharType="begin"/>
      </w:r>
      <w:r w:rsidR="00D6348C">
        <w:rPr>
          <w:sz w:val="24"/>
          <w:szCs w:val="24"/>
        </w:rPr>
        <w:instrText xml:space="preserve"> REF _Ref124772543 \r \h </w:instrText>
      </w:r>
      <w:r w:rsidR="00D6348C">
        <w:rPr>
          <w:sz w:val="24"/>
          <w:szCs w:val="24"/>
        </w:rPr>
      </w:r>
      <w:r w:rsidR="00D6348C">
        <w:rPr>
          <w:sz w:val="24"/>
          <w:szCs w:val="24"/>
        </w:rPr>
        <w:fldChar w:fldCharType="separate"/>
      </w:r>
      <w:r w:rsidR="007075C7">
        <w:rPr>
          <w:sz w:val="24"/>
          <w:szCs w:val="24"/>
        </w:rPr>
        <w:t>10</w:t>
      </w:r>
      <w:r w:rsidR="00D6348C">
        <w:rPr>
          <w:sz w:val="24"/>
          <w:szCs w:val="24"/>
        </w:rPr>
        <w:fldChar w:fldCharType="end"/>
      </w:r>
      <w:r w:rsidR="00BC3136" w:rsidRPr="00D6348C">
        <w:rPr>
          <w:sz w:val="24"/>
          <w:szCs w:val="24"/>
        </w:rPr>
        <w:t xml:space="preserve"> настоящего Административного регламента, принимаются должностными лицами структурного подразделения </w:t>
      </w:r>
      <w:r w:rsidR="00ED3CCB" w:rsidRPr="00D6348C">
        <w:rPr>
          <w:sz w:val="24"/>
          <w:szCs w:val="24"/>
        </w:rPr>
        <w:t>уполномоченного органа</w:t>
      </w:r>
      <w:r w:rsidR="00BC3136" w:rsidRPr="00D6348C">
        <w:rPr>
          <w:sz w:val="24"/>
          <w:szCs w:val="24"/>
        </w:rPr>
        <w:t>, ответственного за делопроизводство.</w:t>
      </w:r>
    </w:p>
    <w:p w:rsidR="00BC3136" w:rsidRPr="00AF035E" w:rsidRDefault="00F27E65" w:rsidP="00EB4677">
      <w:pPr>
        <w:pStyle w:val="ConsPlusNormal"/>
        <w:ind w:firstLine="709"/>
        <w:jc w:val="both"/>
        <w:rPr>
          <w:sz w:val="24"/>
          <w:szCs w:val="24"/>
        </w:rPr>
      </w:pPr>
      <w:r w:rsidRPr="00AF035E">
        <w:rPr>
          <w:bCs/>
          <w:color w:val="000000"/>
          <w:sz w:val="24"/>
          <w:szCs w:val="24"/>
        </w:rPr>
        <w:t>Уведомление о планируемом строительстве</w:t>
      </w:r>
      <w:r w:rsidRPr="00AF035E" w:rsidDel="00A7450E">
        <w:rPr>
          <w:sz w:val="24"/>
          <w:szCs w:val="24"/>
        </w:rPr>
        <w:t xml:space="preserve"> </w:t>
      </w:r>
      <w:r w:rsidR="00BC3136" w:rsidRPr="00AF035E">
        <w:rPr>
          <w:sz w:val="24"/>
          <w:szCs w:val="24"/>
        </w:rPr>
        <w:t xml:space="preserve">и документы, предусмотренные </w:t>
      </w:r>
      <w:r w:rsidRPr="00AF035E">
        <w:rPr>
          <w:sz w:val="24"/>
          <w:szCs w:val="24"/>
        </w:rPr>
        <w:t xml:space="preserve">подпунктами </w:t>
      </w:r>
      <w:r w:rsidR="00FF132C">
        <w:rPr>
          <w:sz w:val="24"/>
          <w:szCs w:val="24"/>
        </w:rPr>
        <w:t>2</w:t>
      </w:r>
      <w:r w:rsidRPr="00AF035E">
        <w:rPr>
          <w:sz w:val="24"/>
          <w:szCs w:val="24"/>
        </w:rPr>
        <w:t> - </w:t>
      </w:r>
      <w:r w:rsidR="00FF132C">
        <w:rPr>
          <w:sz w:val="24"/>
          <w:szCs w:val="24"/>
        </w:rPr>
        <w:t>6</w:t>
      </w:r>
      <w:r w:rsidRPr="00AF035E">
        <w:rPr>
          <w:sz w:val="24"/>
          <w:szCs w:val="24"/>
        </w:rPr>
        <w:t xml:space="preserve"> пункта </w:t>
      </w:r>
      <w:r w:rsidR="00D6348C">
        <w:rPr>
          <w:sz w:val="24"/>
          <w:szCs w:val="24"/>
        </w:rPr>
        <w:fldChar w:fldCharType="begin"/>
      </w:r>
      <w:r w:rsidR="00D6348C">
        <w:rPr>
          <w:sz w:val="24"/>
          <w:szCs w:val="24"/>
        </w:rPr>
        <w:instrText xml:space="preserve"> REF _Ref124772890 \r \h </w:instrText>
      </w:r>
      <w:r w:rsidR="00D6348C">
        <w:rPr>
          <w:sz w:val="24"/>
          <w:szCs w:val="24"/>
        </w:rPr>
      </w:r>
      <w:r w:rsidR="00D6348C">
        <w:rPr>
          <w:sz w:val="24"/>
          <w:szCs w:val="24"/>
        </w:rPr>
        <w:fldChar w:fldCharType="separate"/>
      </w:r>
      <w:r w:rsidR="007075C7">
        <w:rPr>
          <w:sz w:val="24"/>
          <w:szCs w:val="24"/>
        </w:rPr>
        <w:t>23</w:t>
      </w:r>
      <w:r w:rsidR="00D6348C">
        <w:rPr>
          <w:sz w:val="24"/>
          <w:szCs w:val="24"/>
        </w:rPr>
        <w:fldChar w:fldCharType="end"/>
      </w:r>
      <w:r w:rsidR="00C1019B" w:rsidRPr="00AF035E">
        <w:rPr>
          <w:sz w:val="24"/>
          <w:szCs w:val="24"/>
        </w:rPr>
        <w:t xml:space="preserve">, пунктом </w:t>
      </w:r>
      <w:r w:rsidR="00D6348C">
        <w:rPr>
          <w:sz w:val="24"/>
          <w:szCs w:val="24"/>
        </w:rPr>
        <w:fldChar w:fldCharType="begin"/>
      </w:r>
      <w:r w:rsidR="00D6348C">
        <w:rPr>
          <w:sz w:val="24"/>
          <w:szCs w:val="24"/>
        </w:rPr>
        <w:instrText xml:space="preserve"> REF _Ref124777153 \r \h </w:instrText>
      </w:r>
      <w:r w:rsidR="00D6348C">
        <w:rPr>
          <w:sz w:val="24"/>
          <w:szCs w:val="24"/>
        </w:rPr>
      </w:r>
      <w:r w:rsidR="00D6348C">
        <w:rPr>
          <w:sz w:val="24"/>
          <w:szCs w:val="24"/>
        </w:rPr>
        <w:fldChar w:fldCharType="separate"/>
      </w:r>
      <w:r w:rsidR="007075C7">
        <w:rPr>
          <w:sz w:val="24"/>
          <w:szCs w:val="24"/>
        </w:rPr>
        <w:t>24</w:t>
      </w:r>
      <w:r w:rsidR="00D6348C">
        <w:rPr>
          <w:sz w:val="24"/>
          <w:szCs w:val="24"/>
        </w:rPr>
        <w:fldChar w:fldCharType="end"/>
      </w:r>
      <w:r w:rsidR="00D6348C">
        <w:rPr>
          <w:sz w:val="24"/>
          <w:szCs w:val="24"/>
        </w:rPr>
        <w:t xml:space="preserve"> </w:t>
      </w:r>
      <w:r w:rsidRPr="00AF035E">
        <w:rPr>
          <w:sz w:val="24"/>
          <w:szCs w:val="24"/>
        </w:rPr>
        <w:t>настоящего Административного регламента,</w:t>
      </w:r>
      <w:r w:rsidR="00BC3136" w:rsidRPr="00AF035E">
        <w:rPr>
          <w:sz w:val="24"/>
          <w:szCs w:val="24"/>
        </w:rPr>
        <w:t xml:space="preserve"> направленные способом, указанным в </w:t>
      </w:r>
      <w:r w:rsidRPr="00AF035E">
        <w:rPr>
          <w:sz w:val="24"/>
          <w:szCs w:val="24"/>
        </w:rPr>
        <w:t xml:space="preserve">подпункте </w:t>
      </w:r>
      <w:r w:rsidR="008E267F">
        <w:rPr>
          <w:sz w:val="24"/>
          <w:szCs w:val="24"/>
        </w:rPr>
        <w:t>1</w:t>
      </w:r>
      <w:r w:rsidRPr="00AF035E">
        <w:rPr>
          <w:sz w:val="24"/>
          <w:szCs w:val="24"/>
        </w:rPr>
        <w:t xml:space="preserve"> пункта </w:t>
      </w:r>
      <w:r w:rsidR="00D6348C">
        <w:rPr>
          <w:sz w:val="24"/>
          <w:szCs w:val="24"/>
        </w:rPr>
        <w:fldChar w:fldCharType="begin"/>
      </w:r>
      <w:r w:rsidR="00D6348C">
        <w:rPr>
          <w:sz w:val="24"/>
          <w:szCs w:val="24"/>
        </w:rPr>
        <w:instrText xml:space="preserve"> REF _Ref124772543 \r \h </w:instrText>
      </w:r>
      <w:r w:rsidR="00D6348C">
        <w:rPr>
          <w:sz w:val="24"/>
          <w:szCs w:val="24"/>
        </w:rPr>
      </w:r>
      <w:r w:rsidR="00D6348C">
        <w:rPr>
          <w:sz w:val="24"/>
          <w:szCs w:val="24"/>
        </w:rPr>
        <w:fldChar w:fldCharType="separate"/>
      </w:r>
      <w:r w:rsidR="007075C7">
        <w:rPr>
          <w:sz w:val="24"/>
          <w:szCs w:val="24"/>
        </w:rPr>
        <w:t>10</w:t>
      </w:r>
      <w:r w:rsidR="00D6348C">
        <w:rPr>
          <w:sz w:val="24"/>
          <w:szCs w:val="24"/>
        </w:rPr>
        <w:fldChar w:fldCharType="end"/>
      </w:r>
      <w:r w:rsidR="00BC3136" w:rsidRPr="00AF035E">
        <w:rPr>
          <w:sz w:val="24"/>
          <w:szCs w:val="24"/>
        </w:rPr>
        <w:t xml:space="preserve"> настоящего Административного регламента, регистрируются в автоматическом режиме.</w:t>
      </w:r>
    </w:p>
    <w:p w:rsidR="00D6348C" w:rsidRDefault="00F27E65" w:rsidP="00D6348C">
      <w:pPr>
        <w:pStyle w:val="ConsPlusNormal"/>
        <w:ind w:firstLine="709"/>
        <w:jc w:val="both"/>
        <w:rPr>
          <w:sz w:val="24"/>
          <w:szCs w:val="24"/>
        </w:rPr>
      </w:pPr>
      <w:r w:rsidRPr="00AF035E">
        <w:rPr>
          <w:bCs/>
          <w:color w:val="000000"/>
          <w:sz w:val="24"/>
          <w:szCs w:val="24"/>
        </w:rPr>
        <w:t>Уведомление о планируемом строительстве</w:t>
      </w:r>
      <w:r w:rsidRPr="00AF035E" w:rsidDel="00A7450E">
        <w:rPr>
          <w:sz w:val="24"/>
          <w:szCs w:val="24"/>
        </w:rPr>
        <w:t xml:space="preserve"> </w:t>
      </w:r>
      <w:r w:rsidRPr="00AF035E">
        <w:rPr>
          <w:sz w:val="24"/>
          <w:szCs w:val="24"/>
        </w:rPr>
        <w:t xml:space="preserve">и документы, предусмотренные подпунктами </w:t>
      </w:r>
      <w:r w:rsidR="00FF132C">
        <w:rPr>
          <w:sz w:val="24"/>
          <w:szCs w:val="24"/>
        </w:rPr>
        <w:t>2</w:t>
      </w:r>
      <w:r w:rsidRPr="00AF035E">
        <w:rPr>
          <w:sz w:val="24"/>
          <w:szCs w:val="24"/>
        </w:rPr>
        <w:t> - </w:t>
      </w:r>
      <w:r w:rsidR="00FF132C">
        <w:rPr>
          <w:sz w:val="24"/>
          <w:szCs w:val="24"/>
        </w:rPr>
        <w:t>6</w:t>
      </w:r>
      <w:r w:rsidRPr="00AF035E">
        <w:rPr>
          <w:sz w:val="24"/>
          <w:szCs w:val="24"/>
        </w:rPr>
        <w:t xml:space="preserve"> пункта </w:t>
      </w:r>
      <w:r w:rsidR="00D6348C">
        <w:rPr>
          <w:sz w:val="24"/>
          <w:szCs w:val="24"/>
        </w:rPr>
        <w:fldChar w:fldCharType="begin"/>
      </w:r>
      <w:r w:rsidR="00D6348C">
        <w:rPr>
          <w:sz w:val="24"/>
          <w:szCs w:val="24"/>
        </w:rPr>
        <w:instrText xml:space="preserve"> REF _Ref124772890 \r \h </w:instrText>
      </w:r>
      <w:r w:rsidR="00D6348C">
        <w:rPr>
          <w:sz w:val="24"/>
          <w:szCs w:val="24"/>
        </w:rPr>
      </w:r>
      <w:r w:rsidR="00D6348C">
        <w:rPr>
          <w:sz w:val="24"/>
          <w:szCs w:val="24"/>
        </w:rPr>
        <w:fldChar w:fldCharType="separate"/>
      </w:r>
      <w:r w:rsidR="007075C7">
        <w:rPr>
          <w:sz w:val="24"/>
          <w:szCs w:val="24"/>
        </w:rPr>
        <w:t>23</w:t>
      </w:r>
      <w:r w:rsidR="00D6348C">
        <w:rPr>
          <w:sz w:val="24"/>
          <w:szCs w:val="24"/>
        </w:rPr>
        <w:fldChar w:fldCharType="end"/>
      </w:r>
      <w:r w:rsidR="002125F9">
        <w:rPr>
          <w:sz w:val="24"/>
          <w:szCs w:val="24"/>
        </w:rPr>
        <w:t>,</w:t>
      </w:r>
      <w:r w:rsidR="00C1019B" w:rsidRPr="00AF035E">
        <w:rPr>
          <w:sz w:val="24"/>
          <w:szCs w:val="24"/>
        </w:rPr>
        <w:t xml:space="preserve"> пунктом </w:t>
      </w:r>
      <w:r w:rsidR="00D6348C">
        <w:rPr>
          <w:sz w:val="24"/>
          <w:szCs w:val="24"/>
        </w:rPr>
        <w:fldChar w:fldCharType="begin"/>
      </w:r>
      <w:r w:rsidR="00D6348C">
        <w:rPr>
          <w:sz w:val="24"/>
          <w:szCs w:val="24"/>
        </w:rPr>
        <w:instrText xml:space="preserve"> REF _Ref124777153 \r \h </w:instrText>
      </w:r>
      <w:r w:rsidR="00D6348C">
        <w:rPr>
          <w:sz w:val="24"/>
          <w:szCs w:val="24"/>
        </w:rPr>
      </w:r>
      <w:r w:rsidR="00D6348C">
        <w:rPr>
          <w:sz w:val="24"/>
          <w:szCs w:val="24"/>
        </w:rPr>
        <w:fldChar w:fldCharType="separate"/>
      </w:r>
      <w:r w:rsidR="007075C7">
        <w:rPr>
          <w:sz w:val="24"/>
          <w:szCs w:val="24"/>
        </w:rPr>
        <w:t>24</w:t>
      </w:r>
      <w:r w:rsidR="00D6348C">
        <w:rPr>
          <w:sz w:val="24"/>
          <w:szCs w:val="24"/>
        </w:rPr>
        <w:fldChar w:fldCharType="end"/>
      </w:r>
      <w:r w:rsidR="00C1019B" w:rsidRPr="00AF035E">
        <w:rPr>
          <w:sz w:val="24"/>
          <w:szCs w:val="24"/>
        </w:rPr>
        <w:t xml:space="preserve"> </w:t>
      </w:r>
      <w:r w:rsidR="00BC3136" w:rsidRPr="00AF035E">
        <w:rPr>
          <w:sz w:val="24"/>
          <w:szCs w:val="24"/>
        </w:rPr>
        <w:t xml:space="preserve">настоящего Административного регламента, направленные </w:t>
      </w:r>
      <w:r w:rsidR="00DE3314" w:rsidRPr="00AF035E">
        <w:rPr>
          <w:sz w:val="24"/>
          <w:szCs w:val="24"/>
        </w:rPr>
        <w:t>через многофункциональный центр</w:t>
      </w:r>
      <w:r w:rsidR="00BC3136" w:rsidRPr="00AF035E">
        <w:rPr>
          <w:sz w:val="24"/>
          <w:szCs w:val="24"/>
        </w:rPr>
        <w:t xml:space="preserve">, могут быть получены </w:t>
      </w:r>
      <w:r w:rsidR="005C4866" w:rsidRPr="00AF035E">
        <w:rPr>
          <w:sz w:val="24"/>
          <w:szCs w:val="24"/>
        </w:rPr>
        <w:t xml:space="preserve">уполномоченным органом </w:t>
      </w:r>
      <w:r w:rsidR="00BC3136" w:rsidRPr="00AF035E">
        <w:rPr>
          <w:sz w:val="24"/>
          <w:szCs w:val="24"/>
        </w:rPr>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r w:rsidR="005C4866" w:rsidRPr="00AF035E">
        <w:rPr>
          <w:sz w:val="24"/>
          <w:szCs w:val="24"/>
        </w:rPr>
        <w:t>закона</w:t>
      </w:r>
      <w:r w:rsidR="00BC3136" w:rsidRPr="00AF035E">
        <w:rPr>
          <w:sz w:val="24"/>
          <w:szCs w:val="24"/>
        </w:rPr>
        <w:t xml:space="preserve"> от 6 апреля 2011 г. </w:t>
      </w:r>
      <w:r w:rsidR="005C4866" w:rsidRPr="00AF035E">
        <w:rPr>
          <w:sz w:val="24"/>
          <w:szCs w:val="24"/>
        </w:rPr>
        <w:t>№</w:t>
      </w:r>
      <w:r w:rsidR="00BC3136" w:rsidRPr="00AF035E">
        <w:rPr>
          <w:sz w:val="24"/>
          <w:szCs w:val="24"/>
        </w:rPr>
        <w:t xml:space="preserve"> 63-ФЗ </w:t>
      </w:r>
      <w:r w:rsidR="00406373">
        <w:rPr>
          <w:sz w:val="24"/>
          <w:szCs w:val="24"/>
        </w:rPr>
        <w:t>«</w:t>
      </w:r>
      <w:r w:rsidR="00BC3136" w:rsidRPr="00AF035E">
        <w:rPr>
          <w:sz w:val="24"/>
          <w:szCs w:val="24"/>
        </w:rPr>
        <w:t>Об электронной подписи</w:t>
      </w:r>
      <w:r w:rsidR="00406373">
        <w:rPr>
          <w:sz w:val="24"/>
          <w:szCs w:val="24"/>
        </w:rPr>
        <w:t>»</w:t>
      </w:r>
      <w:r w:rsidR="00BC3136" w:rsidRPr="00AF035E">
        <w:rPr>
          <w:sz w:val="24"/>
          <w:szCs w:val="24"/>
        </w:rPr>
        <w:t>.</w:t>
      </w:r>
    </w:p>
    <w:p w:rsidR="00BC3136" w:rsidRPr="00AF035E" w:rsidRDefault="00BC3136" w:rsidP="00CE0D69">
      <w:pPr>
        <w:pStyle w:val="ConsPlusNormal"/>
        <w:numPr>
          <w:ilvl w:val="3"/>
          <w:numId w:val="6"/>
        </w:numPr>
        <w:tabs>
          <w:tab w:val="left" w:pos="1134"/>
        </w:tabs>
        <w:ind w:left="0" w:firstLine="709"/>
        <w:jc w:val="both"/>
        <w:rPr>
          <w:sz w:val="24"/>
          <w:szCs w:val="24"/>
        </w:rPr>
      </w:pPr>
      <w:r w:rsidRPr="00AF035E">
        <w:rPr>
          <w:sz w:val="24"/>
          <w:szCs w:val="24"/>
        </w:rPr>
        <w:t xml:space="preserve">Для приема </w:t>
      </w:r>
      <w:r w:rsidR="00A838A0" w:rsidRPr="00AF035E">
        <w:rPr>
          <w:bCs/>
          <w:color w:val="000000"/>
          <w:sz w:val="24"/>
          <w:szCs w:val="24"/>
        </w:rPr>
        <w:t>уведомления о планируемом строительстве</w:t>
      </w:r>
      <w:r w:rsidR="00A838A0" w:rsidRPr="00AF035E" w:rsidDel="00A7450E">
        <w:rPr>
          <w:sz w:val="24"/>
          <w:szCs w:val="24"/>
        </w:rPr>
        <w:t xml:space="preserve"> </w:t>
      </w:r>
      <w:r w:rsidRPr="00AF035E">
        <w:rPr>
          <w:sz w:val="24"/>
          <w:szCs w:val="24"/>
        </w:rPr>
        <w:t xml:space="preserve">в электронной форме с использованием </w:t>
      </w:r>
      <w:r w:rsidR="00D031FF" w:rsidRPr="00AF035E">
        <w:rPr>
          <w:sz w:val="24"/>
          <w:szCs w:val="24"/>
        </w:rPr>
        <w:t xml:space="preserve">Единого портала, регионального портала </w:t>
      </w:r>
      <w:r w:rsidRPr="00AF035E">
        <w:rPr>
          <w:sz w:val="24"/>
          <w:szCs w:val="24"/>
        </w:rPr>
        <w:t xml:space="preserve">может применяться специализированное программное обеспечение, предусматривающее заполнение заявителем реквизитов, необходимых для работы с </w:t>
      </w:r>
      <w:r w:rsidR="00A33935" w:rsidRPr="00AF035E">
        <w:rPr>
          <w:sz w:val="24"/>
          <w:szCs w:val="24"/>
        </w:rPr>
        <w:t xml:space="preserve">уведомлением о планируемом строительстве </w:t>
      </w:r>
      <w:r w:rsidRPr="00AF035E">
        <w:rPr>
          <w:sz w:val="24"/>
          <w:szCs w:val="24"/>
        </w:rPr>
        <w:t>и для подготовки ответа.</w:t>
      </w:r>
    </w:p>
    <w:p w:rsidR="00D6348C" w:rsidRDefault="00BC3136" w:rsidP="00CE0D69">
      <w:pPr>
        <w:pStyle w:val="ConsPlusNormal"/>
        <w:tabs>
          <w:tab w:val="left" w:pos="1134"/>
        </w:tabs>
        <w:ind w:firstLine="709"/>
        <w:jc w:val="both"/>
        <w:rPr>
          <w:sz w:val="24"/>
          <w:szCs w:val="24"/>
        </w:rPr>
      </w:pPr>
      <w:r w:rsidRPr="00AF035E">
        <w:rPr>
          <w:sz w:val="24"/>
          <w:szCs w:val="24"/>
        </w:rPr>
        <w:t xml:space="preserve">Для возможности подачи </w:t>
      </w:r>
      <w:r w:rsidR="00A838A0" w:rsidRPr="00AF035E">
        <w:rPr>
          <w:bCs/>
          <w:color w:val="000000"/>
          <w:sz w:val="24"/>
          <w:szCs w:val="24"/>
        </w:rPr>
        <w:t>уведомления о планируемом строительстве</w:t>
      </w:r>
      <w:r w:rsidR="00A838A0" w:rsidRPr="00AF035E" w:rsidDel="00A7450E">
        <w:rPr>
          <w:sz w:val="24"/>
          <w:szCs w:val="24"/>
        </w:rPr>
        <w:t xml:space="preserve"> </w:t>
      </w:r>
      <w:r w:rsidRPr="00AF035E">
        <w:rPr>
          <w:sz w:val="24"/>
          <w:szCs w:val="24"/>
        </w:rPr>
        <w:t xml:space="preserve">через </w:t>
      </w:r>
      <w:r w:rsidR="00D031FF" w:rsidRPr="00AF035E">
        <w:rPr>
          <w:sz w:val="24"/>
          <w:szCs w:val="24"/>
        </w:rPr>
        <w:t xml:space="preserve">Единый портал, региональный портал </w:t>
      </w:r>
      <w:r w:rsidRPr="00AF035E">
        <w:rPr>
          <w:sz w:val="24"/>
          <w:szCs w:val="24"/>
        </w:rPr>
        <w:t xml:space="preserve">заявитель должен быть зарегистрирован в </w:t>
      </w:r>
      <w:r w:rsidR="00382116" w:rsidRPr="00AF035E">
        <w:rPr>
          <w:sz w:val="24"/>
          <w:szCs w:val="24"/>
        </w:rPr>
        <w:t>ЕСИА</w:t>
      </w:r>
      <w:r w:rsidRPr="00AF035E">
        <w:rPr>
          <w:sz w:val="24"/>
          <w:szCs w:val="24"/>
        </w:rPr>
        <w:t>.</w:t>
      </w:r>
    </w:p>
    <w:p w:rsidR="002125F9" w:rsidRDefault="00BC3136" w:rsidP="00CE0D69">
      <w:pPr>
        <w:pStyle w:val="ConsPlusNormal"/>
        <w:numPr>
          <w:ilvl w:val="3"/>
          <w:numId w:val="6"/>
        </w:numPr>
        <w:tabs>
          <w:tab w:val="left" w:pos="1134"/>
        </w:tabs>
        <w:ind w:left="0" w:firstLine="709"/>
        <w:jc w:val="both"/>
        <w:rPr>
          <w:sz w:val="24"/>
          <w:szCs w:val="24"/>
        </w:rPr>
      </w:pPr>
      <w:r w:rsidRPr="00AF035E">
        <w:rPr>
          <w:sz w:val="24"/>
          <w:szCs w:val="24"/>
        </w:rPr>
        <w:t xml:space="preserve">Срок регистрации </w:t>
      </w:r>
      <w:r w:rsidR="00A838A0" w:rsidRPr="00AF035E">
        <w:rPr>
          <w:bCs/>
          <w:color w:val="000000"/>
          <w:sz w:val="24"/>
          <w:szCs w:val="24"/>
        </w:rPr>
        <w:t>уведомления о планируемом строительстве</w:t>
      </w:r>
      <w:r w:rsidR="00D927F4" w:rsidRPr="00AF035E">
        <w:rPr>
          <w:sz w:val="24"/>
          <w:szCs w:val="24"/>
        </w:rPr>
        <w:t xml:space="preserve"> и</w:t>
      </w:r>
      <w:r w:rsidRPr="00AF035E">
        <w:rPr>
          <w:sz w:val="24"/>
          <w:szCs w:val="24"/>
        </w:rPr>
        <w:t xml:space="preserve"> документов, предусмотренных </w:t>
      </w:r>
      <w:r w:rsidR="00A838A0" w:rsidRPr="00AF035E">
        <w:rPr>
          <w:sz w:val="24"/>
          <w:szCs w:val="24"/>
        </w:rPr>
        <w:t xml:space="preserve">подпунктами </w:t>
      </w:r>
      <w:r w:rsidR="00FF132C">
        <w:rPr>
          <w:sz w:val="24"/>
          <w:szCs w:val="24"/>
        </w:rPr>
        <w:t>2</w:t>
      </w:r>
      <w:r w:rsidR="00A838A0" w:rsidRPr="00AF035E">
        <w:rPr>
          <w:sz w:val="24"/>
          <w:szCs w:val="24"/>
        </w:rPr>
        <w:t> - </w:t>
      </w:r>
      <w:r w:rsidR="00FF132C">
        <w:rPr>
          <w:sz w:val="24"/>
          <w:szCs w:val="24"/>
        </w:rPr>
        <w:t>6</w:t>
      </w:r>
      <w:r w:rsidR="00A838A0" w:rsidRPr="00AF035E">
        <w:rPr>
          <w:sz w:val="24"/>
          <w:szCs w:val="24"/>
        </w:rPr>
        <w:t xml:space="preserve"> пункта </w:t>
      </w:r>
      <w:r w:rsidR="00D6348C">
        <w:rPr>
          <w:sz w:val="24"/>
          <w:szCs w:val="24"/>
        </w:rPr>
        <w:fldChar w:fldCharType="begin"/>
      </w:r>
      <w:r w:rsidR="00D6348C">
        <w:rPr>
          <w:sz w:val="24"/>
          <w:szCs w:val="24"/>
        </w:rPr>
        <w:instrText xml:space="preserve"> REF _Ref124772890 \r \h </w:instrText>
      </w:r>
      <w:r w:rsidR="00D6348C">
        <w:rPr>
          <w:sz w:val="24"/>
          <w:szCs w:val="24"/>
        </w:rPr>
      </w:r>
      <w:r w:rsidR="00D6348C">
        <w:rPr>
          <w:sz w:val="24"/>
          <w:szCs w:val="24"/>
        </w:rPr>
        <w:fldChar w:fldCharType="separate"/>
      </w:r>
      <w:r w:rsidR="007075C7">
        <w:rPr>
          <w:sz w:val="24"/>
          <w:szCs w:val="24"/>
        </w:rPr>
        <w:t>23</w:t>
      </w:r>
      <w:r w:rsidR="00D6348C">
        <w:rPr>
          <w:sz w:val="24"/>
          <w:szCs w:val="24"/>
        </w:rPr>
        <w:fldChar w:fldCharType="end"/>
      </w:r>
      <w:r w:rsidR="00C1019B" w:rsidRPr="00AF035E">
        <w:rPr>
          <w:sz w:val="24"/>
          <w:szCs w:val="24"/>
        </w:rPr>
        <w:t xml:space="preserve">, пунктом </w:t>
      </w:r>
      <w:r w:rsidR="00D6348C">
        <w:rPr>
          <w:sz w:val="24"/>
          <w:szCs w:val="24"/>
        </w:rPr>
        <w:fldChar w:fldCharType="begin"/>
      </w:r>
      <w:r w:rsidR="00D6348C">
        <w:rPr>
          <w:sz w:val="24"/>
          <w:szCs w:val="24"/>
        </w:rPr>
        <w:instrText xml:space="preserve"> REF _Ref124777153 \r \h </w:instrText>
      </w:r>
      <w:r w:rsidR="00D6348C">
        <w:rPr>
          <w:sz w:val="24"/>
          <w:szCs w:val="24"/>
        </w:rPr>
      </w:r>
      <w:r w:rsidR="00D6348C">
        <w:rPr>
          <w:sz w:val="24"/>
          <w:szCs w:val="24"/>
        </w:rPr>
        <w:fldChar w:fldCharType="separate"/>
      </w:r>
      <w:r w:rsidR="007075C7">
        <w:rPr>
          <w:sz w:val="24"/>
          <w:szCs w:val="24"/>
        </w:rPr>
        <w:t>24</w:t>
      </w:r>
      <w:r w:rsidR="00D6348C">
        <w:rPr>
          <w:sz w:val="24"/>
          <w:szCs w:val="24"/>
        </w:rPr>
        <w:fldChar w:fldCharType="end"/>
      </w:r>
      <w:r w:rsidR="002629CB" w:rsidRPr="00AF035E">
        <w:rPr>
          <w:sz w:val="24"/>
          <w:szCs w:val="24"/>
        </w:rPr>
        <w:t xml:space="preserve"> </w:t>
      </w:r>
      <w:r w:rsidRPr="00AF035E">
        <w:rPr>
          <w:sz w:val="24"/>
          <w:szCs w:val="24"/>
        </w:rPr>
        <w:t xml:space="preserve">настоящего Административного регламента, указан в </w:t>
      </w:r>
      <w:r w:rsidR="00A838A0" w:rsidRPr="00AF035E">
        <w:rPr>
          <w:sz w:val="24"/>
          <w:szCs w:val="24"/>
        </w:rPr>
        <w:t xml:space="preserve">пункте </w:t>
      </w:r>
      <w:r w:rsidR="002F55B7">
        <w:rPr>
          <w:sz w:val="24"/>
          <w:szCs w:val="24"/>
        </w:rPr>
        <w:fldChar w:fldCharType="begin"/>
      </w:r>
      <w:r w:rsidR="002F55B7">
        <w:rPr>
          <w:sz w:val="24"/>
          <w:szCs w:val="24"/>
        </w:rPr>
        <w:instrText xml:space="preserve"> REF _Ref124774919 \r \h </w:instrText>
      </w:r>
      <w:r w:rsidR="002F55B7">
        <w:rPr>
          <w:sz w:val="24"/>
          <w:szCs w:val="24"/>
        </w:rPr>
      </w:r>
      <w:r w:rsidR="002F55B7">
        <w:rPr>
          <w:sz w:val="24"/>
          <w:szCs w:val="24"/>
        </w:rPr>
        <w:fldChar w:fldCharType="separate"/>
      </w:r>
      <w:r w:rsidR="007075C7">
        <w:rPr>
          <w:sz w:val="24"/>
          <w:szCs w:val="24"/>
        </w:rPr>
        <w:t>25</w:t>
      </w:r>
      <w:r w:rsidR="002F55B7">
        <w:rPr>
          <w:sz w:val="24"/>
          <w:szCs w:val="24"/>
        </w:rPr>
        <w:fldChar w:fldCharType="end"/>
      </w:r>
      <w:r w:rsidRPr="00AF035E">
        <w:rPr>
          <w:sz w:val="24"/>
          <w:szCs w:val="24"/>
        </w:rPr>
        <w:t xml:space="preserve"> настоящего Административного регламента.</w:t>
      </w:r>
    </w:p>
    <w:p w:rsidR="00BC3136" w:rsidRPr="002125F9" w:rsidRDefault="00BC3136" w:rsidP="00CE0D69">
      <w:pPr>
        <w:pStyle w:val="ConsPlusNormal"/>
        <w:numPr>
          <w:ilvl w:val="3"/>
          <w:numId w:val="6"/>
        </w:numPr>
        <w:tabs>
          <w:tab w:val="left" w:pos="1134"/>
        </w:tabs>
        <w:ind w:left="0" w:firstLine="709"/>
        <w:jc w:val="both"/>
        <w:rPr>
          <w:sz w:val="24"/>
          <w:szCs w:val="24"/>
        </w:rPr>
      </w:pPr>
      <w:r w:rsidRPr="002125F9">
        <w:rPr>
          <w:sz w:val="24"/>
          <w:szCs w:val="24"/>
        </w:rPr>
        <w:t xml:space="preserve">Результатом административной процедуры является регистрация </w:t>
      </w:r>
      <w:r w:rsidR="00D927F4" w:rsidRPr="002125F9">
        <w:rPr>
          <w:bCs/>
          <w:color w:val="000000"/>
          <w:sz w:val="24"/>
          <w:szCs w:val="24"/>
        </w:rPr>
        <w:t>уведомления о планируемом строительстве</w:t>
      </w:r>
      <w:r w:rsidR="00D927F4" w:rsidRPr="002125F9">
        <w:rPr>
          <w:sz w:val="24"/>
          <w:szCs w:val="24"/>
        </w:rPr>
        <w:t xml:space="preserve"> и документов, предусмотренных подпунктами </w:t>
      </w:r>
      <w:r w:rsidR="00FF132C">
        <w:rPr>
          <w:sz w:val="24"/>
          <w:szCs w:val="24"/>
        </w:rPr>
        <w:t>2</w:t>
      </w:r>
      <w:r w:rsidR="00D927F4" w:rsidRPr="002125F9">
        <w:rPr>
          <w:sz w:val="24"/>
          <w:szCs w:val="24"/>
        </w:rPr>
        <w:t> - </w:t>
      </w:r>
      <w:r w:rsidR="00FF132C">
        <w:rPr>
          <w:sz w:val="24"/>
          <w:szCs w:val="24"/>
        </w:rPr>
        <w:t>6</w:t>
      </w:r>
      <w:r w:rsidR="00D927F4" w:rsidRPr="002125F9">
        <w:rPr>
          <w:sz w:val="24"/>
          <w:szCs w:val="24"/>
        </w:rPr>
        <w:t xml:space="preserve"> пункта </w:t>
      </w:r>
      <w:r w:rsidR="002125F9">
        <w:rPr>
          <w:sz w:val="24"/>
          <w:szCs w:val="24"/>
        </w:rPr>
        <w:fldChar w:fldCharType="begin"/>
      </w:r>
      <w:r w:rsidR="002125F9">
        <w:rPr>
          <w:sz w:val="24"/>
          <w:szCs w:val="24"/>
        </w:rPr>
        <w:instrText xml:space="preserve"> REF _Ref124772890 \r \h </w:instrText>
      </w:r>
      <w:r w:rsidR="002125F9">
        <w:rPr>
          <w:sz w:val="24"/>
          <w:szCs w:val="24"/>
        </w:rPr>
      </w:r>
      <w:r w:rsidR="002125F9">
        <w:rPr>
          <w:sz w:val="24"/>
          <w:szCs w:val="24"/>
        </w:rPr>
        <w:fldChar w:fldCharType="separate"/>
      </w:r>
      <w:r w:rsidR="007075C7">
        <w:rPr>
          <w:sz w:val="24"/>
          <w:szCs w:val="24"/>
        </w:rPr>
        <w:t>23</w:t>
      </w:r>
      <w:r w:rsidR="002125F9">
        <w:rPr>
          <w:sz w:val="24"/>
          <w:szCs w:val="24"/>
        </w:rPr>
        <w:fldChar w:fldCharType="end"/>
      </w:r>
      <w:r w:rsidR="00C1019B" w:rsidRPr="002125F9">
        <w:rPr>
          <w:sz w:val="24"/>
          <w:szCs w:val="24"/>
        </w:rPr>
        <w:t xml:space="preserve">, пунктом </w:t>
      </w:r>
      <w:r w:rsidR="002125F9">
        <w:rPr>
          <w:sz w:val="24"/>
          <w:szCs w:val="24"/>
        </w:rPr>
        <w:fldChar w:fldCharType="begin"/>
      </w:r>
      <w:r w:rsidR="002125F9">
        <w:rPr>
          <w:sz w:val="24"/>
          <w:szCs w:val="24"/>
        </w:rPr>
        <w:instrText xml:space="preserve"> REF _Ref124777153 \r \h </w:instrText>
      </w:r>
      <w:r w:rsidR="002125F9">
        <w:rPr>
          <w:sz w:val="24"/>
          <w:szCs w:val="24"/>
        </w:rPr>
      </w:r>
      <w:r w:rsidR="002125F9">
        <w:rPr>
          <w:sz w:val="24"/>
          <w:szCs w:val="24"/>
        </w:rPr>
        <w:fldChar w:fldCharType="separate"/>
      </w:r>
      <w:r w:rsidR="007075C7">
        <w:rPr>
          <w:sz w:val="24"/>
          <w:szCs w:val="24"/>
        </w:rPr>
        <w:t>24</w:t>
      </w:r>
      <w:r w:rsidR="002125F9">
        <w:rPr>
          <w:sz w:val="24"/>
          <w:szCs w:val="24"/>
        </w:rPr>
        <w:fldChar w:fldCharType="end"/>
      </w:r>
      <w:r w:rsidR="00C1019B" w:rsidRPr="002125F9">
        <w:rPr>
          <w:sz w:val="24"/>
          <w:szCs w:val="24"/>
        </w:rPr>
        <w:t xml:space="preserve"> </w:t>
      </w:r>
      <w:r w:rsidRPr="002125F9">
        <w:rPr>
          <w:sz w:val="24"/>
          <w:szCs w:val="24"/>
        </w:rPr>
        <w:t>настоящего Административного регламента.</w:t>
      </w:r>
    </w:p>
    <w:p w:rsidR="00BC3136" w:rsidRPr="00AF035E" w:rsidRDefault="00BC3136" w:rsidP="00CE0D69">
      <w:pPr>
        <w:pStyle w:val="ConsPlusNormal"/>
        <w:numPr>
          <w:ilvl w:val="3"/>
          <w:numId w:val="6"/>
        </w:numPr>
        <w:tabs>
          <w:tab w:val="left" w:pos="1134"/>
        </w:tabs>
        <w:ind w:left="0" w:firstLine="709"/>
        <w:jc w:val="both"/>
        <w:rPr>
          <w:sz w:val="24"/>
          <w:szCs w:val="24"/>
        </w:rPr>
      </w:pPr>
      <w:r w:rsidRPr="00AF035E">
        <w:rPr>
          <w:sz w:val="24"/>
          <w:szCs w:val="24"/>
        </w:rPr>
        <w:lastRenderedPageBreak/>
        <w:t xml:space="preserve">После регистрации </w:t>
      </w:r>
      <w:r w:rsidR="00BF4ED8" w:rsidRPr="00AF035E">
        <w:rPr>
          <w:bCs/>
          <w:color w:val="000000"/>
          <w:sz w:val="24"/>
          <w:szCs w:val="24"/>
        </w:rPr>
        <w:t>уведомление</w:t>
      </w:r>
      <w:r w:rsidR="00D927F4" w:rsidRPr="00AF035E">
        <w:rPr>
          <w:bCs/>
          <w:color w:val="000000"/>
          <w:sz w:val="24"/>
          <w:szCs w:val="24"/>
        </w:rPr>
        <w:t xml:space="preserve"> о планируемом строительстве</w:t>
      </w:r>
      <w:r w:rsidR="00D927F4" w:rsidRPr="00AF035E">
        <w:rPr>
          <w:sz w:val="24"/>
          <w:szCs w:val="24"/>
        </w:rPr>
        <w:t xml:space="preserve"> </w:t>
      </w:r>
      <w:r w:rsidRPr="00AF035E">
        <w:rPr>
          <w:sz w:val="24"/>
          <w:szCs w:val="24"/>
        </w:rPr>
        <w:t xml:space="preserve">и документы, предусмотренные </w:t>
      </w:r>
      <w:r w:rsidR="00D927F4" w:rsidRPr="00AF035E">
        <w:rPr>
          <w:sz w:val="24"/>
          <w:szCs w:val="24"/>
        </w:rPr>
        <w:t xml:space="preserve">подпунктами </w:t>
      </w:r>
      <w:r w:rsidR="00FF132C">
        <w:rPr>
          <w:sz w:val="24"/>
          <w:szCs w:val="24"/>
        </w:rPr>
        <w:t>2</w:t>
      </w:r>
      <w:r w:rsidR="00D927F4" w:rsidRPr="00AF035E">
        <w:rPr>
          <w:sz w:val="24"/>
          <w:szCs w:val="24"/>
        </w:rPr>
        <w:t> - </w:t>
      </w:r>
      <w:r w:rsidR="00FF132C">
        <w:rPr>
          <w:sz w:val="24"/>
          <w:szCs w:val="24"/>
        </w:rPr>
        <w:t>6</w:t>
      </w:r>
      <w:r w:rsidR="00D927F4" w:rsidRPr="00AF035E">
        <w:rPr>
          <w:sz w:val="24"/>
          <w:szCs w:val="24"/>
        </w:rPr>
        <w:t xml:space="preserve"> пункта </w:t>
      </w:r>
      <w:r w:rsidR="002125F9">
        <w:rPr>
          <w:sz w:val="24"/>
          <w:szCs w:val="24"/>
        </w:rPr>
        <w:fldChar w:fldCharType="begin"/>
      </w:r>
      <w:r w:rsidR="002125F9">
        <w:rPr>
          <w:sz w:val="24"/>
          <w:szCs w:val="24"/>
        </w:rPr>
        <w:instrText xml:space="preserve"> REF _Ref124772890 \r \h </w:instrText>
      </w:r>
      <w:r w:rsidR="002125F9">
        <w:rPr>
          <w:sz w:val="24"/>
          <w:szCs w:val="24"/>
        </w:rPr>
      </w:r>
      <w:r w:rsidR="002125F9">
        <w:rPr>
          <w:sz w:val="24"/>
          <w:szCs w:val="24"/>
        </w:rPr>
        <w:fldChar w:fldCharType="separate"/>
      </w:r>
      <w:r w:rsidR="007075C7">
        <w:rPr>
          <w:sz w:val="24"/>
          <w:szCs w:val="24"/>
        </w:rPr>
        <w:t>23</w:t>
      </w:r>
      <w:r w:rsidR="002125F9">
        <w:rPr>
          <w:sz w:val="24"/>
          <w:szCs w:val="24"/>
        </w:rPr>
        <w:fldChar w:fldCharType="end"/>
      </w:r>
      <w:r w:rsidR="00C1019B" w:rsidRPr="00AF035E">
        <w:rPr>
          <w:sz w:val="24"/>
          <w:szCs w:val="24"/>
        </w:rPr>
        <w:t xml:space="preserve">, пунктом </w:t>
      </w:r>
      <w:r w:rsidR="002125F9">
        <w:rPr>
          <w:sz w:val="24"/>
          <w:szCs w:val="24"/>
        </w:rPr>
        <w:fldChar w:fldCharType="begin"/>
      </w:r>
      <w:r w:rsidR="002125F9">
        <w:rPr>
          <w:sz w:val="24"/>
          <w:szCs w:val="24"/>
        </w:rPr>
        <w:instrText xml:space="preserve"> REF _Ref124777153 \r \h </w:instrText>
      </w:r>
      <w:r w:rsidR="002125F9">
        <w:rPr>
          <w:sz w:val="24"/>
          <w:szCs w:val="24"/>
        </w:rPr>
      </w:r>
      <w:r w:rsidR="002125F9">
        <w:rPr>
          <w:sz w:val="24"/>
          <w:szCs w:val="24"/>
        </w:rPr>
        <w:fldChar w:fldCharType="separate"/>
      </w:r>
      <w:r w:rsidR="007075C7">
        <w:rPr>
          <w:sz w:val="24"/>
          <w:szCs w:val="24"/>
        </w:rPr>
        <w:t>24</w:t>
      </w:r>
      <w:r w:rsidR="002125F9">
        <w:rPr>
          <w:sz w:val="24"/>
          <w:szCs w:val="24"/>
        </w:rPr>
        <w:fldChar w:fldCharType="end"/>
      </w:r>
      <w:r w:rsidR="00D927F4" w:rsidRPr="00AF035E">
        <w:rPr>
          <w:sz w:val="24"/>
          <w:szCs w:val="24"/>
        </w:rPr>
        <w:t xml:space="preserve"> </w:t>
      </w:r>
      <w:r w:rsidRPr="00AF035E">
        <w:rPr>
          <w:sz w:val="24"/>
          <w:szCs w:val="24"/>
        </w:rPr>
        <w:t xml:space="preserve">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w:t>
      </w:r>
      <w:r w:rsidR="00D927F4" w:rsidRPr="00AF035E">
        <w:rPr>
          <w:bCs/>
          <w:color w:val="000000"/>
          <w:sz w:val="24"/>
          <w:szCs w:val="24"/>
        </w:rPr>
        <w:t>уведомления о планируемом строительстве</w:t>
      </w:r>
      <w:r w:rsidR="00D927F4" w:rsidRPr="00AF035E">
        <w:rPr>
          <w:sz w:val="24"/>
          <w:szCs w:val="24"/>
        </w:rPr>
        <w:t xml:space="preserve"> </w:t>
      </w:r>
      <w:r w:rsidRPr="00AF035E">
        <w:rPr>
          <w:sz w:val="24"/>
          <w:szCs w:val="24"/>
        </w:rPr>
        <w:t>и прилагаемых документов</w:t>
      </w:r>
      <w:r w:rsidR="00034648">
        <w:rPr>
          <w:sz w:val="24"/>
          <w:szCs w:val="24"/>
        </w:rPr>
        <w:t>,</w:t>
      </w:r>
      <w:r w:rsidR="00034648" w:rsidRPr="00034648">
        <w:rPr>
          <w:sz w:val="24"/>
          <w:szCs w:val="24"/>
        </w:rPr>
        <w:t xml:space="preserve">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w:t>
      </w:r>
      <w:r w:rsidRPr="00AF035E">
        <w:rPr>
          <w:sz w:val="24"/>
          <w:szCs w:val="24"/>
        </w:rPr>
        <w:t>.</w:t>
      </w:r>
    </w:p>
    <w:p w:rsidR="00BC3136" w:rsidRPr="00AF035E" w:rsidRDefault="00BC3136" w:rsidP="003F6DA3">
      <w:pPr>
        <w:pStyle w:val="ConsPlusNormal"/>
        <w:jc w:val="both"/>
        <w:rPr>
          <w:sz w:val="24"/>
          <w:szCs w:val="24"/>
          <w:highlight w:val="yellow"/>
        </w:rPr>
      </w:pPr>
    </w:p>
    <w:p w:rsidR="00BC3136" w:rsidRPr="00AF035E" w:rsidRDefault="00BC3136" w:rsidP="00AC1403">
      <w:pPr>
        <w:pStyle w:val="ConsPlusTitle"/>
        <w:jc w:val="center"/>
        <w:outlineLvl w:val="5"/>
        <w:rPr>
          <w:rFonts w:ascii="Times New Roman" w:hAnsi="Times New Roman" w:cs="Times New Roman"/>
        </w:rPr>
      </w:pPr>
      <w:r w:rsidRPr="00AF035E">
        <w:rPr>
          <w:rFonts w:ascii="Times New Roman" w:hAnsi="Times New Roman" w:cs="Times New Roman"/>
        </w:rPr>
        <w:t>Межведомственное информационное взаимодействие</w:t>
      </w:r>
    </w:p>
    <w:p w:rsidR="00BC3136" w:rsidRPr="00AF035E" w:rsidRDefault="00BC3136" w:rsidP="00AC1403">
      <w:pPr>
        <w:pStyle w:val="ConsPlusNormal"/>
        <w:jc w:val="both"/>
        <w:rPr>
          <w:sz w:val="24"/>
          <w:szCs w:val="24"/>
        </w:rPr>
      </w:pPr>
    </w:p>
    <w:p w:rsidR="002125F9" w:rsidRDefault="00BC3136" w:rsidP="00CE0D69">
      <w:pPr>
        <w:pStyle w:val="ConsPlusNormal"/>
        <w:numPr>
          <w:ilvl w:val="3"/>
          <w:numId w:val="6"/>
        </w:numPr>
        <w:tabs>
          <w:tab w:val="left" w:pos="1134"/>
        </w:tabs>
        <w:ind w:left="0" w:firstLine="709"/>
        <w:jc w:val="both"/>
        <w:rPr>
          <w:sz w:val="24"/>
          <w:szCs w:val="24"/>
        </w:rPr>
      </w:pPr>
      <w:r w:rsidRPr="003D6AE3">
        <w:rPr>
          <w:sz w:val="24"/>
          <w:szCs w:val="24"/>
        </w:rPr>
        <w:t xml:space="preserve">Основанием для начала административной процедуры является регистрация </w:t>
      </w:r>
      <w:r w:rsidR="00592551" w:rsidRPr="003D6AE3">
        <w:rPr>
          <w:bCs/>
          <w:color w:val="000000"/>
          <w:sz w:val="24"/>
          <w:szCs w:val="24"/>
        </w:rPr>
        <w:t>уведомления о планируемом строительстве</w:t>
      </w:r>
      <w:r w:rsidR="00592551" w:rsidRPr="003D6AE3">
        <w:rPr>
          <w:sz w:val="24"/>
          <w:szCs w:val="24"/>
        </w:rPr>
        <w:t xml:space="preserve"> </w:t>
      </w:r>
      <w:r w:rsidRPr="003D6AE3">
        <w:rPr>
          <w:sz w:val="24"/>
          <w:szCs w:val="24"/>
        </w:rPr>
        <w:t xml:space="preserve">и приложенных к </w:t>
      </w:r>
      <w:r w:rsidR="00034648">
        <w:rPr>
          <w:sz w:val="24"/>
          <w:szCs w:val="24"/>
        </w:rPr>
        <w:t>нему</w:t>
      </w:r>
      <w:r w:rsidR="00592551" w:rsidRPr="003D6AE3">
        <w:rPr>
          <w:sz w:val="24"/>
          <w:szCs w:val="24"/>
        </w:rPr>
        <w:t xml:space="preserve"> </w:t>
      </w:r>
      <w:r w:rsidR="00034648">
        <w:rPr>
          <w:sz w:val="24"/>
          <w:szCs w:val="24"/>
        </w:rPr>
        <w:t xml:space="preserve">документов и отсутствие </w:t>
      </w:r>
      <w:r w:rsidR="00034648" w:rsidRPr="00034648">
        <w:rPr>
          <w:sz w:val="24"/>
          <w:szCs w:val="24"/>
        </w:rPr>
        <w:t>документ</w:t>
      </w:r>
      <w:r w:rsidR="00034648">
        <w:rPr>
          <w:sz w:val="24"/>
          <w:szCs w:val="24"/>
        </w:rPr>
        <w:t>ов</w:t>
      </w:r>
      <w:r w:rsidR="00034648" w:rsidRPr="00034648">
        <w:rPr>
          <w:sz w:val="24"/>
          <w:szCs w:val="24"/>
        </w:rPr>
        <w:t>, указанны</w:t>
      </w:r>
      <w:r w:rsidR="00034648">
        <w:rPr>
          <w:sz w:val="24"/>
          <w:szCs w:val="24"/>
        </w:rPr>
        <w:t>х</w:t>
      </w:r>
      <w:r w:rsidR="00034648" w:rsidRPr="00034648">
        <w:rPr>
          <w:sz w:val="24"/>
          <w:szCs w:val="24"/>
        </w:rPr>
        <w:t xml:space="preserve">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00034648" w:rsidRPr="008B24B7">
          <w:rPr>
            <w:rStyle w:val="a9"/>
            <w:color w:val="000000"/>
            <w:sz w:val="24"/>
            <w:szCs w:val="24"/>
            <w:u w:val="none"/>
          </w:rPr>
          <w:t>пункте</w:t>
        </w:r>
      </w:hyperlink>
      <w:r w:rsidR="00034648" w:rsidRPr="008B24B7">
        <w:rPr>
          <w:color w:val="000000"/>
          <w:sz w:val="24"/>
          <w:szCs w:val="24"/>
        </w:rPr>
        <w:t xml:space="preserve"> </w:t>
      </w:r>
      <w:r w:rsidR="00034648" w:rsidRPr="00034648">
        <w:rPr>
          <w:sz w:val="24"/>
          <w:szCs w:val="24"/>
        </w:rPr>
        <w:fldChar w:fldCharType="begin"/>
      </w:r>
      <w:r w:rsidR="00034648" w:rsidRPr="00034648">
        <w:rPr>
          <w:sz w:val="24"/>
          <w:szCs w:val="24"/>
        </w:rPr>
        <w:instrText xml:space="preserve"> REF _Ref124777153 \r \h </w:instrText>
      </w:r>
      <w:r w:rsidR="00034648" w:rsidRPr="00034648">
        <w:rPr>
          <w:sz w:val="24"/>
          <w:szCs w:val="24"/>
        </w:rPr>
      </w:r>
      <w:r w:rsidR="00034648" w:rsidRPr="00034648">
        <w:rPr>
          <w:sz w:val="24"/>
          <w:szCs w:val="24"/>
        </w:rPr>
        <w:fldChar w:fldCharType="separate"/>
      </w:r>
      <w:r w:rsidR="007075C7">
        <w:rPr>
          <w:sz w:val="24"/>
          <w:szCs w:val="24"/>
        </w:rPr>
        <w:t>24</w:t>
      </w:r>
      <w:r w:rsidR="00034648" w:rsidRPr="00034648">
        <w:rPr>
          <w:sz w:val="24"/>
          <w:szCs w:val="24"/>
        </w:rPr>
        <w:fldChar w:fldCharType="end"/>
      </w:r>
      <w:r w:rsidR="00034648" w:rsidRPr="00034648">
        <w:rPr>
          <w:sz w:val="24"/>
          <w:szCs w:val="24"/>
        </w:rPr>
        <w:t xml:space="preserve"> настоящего Административного регламента</w:t>
      </w:r>
      <w:r w:rsidR="00034648">
        <w:rPr>
          <w:sz w:val="24"/>
          <w:szCs w:val="24"/>
        </w:rPr>
        <w:t xml:space="preserve">, </w:t>
      </w:r>
      <w:r w:rsidRPr="003D6AE3">
        <w:rPr>
          <w:sz w:val="24"/>
          <w:szCs w:val="24"/>
        </w:rPr>
        <w:t xml:space="preserve">если заявитель не представил </w:t>
      </w:r>
      <w:r w:rsidR="00034648">
        <w:rPr>
          <w:sz w:val="24"/>
          <w:szCs w:val="24"/>
        </w:rPr>
        <w:t xml:space="preserve">указанные </w:t>
      </w:r>
      <w:r w:rsidR="00034648" w:rsidRPr="00034648">
        <w:rPr>
          <w:sz w:val="24"/>
          <w:szCs w:val="24"/>
        </w:rPr>
        <w:t xml:space="preserve">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00034648" w:rsidRPr="008B24B7">
          <w:rPr>
            <w:rStyle w:val="a9"/>
            <w:color w:val="000000"/>
            <w:sz w:val="24"/>
            <w:szCs w:val="24"/>
            <w:u w:val="none"/>
          </w:rPr>
          <w:t>пункте</w:t>
        </w:r>
      </w:hyperlink>
      <w:r w:rsidR="00034648" w:rsidRPr="00034648">
        <w:rPr>
          <w:sz w:val="24"/>
          <w:szCs w:val="24"/>
        </w:rPr>
        <w:t xml:space="preserve"> </w:t>
      </w:r>
      <w:r w:rsidR="00034648" w:rsidRPr="00034648">
        <w:rPr>
          <w:sz w:val="24"/>
          <w:szCs w:val="24"/>
        </w:rPr>
        <w:fldChar w:fldCharType="begin"/>
      </w:r>
      <w:r w:rsidR="00034648" w:rsidRPr="00034648">
        <w:rPr>
          <w:sz w:val="24"/>
          <w:szCs w:val="24"/>
        </w:rPr>
        <w:instrText xml:space="preserve"> REF _Ref124777153 \r \h </w:instrText>
      </w:r>
      <w:r w:rsidR="00034648" w:rsidRPr="00034648">
        <w:rPr>
          <w:sz w:val="24"/>
          <w:szCs w:val="24"/>
        </w:rPr>
      </w:r>
      <w:r w:rsidR="00034648" w:rsidRPr="00034648">
        <w:rPr>
          <w:sz w:val="24"/>
          <w:szCs w:val="24"/>
        </w:rPr>
        <w:fldChar w:fldCharType="separate"/>
      </w:r>
      <w:r w:rsidR="007075C7">
        <w:rPr>
          <w:sz w:val="24"/>
          <w:szCs w:val="24"/>
        </w:rPr>
        <w:t>24</w:t>
      </w:r>
      <w:r w:rsidR="00034648" w:rsidRPr="00034648">
        <w:rPr>
          <w:sz w:val="24"/>
          <w:szCs w:val="24"/>
        </w:rPr>
        <w:fldChar w:fldCharType="end"/>
      </w:r>
      <w:r w:rsidR="00034648" w:rsidRPr="00034648">
        <w:rPr>
          <w:sz w:val="24"/>
          <w:szCs w:val="24"/>
        </w:rPr>
        <w:t xml:space="preserve"> настоящего Административного регламента</w:t>
      </w:r>
      <w:r w:rsidR="00034648">
        <w:rPr>
          <w:sz w:val="24"/>
          <w:szCs w:val="24"/>
        </w:rPr>
        <w:t xml:space="preserve"> </w:t>
      </w:r>
      <w:r w:rsidRPr="003D6AE3">
        <w:rPr>
          <w:sz w:val="24"/>
          <w:szCs w:val="24"/>
        </w:rPr>
        <w:t>документы</w:t>
      </w:r>
      <w:r w:rsidR="00034648" w:rsidRPr="00034648">
        <w:rPr>
          <w:sz w:val="24"/>
          <w:szCs w:val="24"/>
        </w:rPr>
        <w:t xml:space="preserve"> самостоятельно</w:t>
      </w:r>
      <w:r w:rsidRPr="003D6AE3">
        <w:rPr>
          <w:sz w:val="24"/>
          <w:szCs w:val="24"/>
        </w:rPr>
        <w:t>.</w:t>
      </w:r>
    </w:p>
    <w:p w:rsidR="002125F9" w:rsidRDefault="00BC3136" w:rsidP="00CE0D69">
      <w:pPr>
        <w:pStyle w:val="ConsPlusNormal"/>
        <w:numPr>
          <w:ilvl w:val="3"/>
          <w:numId w:val="6"/>
        </w:numPr>
        <w:tabs>
          <w:tab w:val="left" w:pos="1134"/>
        </w:tabs>
        <w:ind w:left="0" w:firstLine="709"/>
        <w:jc w:val="both"/>
        <w:rPr>
          <w:sz w:val="24"/>
          <w:szCs w:val="24"/>
        </w:rPr>
      </w:pPr>
      <w:r w:rsidRPr="002125F9">
        <w:rPr>
          <w:sz w:val="24"/>
          <w:szCs w:val="24"/>
        </w:rPr>
        <w:t>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w:t>
      </w:r>
      <w:r w:rsidR="00780874" w:rsidRPr="002125F9">
        <w:rPr>
          <w:sz w:val="24"/>
          <w:szCs w:val="24"/>
        </w:rPr>
        <w:t xml:space="preserve"> и подключаемых к ней региональных систем межведомственного электронного взаимодействия</w:t>
      </w:r>
      <w:r w:rsidRPr="002125F9">
        <w:rPr>
          <w:sz w:val="24"/>
          <w:szCs w:val="24"/>
        </w:rPr>
        <w:t xml:space="preserve">) запрос о представлении в </w:t>
      </w:r>
      <w:r w:rsidR="00F026EB" w:rsidRPr="002125F9">
        <w:rPr>
          <w:sz w:val="24"/>
          <w:szCs w:val="24"/>
        </w:rPr>
        <w:t>уполномоченный орган</w:t>
      </w:r>
      <w:r w:rsidRPr="002125F9">
        <w:rPr>
          <w:sz w:val="24"/>
          <w:szCs w:val="24"/>
        </w:rPr>
        <w:t xml:space="preserve"> документов (их копий или сведений, содержащихся в них), предусмотренных</w:t>
      </w:r>
      <w:r w:rsidRPr="00BA3973">
        <w:t xml:space="preserve">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007D6533" w:rsidRPr="002125F9">
          <w:rPr>
            <w:sz w:val="24"/>
            <w:szCs w:val="24"/>
          </w:rPr>
          <w:t>пункт</w:t>
        </w:r>
      </w:hyperlink>
      <w:r w:rsidR="007D6533" w:rsidRPr="002125F9">
        <w:rPr>
          <w:sz w:val="24"/>
          <w:szCs w:val="24"/>
        </w:rPr>
        <w:t xml:space="preserve">ом </w:t>
      </w:r>
      <w:r w:rsidR="002125F9">
        <w:rPr>
          <w:sz w:val="24"/>
          <w:szCs w:val="24"/>
        </w:rPr>
        <w:fldChar w:fldCharType="begin"/>
      </w:r>
      <w:r w:rsidR="002125F9">
        <w:rPr>
          <w:sz w:val="24"/>
          <w:szCs w:val="24"/>
        </w:rPr>
        <w:instrText xml:space="preserve"> REF _Ref124777153 \r \h </w:instrText>
      </w:r>
      <w:r w:rsidR="002125F9">
        <w:rPr>
          <w:sz w:val="24"/>
          <w:szCs w:val="24"/>
        </w:rPr>
      </w:r>
      <w:r w:rsidR="002125F9">
        <w:rPr>
          <w:sz w:val="24"/>
          <w:szCs w:val="24"/>
        </w:rPr>
        <w:fldChar w:fldCharType="separate"/>
      </w:r>
      <w:r w:rsidR="007075C7">
        <w:rPr>
          <w:sz w:val="24"/>
          <w:szCs w:val="24"/>
        </w:rPr>
        <w:t>24</w:t>
      </w:r>
      <w:r w:rsidR="002125F9">
        <w:rPr>
          <w:sz w:val="24"/>
          <w:szCs w:val="24"/>
        </w:rPr>
        <w:fldChar w:fldCharType="end"/>
      </w:r>
      <w:r w:rsidRPr="002125F9">
        <w:rPr>
          <w:sz w:val="24"/>
          <w:szCs w:val="24"/>
        </w:rPr>
        <w:t xml:space="preserve"> настоящего Административного регламента, в соответствии с перечнем информационных запросов,</w:t>
      </w:r>
      <w:r w:rsidRPr="00BA3973">
        <w:t xml:space="preserve"> </w:t>
      </w:r>
      <w:r w:rsidRPr="002125F9">
        <w:rPr>
          <w:sz w:val="24"/>
          <w:szCs w:val="24"/>
        </w:rPr>
        <w:t xml:space="preserve">указанных в </w:t>
      </w:r>
      <w:r w:rsidR="007D6533" w:rsidRPr="002125F9">
        <w:rPr>
          <w:sz w:val="24"/>
          <w:szCs w:val="24"/>
        </w:rPr>
        <w:t xml:space="preserve">пункте </w:t>
      </w:r>
      <w:r w:rsidR="006F1BE3">
        <w:rPr>
          <w:sz w:val="24"/>
          <w:szCs w:val="24"/>
        </w:rPr>
        <w:fldChar w:fldCharType="begin"/>
      </w:r>
      <w:r w:rsidR="006F1BE3">
        <w:rPr>
          <w:sz w:val="24"/>
          <w:szCs w:val="24"/>
        </w:rPr>
        <w:instrText xml:space="preserve"> REF _Ref124779697 \r \h </w:instrText>
      </w:r>
      <w:r w:rsidR="006F1BE3">
        <w:rPr>
          <w:sz w:val="24"/>
          <w:szCs w:val="24"/>
        </w:rPr>
      </w:r>
      <w:r w:rsidR="006F1BE3">
        <w:rPr>
          <w:sz w:val="24"/>
          <w:szCs w:val="24"/>
        </w:rPr>
        <w:fldChar w:fldCharType="separate"/>
      </w:r>
      <w:r w:rsidR="007075C7">
        <w:rPr>
          <w:sz w:val="24"/>
          <w:szCs w:val="24"/>
        </w:rPr>
        <w:t>72</w:t>
      </w:r>
      <w:r w:rsidR="006F1BE3">
        <w:rPr>
          <w:sz w:val="24"/>
          <w:szCs w:val="24"/>
        </w:rPr>
        <w:fldChar w:fldCharType="end"/>
      </w:r>
      <w:r w:rsidR="006F1BE3">
        <w:rPr>
          <w:sz w:val="24"/>
          <w:szCs w:val="24"/>
        </w:rPr>
        <w:t xml:space="preserve"> </w:t>
      </w:r>
      <w:r w:rsidRPr="002125F9">
        <w:rPr>
          <w:sz w:val="24"/>
          <w:szCs w:val="24"/>
        </w:rPr>
        <w:t>настоящего Административного регламента, если заявитель не представил указанные документы самостоятельно.</w:t>
      </w:r>
      <w:bookmarkStart w:id="26" w:name="Par323"/>
      <w:bookmarkEnd w:id="26"/>
    </w:p>
    <w:p w:rsidR="006F1BE3" w:rsidRDefault="00BC3136" w:rsidP="00CE0D69">
      <w:pPr>
        <w:pStyle w:val="ConsPlusNormal"/>
        <w:numPr>
          <w:ilvl w:val="3"/>
          <w:numId w:val="6"/>
        </w:numPr>
        <w:tabs>
          <w:tab w:val="left" w:pos="1134"/>
        </w:tabs>
        <w:ind w:left="0" w:firstLine="709"/>
        <w:jc w:val="both"/>
        <w:rPr>
          <w:sz w:val="24"/>
          <w:szCs w:val="24"/>
        </w:rPr>
      </w:pPr>
      <w:bookmarkStart w:id="27" w:name="_Ref124779697"/>
      <w:r w:rsidRPr="002125F9">
        <w:rPr>
          <w:sz w:val="24"/>
          <w:szCs w:val="24"/>
        </w:rPr>
        <w:t xml:space="preserve">Перечень запрашиваемых документов, необходимых для предоставления </w:t>
      </w:r>
      <w:r w:rsidR="00031E2D" w:rsidRPr="002125F9">
        <w:rPr>
          <w:sz w:val="24"/>
          <w:szCs w:val="24"/>
        </w:rPr>
        <w:t>муниципальной услуги</w:t>
      </w:r>
      <w:r w:rsidRPr="002125F9">
        <w:rPr>
          <w:sz w:val="24"/>
          <w:szCs w:val="24"/>
        </w:rPr>
        <w:t>:</w:t>
      </w:r>
      <w:bookmarkEnd w:id="27"/>
    </w:p>
    <w:p w:rsidR="00C166CB" w:rsidRDefault="006F1BE3" w:rsidP="00D61996">
      <w:pPr>
        <w:pStyle w:val="ConsPlusNormal"/>
        <w:numPr>
          <w:ilvl w:val="1"/>
          <w:numId w:val="7"/>
        </w:numPr>
        <w:ind w:left="0" w:firstLine="709"/>
        <w:jc w:val="both"/>
        <w:rPr>
          <w:sz w:val="24"/>
          <w:szCs w:val="24"/>
        </w:rPr>
      </w:pPr>
      <w:r w:rsidRPr="006F1BE3">
        <w:rPr>
          <w:sz w:val="24"/>
          <w:szCs w:val="24"/>
        </w:rPr>
        <w:t>с</w:t>
      </w:r>
      <w:r w:rsidR="00B61B0A" w:rsidRPr="006F1BE3">
        <w:rPr>
          <w:bCs/>
          <w:color w:val="000000"/>
          <w:sz w:val="24"/>
          <w:szCs w:val="24"/>
        </w:rPr>
        <w:t>ведения из Единого государственного реестра недвижимости об основных характеристиках и зарегистрированных правах на земельный участок</w:t>
      </w:r>
      <w:r w:rsidR="00406373" w:rsidRPr="006F1BE3">
        <w:rPr>
          <w:bCs/>
          <w:color w:val="000000"/>
          <w:sz w:val="24"/>
          <w:szCs w:val="24"/>
        </w:rPr>
        <w:t>.</w:t>
      </w:r>
      <w:r w:rsidR="00B61B0A" w:rsidRPr="006F1BE3">
        <w:rPr>
          <w:sz w:val="24"/>
          <w:szCs w:val="24"/>
        </w:rPr>
        <w:t xml:space="preserve"> Запрос о представлении документов (их копий или сведений, содержащихся в них) направляется в </w:t>
      </w:r>
      <w:r w:rsidR="003D6AE3" w:rsidRPr="006F1BE3">
        <w:rPr>
          <w:sz w:val="24"/>
          <w:szCs w:val="24"/>
        </w:rPr>
        <w:t>Управление Федеральной службы государственной регистрации, кадастра и картографии</w:t>
      </w:r>
      <w:r w:rsidR="00B61B0A" w:rsidRPr="006F1BE3">
        <w:rPr>
          <w:sz w:val="24"/>
          <w:szCs w:val="24"/>
        </w:rPr>
        <w:t>;</w:t>
      </w:r>
    </w:p>
    <w:p w:rsidR="00C166CB" w:rsidRPr="00C166CB" w:rsidRDefault="00B61B0A" w:rsidP="00D61996">
      <w:pPr>
        <w:pStyle w:val="ConsPlusNormal"/>
        <w:numPr>
          <w:ilvl w:val="1"/>
          <w:numId w:val="7"/>
        </w:numPr>
        <w:ind w:left="0" w:firstLine="709"/>
        <w:jc w:val="both"/>
        <w:rPr>
          <w:sz w:val="24"/>
          <w:szCs w:val="24"/>
        </w:rPr>
      </w:pPr>
      <w:r w:rsidRPr="00C166CB">
        <w:rPr>
          <w:bCs/>
          <w:color w:val="000000"/>
          <w:sz w:val="24"/>
          <w:szCs w:val="24"/>
        </w:rPr>
        <w:t xml:space="preserve">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r w:rsidRPr="00C166CB">
        <w:rPr>
          <w:sz w:val="24"/>
          <w:szCs w:val="24"/>
        </w:rPr>
        <w:t xml:space="preserve">Запрос о представлении документов (их копий или сведений, содержащихся в них) направляется в </w:t>
      </w:r>
      <w:r w:rsidR="003D6AE3" w:rsidRPr="00C166CB">
        <w:rPr>
          <w:sz w:val="24"/>
          <w:szCs w:val="24"/>
        </w:rPr>
        <w:t>Федеральную налоговую службу</w:t>
      </w:r>
      <w:r w:rsidRPr="00C166CB">
        <w:rPr>
          <w:i/>
          <w:sz w:val="24"/>
          <w:szCs w:val="24"/>
        </w:rPr>
        <w:t>;</w:t>
      </w:r>
    </w:p>
    <w:p w:rsidR="00B61B0A" w:rsidRPr="00C166CB" w:rsidRDefault="00B61B0A" w:rsidP="00D61996">
      <w:pPr>
        <w:pStyle w:val="ConsPlusNormal"/>
        <w:numPr>
          <w:ilvl w:val="1"/>
          <w:numId w:val="7"/>
        </w:numPr>
        <w:ind w:left="0" w:firstLine="709"/>
        <w:jc w:val="both"/>
        <w:rPr>
          <w:sz w:val="24"/>
          <w:szCs w:val="24"/>
        </w:rPr>
      </w:pPr>
      <w:r w:rsidRPr="00C166CB">
        <w:rPr>
          <w:bCs/>
          <w:color w:val="000000"/>
          <w:sz w:val="24"/>
          <w:szCs w:val="24"/>
        </w:rPr>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Pr="00C166CB">
        <w:rPr>
          <w:sz w:val="24"/>
          <w:szCs w:val="24"/>
        </w:rPr>
        <w:t xml:space="preserve"> Запрос о представлении документов (их копий или сведений, содержащихся в них) направляется в</w:t>
      </w:r>
      <w:r w:rsidR="005D6CA6" w:rsidRPr="00C166CB">
        <w:rPr>
          <w:rFonts w:ascii="roboto-regular" w:hAnsi="roboto-regular"/>
          <w:color w:val="222222"/>
          <w:sz w:val="24"/>
          <w:szCs w:val="24"/>
        </w:rPr>
        <w:t xml:space="preserve"> </w:t>
      </w:r>
      <w:r w:rsidR="005D6CA6" w:rsidRPr="00C166CB">
        <w:rPr>
          <w:sz w:val="24"/>
          <w:szCs w:val="24"/>
        </w:rPr>
        <w:t>Управление по охране объектов культурного наследия Республики Карелия.</w:t>
      </w:r>
    </w:p>
    <w:p w:rsidR="00BC3136" w:rsidRPr="003D6AE3" w:rsidRDefault="00BC3136" w:rsidP="00EB4677">
      <w:pPr>
        <w:pStyle w:val="ConsPlusNormal"/>
        <w:ind w:firstLine="709"/>
        <w:jc w:val="both"/>
        <w:rPr>
          <w:sz w:val="24"/>
          <w:szCs w:val="24"/>
        </w:rPr>
      </w:pPr>
      <w:r w:rsidRPr="003D6AE3">
        <w:rPr>
          <w:sz w:val="24"/>
          <w:szCs w:val="24"/>
        </w:rPr>
        <w:t xml:space="preserve">Запрос о представлении в </w:t>
      </w:r>
      <w:r w:rsidR="005A2C68" w:rsidRPr="003D6AE3">
        <w:rPr>
          <w:sz w:val="24"/>
          <w:szCs w:val="24"/>
        </w:rPr>
        <w:t>уполномоченный орган</w:t>
      </w:r>
      <w:r w:rsidRPr="003D6AE3">
        <w:rPr>
          <w:sz w:val="24"/>
          <w:szCs w:val="24"/>
        </w:rPr>
        <w:t xml:space="preserve"> документов (их копий или сведений, содержащихся в них) содержит:</w:t>
      </w:r>
    </w:p>
    <w:p w:rsidR="00BC3136" w:rsidRPr="003D6AE3" w:rsidRDefault="00BC3136" w:rsidP="00EB4677">
      <w:pPr>
        <w:pStyle w:val="ConsPlusNormal"/>
        <w:ind w:firstLine="709"/>
        <w:jc w:val="both"/>
        <w:rPr>
          <w:sz w:val="24"/>
          <w:szCs w:val="24"/>
        </w:rPr>
      </w:pPr>
      <w:r w:rsidRPr="003D6AE3">
        <w:rPr>
          <w:sz w:val="24"/>
          <w:szCs w:val="24"/>
        </w:rPr>
        <w:t>наименование органа или организации, в адрес которых направляется межведомственный запрос;</w:t>
      </w:r>
    </w:p>
    <w:p w:rsidR="00BC3136" w:rsidRPr="003D6AE3" w:rsidRDefault="00BC3136" w:rsidP="00EB4677">
      <w:pPr>
        <w:pStyle w:val="ConsPlusNormal"/>
        <w:ind w:firstLine="709"/>
        <w:jc w:val="both"/>
        <w:rPr>
          <w:sz w:val="24"/>
          <w:szCs w:val="24"/>
        </w:rPr>
      </w:pPr>
      <w:r w:rsidRPr="003D6AE3">
        <w:rPr>
          <w:sz w:val="24"/>
          <w:szCs w:val="24"/>
        </w:rPr>
        <w:lastRenderedPageBreak/>
        <w:t xml:space="preserve">наименование </w:t>
      </w:r>
      <w:r w:rsidR="00031E2D" w:rsidRPr="003D6AE3">
        <w:rPr>
          <w:sz w:val="24"/>
          <w:szCs w:val="24"/>
        </w:rPr>
        <w:t>муниципальной услуги</w:t>
      </w:r>
      <w:r w:rsidRPr="003D6AE3">
        <w:rPr>
          <w:sz w:val="24"/>
          <w:szCs w:val="24"/>
        </w:rPr>
        <w:t>, для предоставления которой необходимо представление документа и (или) информации;</w:t>
      </w:r>
    </w:p>
    <w:p w:rsidR="00BC3136" w:rsidRPr="003D6AE3" w:rsidRDefault="00BC3136" w:rsidP="00EB4677">
      <w:pPr>
        <w:pStyle w:val="ConsPlusNormal"/>
        <w:ind w:firstLine="709"/>
        <w:jc w:val="both"/>
        <w:rPr>
          <w:sz w:val="24"/>
          <w:szCs w:val="24"/>
        </w:rPr>
      </w:pPr>
      <w:r w:rsidRPr="003D6AE3">
        <w:rPr>
          <w:sz w:val="24"/>
          <w:szCs w:val="24"/>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031E2D" w:rsidRPr="003D6AE3">
        <w:rPr>
          <w:sz w:val="24"/>
          <w:szCs w:val="24"/>
        </w:rPr>
        <w:t>муниципальной услуги</w:t>
      </w:r>
      <w:r w:rsidRPr="003D6AE3">
        <w:rPr>
          <w:sz w:val="24"/>
          <w:szCs w:val="24"/>
        </w:rPr>
        <w:t>, и указание на реквизиты данного нормативного правового акта;</w:t>
      </w:r>
    </w:p>
    <w:p w:rsidR="00BC3136" w:rsidRPr="003D6AE3" w:rsidRDefault="00BC3136" w:rsidP="00EB4677">
      <w:pPr>
        <w:pStyle w:val="ConsPlusNormal"/>
        <w:ind w:firstLine="709"/>
        <w:jc w:val="both"/>
        <w:rPr>
          <w:sz w:val="24"/>
          <w:szCs w:val="24"/>
        </w:rPr>
      </w:pPr>
      <w:r w:rsidRPr="003D6AE3">
        <w:rPr>
          <w:sz w:val="24"/>
          <w:szCs w:val="24"/>
        </w:rPr>
        <w:t xml:space="preserve">реквизиты и наименования документов, необходимых для предоставления </w:t>
      </w:r>
      <w:r w:rsidR="00031E2D" w:rsidRPr="003D6AE3">
        <w:rPr>
          <w:sz w:val="24"/>
          <w:szCs w:val="24"/>
        </w:rPr>
        <w:t>муниципальной услуги</w:t>
      </w:r>
      <w:r w:rsidRPr="003D6AE3">
        <w:rPr>
          <w:sz w:val="24"/>
          <w:szCs w:val="24"/>
        </w:rPr>
        <w:t>.</w:t>
      </w:r>
    </w:p>
    <w:p w:rsidR="00F852D4" w:rsidRPr="003D6AE3" w:rsidRDefault="00F852D4" w:rsidP="00EB4677">
      <w:pPr>
        <w:pStyle w:val="ConsPlusNormal"/>
        <w:ind w:firstLine="709"/>
        <w:jc w:val="both"/>
        <w:rPr>
          <w:sz w:val="24"/>
          <w:szCs w:val="24"/>
        </w:rPr>
      </w:pPr>
      <w:r w:rsidRPr="003D6AE3">
        <w:rPr>
          <w:sz w:val="24"/>
          <w:szCs w:val="24"/>
        </w:rPr>
        <w:t xml:space="preserve">Для </w:t>
      </w:r>
      <w:r w:rsidR="00F74B5E" w:rsidRPr="003D6AE3">
        <w:rPr>
          <w:sz w:val="24"/>
          <w:szCs w:val="24"/>
        </w:rPr>
        <w:t xml:space="preserve">получения </w:t>
      </w:r>
      <w:r w:rsidRPr="003D6AE3">
        <w:rPr>
          <w:sz w:val="24"/>
          <w:szCs w:val="24"/>
        </w:rPr>
        <w:t xml:space="preserve">документов, указанных в подпунктах </w:t>
      </w:r>
      <w:r w:rsidR="007E1A3D">
        <w:rPr>
          <w:sz w:val="24"/>
          <w:szCs w:val="24"/>
        </w:rPr>
        <w:t>1</w:t>
      </w:r>
      <w:r w:rsidR="00276152">
        <w:rPr>
          <w:sz w:val="24"/>
          <w:szCs w:val="24"/>
        </w:rPr>
        <w:t xml:space="preserve"> </w:t>
      </w:r>
      <w:r w:rsidR="00C166CB">
        <w:rPr>
          <w:sz w:val="24"/>
          <w:szCs w:val="24"/>
        </w:rPr>
        <w:t>-</w:t>
      </w:r>
      <w:r w:rsidR="00276152">
        <w:rPr>
          <w:sz w:val="24"/>
          <w:szCs w:val="24"/>
        </w:rPr>
        <w:t xml:space="preserve"> </w:t>
      </w:r>
      <w:r w:rsidR="007E1A3D">
        <w:rPr>
          <w:sz w:val="24"/>
          <w:szCs w:val="24"/>
        </w:rPr>
        <w:t>2</w:t>
      </w:r>
      <w:r w:rsidRPr="003D6AE3">
        <w:rPr>
          <w:sz w:val="24"/>
          <w:szCs w:val="24"/>
        </w:rPr>
        <w:t xml:space="preserve"> </w:t>
      </w:r>
      <w:r w:rsidR="00C166CB">
        <w:rPr>
          <w:sz w:val="24"/>
          <w:szCs w:val="24"/>
        </w:rPr>
        <w:t>настоящего пункта</w:t>
      </w:r>
      <w:r w:rsidRPr="003D6AE3">
        <w:rPr>
          <w:sz w:val="24"/>
          <w:szCs w:val="24"/>
        </w:rPr>
        <w:t>, с</w:t>
      </w:r>
      <w:r w:rsidR="00BC3136" w:rsidRPr="003D6AE3">
        <w:rPr>
          <w:sz w:val="24"/>
          <w:szCs w:val="24"/>
        </w:rPr>
        <w:t xml:space="preserve">рок направления межведомственного запроса составляет </w:t>
      </w:r>
      <w:r w:rsidR="00867638" w:rsidRPr="003D6AE3">
        <w:rPr>
          <w:sz w:val="24"/>
          <w:szCs w:val="24"/>
        </w:rPr>
        <w:t xml:space="preserve">три </w:t>
      </w:r>
      <w:r w:rsidR="00BC3136" w:rsidRPr="003D6AE3">
        <w:rPr>
          <w:sz w:val="24"/>
          <w:szCs w:val="24"/>
        </w:rPr>
        <w:t>рабочи</w:t>
      </w:r>
      <w:r w:rsidR="00867638" w:rsidRPr="003D6AE3">
        <w:rPr>
          <w:sz w:val="24"/>
          <w:szCs w:val="24"/>
        </w:rPr>
        <w:t>х</w:t>
      </w:r>
      <w:r w:rsidR="00BC3136" w:rsidRPr="003D6AE3">
        <w:rPr>
          <w:sz w:val="24"/>
          <w:szCs w:val="24"/>
        </w:rPr>
        <w:t xml:space="preserve"> д</w:t>
      </w:r>
      <w:r w:rsidR="00867638" w:rsidRPr="003D6AE3">
        <w:rPr>
          <w:sz w:val="24"/>
          <w:szCs w:val="24"/>
        </w:rPr>
        <w:t>ня</w:t>
      </w:r>
      <w:r w:rsidR="00BC3136" w:rsidRPr="003D6AE3">
        <w:rPr>
          <w:sz w:val="24"/>
          <w:szCs w:val="24"/>
        </w:rPr>
        <w:t xml:space="preserve"> со дня регистрация </w:t>
      </w:r>
      <w:r w:rsidR="002B473D" w:rsidRPr="003D6AE3">
        <w:rPr>
          <w:sz w:val="24"/>
          <w:szCs w:val="24"/>
        </w:rPr>
        <w:t xml:space="preserve">уведомления о планируемом строительстве </w:t>
      </w:r>
      <w:r w:rsidR="00BC3136" w:rsidRPr="003D6AE3">
        <w:rPr>
          <w:sz w:val="24"/>
          <w:szCs w:val="24"/>
        </w:rPr>
        <w:t xml:space="preserve">и приложенных к </w:t>
      </w:r>
      <w:r w:rsidR="002B473D" w:rsidRPr="003D6AE3">
        <w:rPr>
          <w:sz w:val="24"/>
          <w:szCs w:val="24"/>
        </w:rPr>
        <w:t xml:space="preserve">уведомлению </w:t>
      </w:r>
      <w:r w:rsidR="00BC3136" w:rsidRPr="003D6AE3">
        <w:rPr>
          <w:sz w:val="24"/>
          <w:szCs w:val="24"/>
        </w:rPr>
        <w:t>документов.</w:t>
      </w:r>
    </w:p>
    <w:p w:rsidR="00C166CB" w:rsidRDefault="00F852D4" w:rsidP="00C166CB">
      <w:pPr>
        <w:pStyle w:val="ConsPlusNormal"/>
        <w:ind w:firstLine="709"/>
        <w:jc w:val="both"/>
        <w:rPr>
          <w:sz w:val="24"/>
          <w:szCs w:val="24"/>
        </w:rPr>
      </w:pPr>
      <w:r w:rsidRPr="003D6AE3">
        <w:rPr>
          <w:sz w:val="24"/>
          <w:szCs w:val="24"/>
        </w:rPr>
        <w:t xml:space="preserve">Для </w:t>
      </w:r>
      <w:r w:rsidR="00F74B5E" w:rsidRPr="003D6AE3">
        <w:rPr>
          <w:sz w:val="24"/>
          <w:szCs w:val="24"/>
        </w:rPr>
        <w:t xml:space="preserve">получения </w:t>
      </w:r>
      <w:r w:rsidRPr="003D6AE3">
        <w:rPr>
          <w:sz w:val="24"/>
          <w:szCs w:val="24"/>
        </w:rPr>
        <w:t xml:space="preserve">документа, указанного в подпункте </w:t>
      </w:r>
      <w:r w:rsidR="007E1A3D">
        <w:rPr>
          <w:sz w:val="24"/>
          <w:szCs w:val="24"/>
        </w:rPr>
        <w:t>3</w:t>
      </w:r>
      <w:r w:rsidR="00C166CB">
        <w:rPr>
          <w:sz w:val="24"/>
          <w:szCs w:val="24"/>
        </w:rPr>
        <w:t xml:space="preserve"> настоящего пункта</w:t>
      </w:r>
      <w:r w:rsidRPr="003D6AE3">
        <w:rPr>
          <w:sz w:val="24"/>
          <w:szCs w:val="24"/>
        </w:rPr>
        <w:t xml:space="preserve">, срок направления межведомственного запроса составляет три рабочих дня со дня поступления уведомления о планируемом строительстве при отсутствии оснований для его возврата, предусмотренных пунктом </w:t>
      </w:r>
      <w:r w:rsidR="00C166CB">
        <w:rPr>
          <w:sz w:val="24"/>
          <w:szCs w:val="24"/>
        </w:rPr>
        <w:fldChar w:fldCharType="begin"/>
      </w:r>
      <w:r w:rsidR="00C166CB">
        <w:rPr>
          <w:sz w:val="24"/>
          <w:szCs w:val="24"/>
        </w:rPr>
        <w:instrText xml:space="preserve"> REF _Ref124780331 \r \h </w:instrText>
      </w:r>
      <w:r w:rsidR="00C166CB">
        <w:rPr>
          <w:sz w:val="24"/>
          <w:szCs w:val="24"/>
        </w:rPr>
      </w:r>
      <w:r w:rsidR="00C166CB">
        <w:rPr>
          <w:sz w:val="24"/>
          <w:szCs w:val="24"/>
        </w:rPr>
        <w:fldChar w:fldCharType="separate"/>
      </w:r>
      <w:r w:rsidR="007075C7">
        <w:rPr>
          <w:sz w:val="24"/>
          <w:szCs w:val="24"/>
        </w:rPr>
        <w:t>32</w:t>
      </w:r>
      <w:r w:rsidR="00C166CB">
        <w:rPr>
          <w:sz w:val="24"/>
          <w:szCs w:val="24"/>
        </w:rPr>
        <w:fldChar w:fldCharType="end"/>
      </w:r>
      <w:r w:rsidRPr="003D6AE3">
        <w:rPr>
          <w:sz w:val="24"/>
          <w:szCs w:val="24"/>
        </w:rPr>
        <w:t xml:space="preserve"> настоящего Административного регламента. В данном случае уполномоченный орган направляет в орган исполнительной власти субъекта Российской Федерации, уполномоченный в области охраны объектов культурного наследия,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w:t>
      </w:r>
    </w:p>
    <w:p w:rsidR="00BC3136" w:rsidRPr="003D6AE3" w:rsidRDefault="00BC3136" w:rsidP="00CE0D69">
      <w:pPr>
        <w:pStyle w:val="ConsPlusNormal"/>
        <w:numPr>
          <w:ilvl w:val="0"/>
          <w:numId w:val="8"/>
        </w:numPr>
        <w:tabs>
          <w:tab w:val="left" w:pos="1134"/>
        </w:tabs>
        <w:ind w:left="0" w:firstLine="709"/>
        <w:jc w:val="both"/>
        <w:rPr>
          <w:sz w:val="24"/>
          <w:szCs w:val="24"/>
        </w:rPr>
      </w:pPr>
      <w:r w:rsidRPr="003D6AE3">
        <w:rPr>
          <w:sz w:val="24"/>
          <w:szCs w:val="24"/>
        </w:rPr>
        <w:t xml:space="preserve">По межведомственным запросам документы (их копии или сведения, содержащиеся в них), предусмотренные </w:t>
      </w:r>
      <w:r w:rsidR="00F74B5E" w:rsidRPr="003D6AE3">
        <w:rPr>
          <w:sz w:val="24"/>
          <w:szCs w:val="24"/>
        </w:rPr>
        <w:t xml:space="preserve">подпунктами </w:t>
      </w:r>
      <w:r w:rsidR="003D29F3">
        <w:rPr>
          <w:sz w:val="24"/>
          <w:szCs w:val="24"/>
        </w:rPr>
        <w:t>1</w:t>
      </w:r>
      <w:r w:rsidR="00F74B5E" w:rsidRPr="003D6AE3">
        <w:rPr>
          <w:sz w:val="24"/>
          <w:szCs w:val="24"/>
        </w:rPr>
        <w:t xml:space="preserve"> - </w:t>
      </w:r>
      <w:r w:rsidR="003D29F3">
        <w:rPr>
          <w:sz w:val="24"/>
          <w:szCs w:val="24"/>
        </w:rPr>
        <w:t>2</w:t>
      </w:r>
      <w:r w:rsidR="00F74B5E" w:rsidRPr="003D6AE3">
        <w:rPr>
          <w:sz w:val="24"/>
          <w:szCs w:val="24"/>
        </w:rPr>
        <w:t xml:space="preserve">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003C2734" w:rsidRPr="003D6AE3">
          <w:rPr>
            <w:sz w:val="24"/>
            <w:szCs w:val="24"/>
          </w:rPr>
          <w:t>пункт</w:t>
        </w:r>
        <w:r w:rsidR="00F74B5E" w:rsidRPr="003D6AE3">
          <w:rPr>
            <w:sz w:val="24"/>
            <w:szCs w:val="24"/>
          </w:rPr>
          <w:t>а</w:t>
        </w:r>
        <w:r w:rsidR="003C2734" w:rsidRPr="003D6AE3">
          <w:rPr>
            <w:sz w:val="24"/>
            <w:szCs w:val="24"/>
          </w:rPr>
          <w:t xml:space="preserve"> </w:t>
        </w:r>
      </w:hyperlink>
      <w:r w:rsidR="00D20D8F">
        <w:rPr>
          <w:sz w:val="24"/>
          <w:szCs w:val="24"/>
        </w:rPr>
        <w:fldChar w:fldCharType="begin"/>
      </w:r>
      <w:r w:rsidR="00D20D8F">
        <w:rPr>
          <w:sz w:val="24"/>
          <w:szCs w:val="24"/>
        </w:rPr>
        <w:instrText xml:space="preserve"> REF _Ref124777153 \r \h </w:instrText>
      </w:r>
      <w:r w:rsidR="00D20D8F">
        <w:rPr>
          <w:sz w:val="24"/>
          <w:szCs w:val="24"/>
        </w:rPr>
      </w:r>
      <w:r w:rsidR="00D20D8F">
        <w:rPr>
          <w:sz w:val="24"/>
          <w:szCs w:val="24"/>
        </w:rPr>
        <w:fldChar w:fldCharType="separate"/>
      </w:r>
      <w:r w:rsidR="007075C7">
        <w:rPr>
          <w:sz w:val="24"/>
          <w:szCs w:val="24"/>
        </w:rPr>
        <w:t>24</w:t>
      </w:r>
      <w:r w:rsidR="00D20D8F">
        <w:rPr>
          <w:sz w:val="24"/>
          <w:szCs w:val="24"/>
        </w:rPr>
        <w:fldChar w:fldCharType="end"/>
      </w:r>
      <w:r w:rsidR="003C2734" w:rsidRPr="003D6AE3">
        <w:rPr>
          <w:sz w:val="24"/>
          <w:szCs w:val="24"/>
        </w:rPr>
        <w:t xml:space="preserve"> </w:t>
      </w:r>
      <w:r w:rsidRPr="003D6AE3">
        <w:rPr>
          <w:sz w:val="24"/>
          <w:szCs w:val="24"/>
        </w:rPr>
        <w:t xml:space="preserve">настоящего Административного регламента, предоставляются органами, указанными в </w:t>
      </w:r>
      <w:r w:rsidR="00D20D8F">
        <w:rPr>
          <w:sz w:val="24"/>
          <w:szCs w:val="24"/>
        </w:rPr>
        <w:t xml:space="preserve">подпунктах </w:t>
      </w:r>
      <w:r w:rsidR="007E1A3D">
        <w:rPr>
          <w:sz w:val="24"/>
          <w:szCs w:val="24"/>
        </w:rPr>
        <w:t>1</w:t>
      </w:r>
      <w:r w:rsidR="00D20D8F">
        <w:rPr>
          <w:sz w:val="24"/>
          <w:szCs w:val="24"/>
        </w:rPr>
        <w:t xml:space="preserve"> - </w:t>
      </w:r>
      <w:r w:rsidR="007E1A3D">
        <w:rPr>
          <w:sz w:val="24"/>
          <w:szCs w:val="24"/>
        </w:rPr>
        <w:t>2</w:t>
      </w:r>
      <w:r w:rsidR="00D20D8F">
        <w:rPr>
          <w:sz w:val="24"/>
          <w:szCs w:val="24"/>
        </w:rPr>
        <w:t xml:space="preserve"> </w:t>
      </w:r>
      <w:hyperlink w:anchor="Par323" w:tooltip="63. Перечень запрашиваемых документов, необходимых для предоставления государственной услуги:" w:history="1">
        <w:r w:rsidRPr="003D6AE3">
          <w:rPr>
            <w:sz w:val="24"/>
            <w:szCs w:val="24"/>
          </w:rPr>
          <w:t>пункт</w:t>
        </w:r>
        <w:r w:rsidR="00D20D8F">
          <w:rPr>
            <w:sz w:val="24"/>
            <w:szCs w:val="24"/>
          </w:rPr>
          <w:t>а</w:t>
        </w:r>
        <w:r w:rsidRPr="003D6AE3">
          <w:rPr>
            <w:sz w:val="24"/>
            <w:szCs w:val="24"/>
          </w:rPr>
          <w:t xml:space="preserve"> </w:t>
        </w:r>
      </w:hyperlink>
      <w:r w:rsidR="00D20D8F">
        <w:rPr>
          <w:sz w:val="24"/>
          <w:szCs w:val="24"/>
        </w:rPr>
        <w:fldChar w:fldCharType="begin"/>
      </w:r>
      <w:r w:rsidR="00D20D8F">
        <w:rPr>
          <w:sz w:val="24"/>
          <w:szCs w:val="24"/>
        </w:rPr>
        <w:instrText xml:space="preserve"> REF _Ref124779697 \r \h </w:instrText>
      </w:r>
      <w:r w:rsidR="00D20D8F">
        <w:rPr>
          <w:sz w:val="24"/>
          <w:szCs w:val="24"/>
        </w:rPr>
      </w:r>
      <w:r w:rsidR="00D20D8F">
        <w:rPr>
          <w:sz w:val="24"/>
          <w:szCs w:val="24"/>
        </w:rPr>
        <w:fldChar w:fldCharType="separate"/>
      </w:r>
      <w:r w:rsidR="007075C7">
        <w:rPr>
          <w:sz w:val="24"/>
          <w:szCs w:val="24"/>
        </w:rPr>
        <w:t>72</w:t>
      </w:r>
      <w:r w:rsidR="00D20D8F">
        <w:rPr>
          <w:sz w:val="24"/>
          <w:szCs w:val="24"/>
        </w:rPr>
        <w:fldChar w:fldCharType="end"/>
      </w:r>
      <w:r w:rsidR="00D20D8F">
        <w:rPr>
          <w:sz w:val="24"/>
          <w:szCs w:val="24"/>
        </w:rPr>
        <w:t xml:space="preserve"> </w:t>
      </w:r>
      <w:r w:rsidRPr="003D6AE3">
        <w:rPr>
          <w:sz w:val="24"/>
          <w:szCs w:val="24"/>
        </w:rPr>
        <w:t xml:space="preserve">настоящего Административного регламента, в распоряжении которых находятся эти документы в электронной форме, в срок не позднее </w:t>
      </w:r>
      <w:r w:rsidR="00867638" w:rsidRPr="003D6AE3">
        <w:rPr>
          <w:sz w:val="24"/>
          <w:szCs w:val="24"/>
        </w:rPr>
        <w:t>трех рабочих дней</w:t>
      </w:r>
      <w:r w:rsidRPr="003D6AE3">
        <w:rPr>
          <w:sz w:val="24"/>
          <w:szCs w:val="24"/>
        </w:rPr>
        <w:t xml:space="preserve"> с момента направления соответствующего межведомственного запроса.</w:t>
      </w:r>
    </w:p>
    <w:p w:rsidR="00F74B5E" w:rsidRPr="003D6AE3" w:rsidRDefault="00F74B5E" w:rsidP="00EB4677">
      <w:pPr>
        <w:pStyle w:val="ConsPlusNormal"/>
        <w:ind w:firstLine="709"/>
        <w:jc w:val="both"/>
        <w:rPr>
          <w:sz w:val="24"/>
          <w:szCs w:val="24"/>
        </w:rPr>
      </w:pPr>
      <w:r w:rsidRPr="003D6AE3">
        <w:rPr>
          <w:sz w:val="24"/>
          <w:szCs w:val="24"/>
        </w:rPr>
        <w:t>По межведомственному запросу документ (</w:t>
      </w:r>
      <w:r w:rsidR="00867638" w:rsidRPr="003D6AE3">
        <w:rPr>
          <w:sz w:val="24"/>
          <w:szCs w:val="24"/>
        </w:rPr>
        <w:t>его копия</w:t>
      </w:r>
      <w:r w:rsidRPr="003D6AE3">
        <w:rPr>
          <w:sz w:val="24"/>
          <w:szCs w:val="24"/>
        </w:rPr>
        <w:t xml:space="preserve"> или сведения, содержащиеся в </w:t>
      </w:r>
      <w:r w:rsidR="00867638" w:rsidRPr="003D6AE3">
        <w:rPr>
          <w:sz w:val="24"/>
          <w:szCs w:val="24"/>
        </w:rPr>
        <w:t>нем</w:t>
      </w:r>
      <w:r w:rsidRPr="003D6AE3">
        <w:rPr>
          <w:sz w:val="24"/>
          <w:szCs w:val="24"/>
        </w:rPr>
        <w:t xml:space="preserve">), предусмотренный подпунктом </w:t>
      </w:r>
      <w:r w:rsidR="003D29F3">
        <w:rPr>
          <w:sz w:val="24"/>
          <w:szCs w:val="24"/>
        </w:rPr>
        <w:t>3</w:t>
      </w:r>
      <w:r w:rsidRPr="003D6AE3">
        <w:rPr>
          <w:sz w:val="24"/>
          <w:szCs w:val="24"/>
        </w:rPr>
        <w:t xml:space="preserve">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3D6AE3">
          <w:rPr>
            <w:sz w:val="24"/>
            <w:szCs w:val="24"/>
          </w:rPr>
          <w:t xml:space="preserve">пункта </w:t>
        </w:r>
      </w:hyperlink>
      <w:r w:rsidR="00D20D8F">
        <w:rPr>
          <w:sz w:val="24"/>
          <w:szCs w:val="24"/>
        </w:rPr>
        <w:fldChar w:fldCharType="begin"/>
      </w:r>
      <w:r w:rsidR="00D20D8F">
        <w:rPr>
          <w:sz w:val="24"/>
          <w:szCs w:val="24"/>
        </w:rPr>
        <w:instrText xml:space="preserve"> REF _Ref124777153 \r \h </w:instrText>
      </w:r>
      <w:r w:rsidR="00D20D8F">
        <w:rPr>
          <w:sz w:val="24"/>
          <w:szCs w:val="24"/>
        </w:rPr>
      </w:r>
      <w:r w:rsidR="00D20D8F">
        <w:rPr>
          <w:sz w:val="24"/>
          <w:szCs w:val="24"/>
        </w:rPr>
        <w:fldChar w:fldCharType="separate"/>
      </w:r>
      <w:r w:rsidR="007075C7">
        <w:rPr>
          <w:sz w:val="24"/>
          <w:szCs w:val="24"/>
        </w:rPr>
        <w:t>24</w:t>
      </w:r>
      <w:r w:rsidR="00D20D8F">
        <w:rPr>
          <w:sz w:val="24"/>
          <w:szCs w:val="24"/>
        </w:rPr>
        <w:fldChar w:fldCharType="end"/>
      </w:r>
      <w:r w:rsidRPr="003D6AE3">
        <w:rPr>
          <w:sz w:val="24"/>
          <w:szCs w:val="24"/>
        </w:rPr>
        <w:t xml:space="preserve"> настоящего Административного регламента, предоставляется органом, указанным в </w:t>
      </w:r>
      <w:r w:rsidR="00D20D8F">
        <w:rPr>
          <w:sz w:val="24"/>
          <w:szCs w:val="24"/>
        </w:rPr>
        <w:t xml:space="preserve">подпункте </w:t>
      </w:r>
      <w:r w:rsidR="007E1A3D">
        <w:rPr>
          <w:sz w:val="24"/>
          <w:szCs w:val="24"/>
        </w:rPr>
        <w:t>3</w:t>
      </w:r>
      <w:r w:rsidR="00D20D8F">
        <w:rPr>
          <w:sz w:val="24"/>
          <w:szCs w:val="24"/>
        </w:rPr>
        <w:t xml:space="preserve"> </w:t>
      </w:r>
      <w:hyperlink w:anchor="Par323" w:tooltip="63. Перечень запрашиваемых документов, необходимых для предоставления государственной услуги:" w:history="1">
        <w:r w:rsidRPr="003D6AE3">
          <w:rPr>
            <w:sz w:val="24"/>
            <w:szCs w:val="24"/>
          </w:rPr>
          <w:t>пункт</w:t>
        </w:r>
        <w:r w:rsidR="00D20D8F">
          <w:rPr>
            <w:sz w:val="24"/>
            <w:szCs w:val="24"/>
          </w:rPr>
          <w:t>а</w:t>
        </w:r>
        <w:r w:rsidRPr="003D6AE3">
          <w:rPr>
            <w:sz w:val="24"/>
            <w:szCs w:val="24"/>
          </w:rPr>
          <w:t xml:space="preserve"> </w:t>
        </w:r>
      </w:hyperlink>
      <w:r w:rsidR="00D20D8F">
        <w:rPr>
          <w:sz w:val="24"/>
          <w:szCs w:val="24"/>
        </w:rPr>
        <w:fldChar w:fldCharType="begin"/>
      </w:r>
      <w:r w:rsidR="00D20D8F">
        <w:rPr>
          <w:sz w:val="24"/>
          <w:szCs w:val="24"/>
        </w:rPr>
        <w:instrText xml:space="preserve"> REF _Ref124779697 \r \h </w:instrText>
      </w:r>
      <w:r w:rsidR="00D20D8F">
        <w:rPr>
          <w:sz w:val="24"/>
          <w:szCs w:val="24"/>
        </w:rPr>
      </w:r>
      <w:r w:rsidR="00D20D8F">
        <w:rPr>
          <w:sz w:val="24"/>
          <w:szCs w:val="24"/>
        </w:rPr>
        <w:fldChar w:fldCharType="separate"/>
      </w:r>
      <w:r w:rsidR="007075C7">
        <w:rPr>
          <w:sz w:val="24"/>
          <w:szCs w:val="24"/>
        </w:rPr>
        <w:t>72</w:t>
      </w:r>
      <w:r w:rsidR="00D20D8F">
        <w:rPr>
          <w:sz w:val="24"/>
          <w:szCs w:val="24"/>
        </w:rPr>
        <w:fldChar w:fldCharType="end"/>
      </w:r>
      <w:r w:rsidRPr="003D6AE3">
        <w:rPr>
          <w:sz w:val="24"/>
          <w:szCs w:val="24"/>
        </w:rPr>
        <w:t xml:space="preserve"> настоящего Административного регламента, в распоряжении которого находится этот документ</w:t>
      </w:r>
      <w:r w:rsidR="00894D04">
        <w:rPr>
          <w:sz w:val="24"/>
          <w:szCs w:val="24"/>
        </w:rPr>
        <w:t xml:space="preserve"> в электронной форме,</w:t>
      </w:r>
      <w:r w:rsidRPr="003D6AE3">
        <w:rPr>
          <w:sz w:val="24"/>
          <w:szCs w:val="24"/>
        </w:rPr>
        <w:t xml:space="preserve"> в срок не позднее десяти рабочих дней со дня поступления от уполномоченного органа уведомления о планируемом строительстве и приложенного к уведомлению описания внешнего облика объекта индивидуального жилищного строительства или садового дома.</w:t>
      </w:r>
    </w:p>
    <w:p w:rsidR="00D20D8F" w:rsidRDefault="00BC3136" w:rsidP="00CE0D69">
      <w:pPr>
        <w:pStyle w:val="ConsPlusNormal"/>
        <w:numPr>
          <w:ilvl w:val="0"/>
          <w:numId w:val="8"/>
        </w:numPr>
        <w:tabs>
          <w:tab w:val="left" w:pos="1134"/>
        </w:tabs>
        <w:ind w:left="0" w:firstLine="709"/>
        <w:jc w:val="both"/>
        <w:rPr>
          <w:sz w:val="24"/>
          <w:szCs w:val="24"/>
        </w:rPr>
      </w:pPr>
      <w:bookmarkStart w:id="28" w:name="_Ref124781278"/>
      <w:r w:rsidRPr="003D6AE3">
        <w:rPr>
          <w:sz w:val="24"/>
          <w:szCs w:val="24"/>
        </w:rPr>
        <w:t>Межведомственное информационное взаимодействие может осуществлят</w:t>
      </w:r>
      <w:r w:rsidR="00E230D9" w:rsidRPr="003D6AE3">
        <w:rPr>
          <w:sz w:val="24"/>
          <w:szCs w:val="24"/>
        </w:rPr>
        <w:t>ь</w:t>
      </w:r>
      <w:r w:rsidRPr="003D6AE3">
        <w:rPr>
          <w:sz w:val="24"/>
          <w:szCs w:val="24"/>
        </w:rPr>
        <w:t>ся на бумажном носителе:</w:t>
      </w:r>
      <w:bookmarkEnd w:id="28"/>
    </w:p>
    <w:p w:rsidR="00D20D8F" w:rsidRDefault="00BC3136" w:rsidP="00D61996">
      <w:pPr>
        <w:pStyle w:val="ConsPlusNormal"/>
        <w:numPr>
          <w:ilvl w:val="1"/>
          <w:numId w:val="8"/>
        </w:numPr>
        <w:ind w:left="0" w:firstLine="709"/>
        <w:jc w:val="both"/>
        <w:rPr>
          <w:sz w:val="24"/>
          <w:szCs w:val="24"/>
        </w:rPr>
      </w:pPr>
      <w:r w:rsidRPr="00D20D8F">
        <w:rPr>
          <w:sz w:val="24"/>
          <w:szCs w:val="24"/>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BC3136" w:rsidRPr="00D20D8F" w:rsidRDefault="00BC3136" w:rsidP="00D61996">
      <w:pPr>
        <w:pStyle w:val="ConsPlusNormal"/>
        <w:numPr>
          <w:ilvl w:val="1"/>
          <w:numId w:val="8"/>
        </w:numPr>
        <w:ind w:left="0" w:firstLine="709"/>
        <w:jc w:val="both"/>
        <w:rPr>
          <w:sz w:val="24"/>
          <w:szCs w:val="24"/>
        </w:rPr>
      </w:pPr>
      <w:r w:rsidRPr="00D20D8F">
        <w:rPr>
          <w:sz w:val="24"/>
          <w:szCs w:val="24"/>
        </w:rPr>
        <w:t xml:space="preserve"> при необходимости представления оригиналов документов на бумажном носителе при направлении межведомственного запроса.</w:t>
      </w:r>
    </w:p>
    <w:p w:rsidR="00BC3136" w:rsidRPr="003D6AE3" w:rsidRDefault="00BC3136" w:rsidP="00EB4677">
      <w:pPr>
        <w:pStyle w:val="ConsPlusNormal"/>
        <w:ind w:firstLine="709"/>
        <w:jc w:val="both"/>
        <w:rPr>
          <w:sz w:val="24"/>
          <w:szCs w:val="24"/>
        </w:rPr>
      </w:pPr>
      <w:r w:rsidRPr="003D6AE3">
        <w:rPr>
          <w:sz w:val="24"/>
          <w:szCs w:val="24"/>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r w:rsidR="00E62C75" w:rsidRPr="003D6AE3">
        <w:rPr>
          <w:sz w:val="24"/>
          <w:szCs w:val="24"/>
        </w:rPr>
        <w:t xml:space="preserve">подпунктами </w:t>
      </w:r>
      <w:r w:rsidR="003D29F3">
        <w:rPr>
          <w:sz w:val="24"/>
          <w:szCs w:val="24"/>
        </w:rPr>
        <w:t>1</w:t>
      </w:r>
      <w:r w:rsidR="00E62C75" w:rsidRPr="003D6AE3">
        <w:rPr>
          <w:sz w:val="24"/>
          <w:szCs w:val="24"/>
        </w:rPr>
        <w:t xml:space="preserve"> - </w:t>
      </w:r>
      <w:r w:rsidR="003D29F3">
        <w:rPr>
          <w:sz w:val="24"/>
          <w:szCs w:val="24"/>
        </w:rPr>
        <w:t>2</w:t>
      </w:r>
      <w:r w:rsidR="00E62C75" w:rsidRPr="003D6AE3">
        <w:rPr>
          <w:sz w:val="24"/>
          <w:szCs w:val="24"/>
        </w:rPr>
        <w:t xml:space="preserve"> пункта</w:t>
      </w:r>
      <w:r w:rsidR="003C2734" w:rsidRPr="003D6AE3">
        <w:rPr>
          <w:sz w:val="24"/>
          <w:szCs w:val="24"/>
        </w:rPr>
        <w:t xml:space="preserve"> </w:t>
      </w:r>
      <w:r w:rsidR="00D20D8F">
        <w:rPr>
          <w:sz w:val="24"/>
          <w:szCs w:val="24"/>
        </w:rPr>
        <w:fldChar w:fldCharType="begin"/>
      </w:r>
      <w:r w:rsidR="00D20D8F">
        <w:rPr>
          <w:sz w:val="24"/>
          <w:szCs w:val="24"/>
        </w:rPr>
        <w:instrText xml:space="preserve"> REF _Ref124777153 \r \h </w:instrText>
      </w:r>
      <w:r w:rsidR="00D20D8F">
        <w:rPr>
          <w:sz w:val="24"/>
          <w:szCs w:val="24"/>
        </w:rPr>
      </w:r>
      <w:r w:rsidR="00D20D8F">
        <w:rPr>
          <w:sz w:val="24"/>
          <w:szCs w:val="24"/>
        </w:rPr>
        <w:fldChar w:fldCharType="separate"/>
      </w:r>
      <w:r w:rsidR="007075C7">
        <w:rPr>
          <w:sz w:val="24"/>
          <w:szCs w:val="24"/>
        </w:rPr>
        <w:t>24</w:t>
      </w:r>
      <w:r w:rsidR="00D20D8F">
        <w:rPr>
          <w:sz w:val="24"/>
          <w:szCs w:val="24"/>
        </w:rPr>
        <w:fldChar w:fldCharType="end"/>
      </w:r>
      <w:r w:rsidR="003C2734" w:rsidRPr="003D6AE3">
        <w:rPr>
          <w:sz w:val="24"/>
          <w:szCs w:val="24"/>
        </w:rPr>
        <w:t xml:space="preserve"> </w:t>
      </w:r>
      <w:r w:rsidRPr="003D6AE3">
        <w:rPr>
          <w:sz w:val="24"/>
          <w:szCs w:val="24"/>
        </w:rPr>
        <w:t xml:space="preserve">настоящего Административного регламента, предоставляются органами, указанными в </w:t>
      </w:r>
      <w:r w:rsidR="00D20D8F">
        <w:rPr>
          <w:sz w:val="24"/>
          <w:szCs w:val="24"/>
        </w:rPr>
        <w:t xml:space="preserve">подпунктах </w:t>
      </w:r>
      <w:r w:rsidR="007E1A3D">
        <w:rPr>
          <w:sz w:val="24"/>
          <w:szCs w:val="24"/>
        </w:rPr>
        <w:t>1</w:t>
      </w:r>
      <w:r w:rsidR="00D20D8F">
        <w:rPr>
          <w:sz w:val="24"/>
          <w:szCs w:val="24"/>
        </w:rPr>
        <w:t xml:space="preserve"> - </w:t>
      </w:r>
      <w:r w:rsidR="007E1A3D">
        <w:rPr>
          <w:sz w:val="24"/>
          <w:szCs w:val="24"/>
        </w:rPr>
        <w:t>2</w:t>
      </w:r>
      <w:r w:rsidR="00D20D8F">
        <w:rPr>
          <w:sz w:val="24"/>
          <w:szCs w:val="24"/>
        </w:rPr>
        <w:t xml:space="preserve"> </w:t>
      </w:r>
      <w:r w:rsidR="003C2734" w:rsidRPr="003D6AE3">
        <w:rPr>
          <w:sz w:val="24"/>
          <w:szCs w:val="24"/>
        </w:rPr>
        <w:t>пункт</w:t>
      </w:r>
      <w:r w:rsidR="00D20D8F">
        <w:rPr>
          <w:sz w:val="24"/>
          <w:szCs w:val="24"/>
        </w:rPr>
        <w:t>а</w:t>
      </w:r>
      <w:r w:rsidR="003C2734" w:rsidRPr="003D6AE3">
        <w:rPr>
          <w:sz w:val="24"/>
          <w:szCs w:val="24"/>
        </w:rPr>
        <w:t xml:space="preserve"> </w:t>
      </w:r>
      <w:r w:rsidR="00D20D8F">
        <w:rPr>
          <w:sz w:val="24"/>
          <w:szCs w:val="24"/>
        </w:rPr>
        <w:fldChar w:fldCharType="begin"/>
      </w:r>
      <w:r w:rsidR="00D20D8F">
        <w:rPr>
          <w:sz w:val="24"/>
          <w:szCs w:val="24"/>
        </w:rPr>
        <w:instrText xml:space="preserve"> REF _Ref124779697 \r \h </w:instrText>
      </w:r>
      <w:r w:rsidR="00D20D8F">
        <w:rPr>
          <w:sz w:val="24"/>
          <w:szCs w:val="24"/>
        </w:rPr>
      </w:r>
      <w:r w:rsidR="00D20D8F">
        <w:rPr>
          <w:sz w:val="24"/>
          <w:szCs w:val="24"/>
        </w:rPr>
        <w:fldChar w:fldCharType="separate"/>
      </w:r>
      <w:r w:rsidR="007075C7">
        <w:rPr>
          <w:sz w:val="24"/>
          <w:szCs w:val="24"/>
        </w:rPr>
        <w:t>72</w:t>
      </w:r>
      <w:r w:rsidR="00D20D8F">
        <w:rPr>
          <w:sz w:val="24"/>
          <w:szCs w:val="24"/>
        </w:rPr>
        <w:fldChar w:fldCharType="end"/>
      </w:r>
      <w:r w:rsidR="003C2734" w:rsidRPr="003D6AE3">
        <w:rPr>
          <w:sz w:val="24"/>
          <w:szCs w:val="24"/>
        </w:rPr>
        <w:t xml:space="preserve"> </w:t>
      </w:r>
      <w:r w:rsidRPr="003D6AE3">
        <w:rPr>
          <w:sz w:val="24"/>
          <w:szCs w:val="24"/>
        </w:rPr>
        <w:t>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E62C75" w:rsidRPr="003D6AE3" w:rsidRDefault="00E62C75" w:rsidP="00EB4677">
      <w:pPr>
        <w:pStyle w:val="ConsPlusNormal"/>
        <w:ind w:firstLine="709"/>
        <w:jc w:val="both"/>
        <w:rPr>
          <w:sz w:val="24"/>
          <w:szCs w:val="24"/>
        </w:rPr>
      </w:pPr>
      <w:r w:rsidRPr="003D6AE3">
        <w:rPr>
          <w:sz w:val="24"/>
          <w:szCs w:val="24"/>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3D29F3">
        <w:rPr>
          <w:sz w:val="24"/>
          <w:szCs w:val="24"/>
        </w:rPr>
        <w:t>3</w:t>
      </w:r>
      <w:r w:rsidRPr="003D6AE3">
        <w:rPr>
          <w:sz w:val="24"/>
          <w:szCs w:val="24"/>
        </w:rPr>
        <w:t xml:space="preserve"> пункта </w:t>
      </w:r>
      <w:r w:rsidR="00D20D8F">
        <w:rPr>
          <w:sz w:val="24"/>
          <w:szCs w:val="24"/>
        </w:rPr>
        <w:fldChar w:fldCharType="begin"/>
      </w:r>
      <w:r w:rsidR="00D20D8F">
        <w:rPr>
          <w:sz w:val="24"/>
          <w:szCs w:val="24"/>
        </w:rPr>
        <w:instrText xml:space="preserve"> REF _Ref124777153 \r \h </w:instrText>
      </w:r>
      <w:r w:rsidR="00D20D8F">
        <w:rPr>
          <w:sz w:val="24"/>
          <w:szCs w:val="24"/>
        </w:rPr>
      </w:r>
      <w:r w:rsidR="00D20D8F">
        <w:rPr>
          <w:sz w:val="24"/>
          <w:szCs w:val="24"/>
        </w:rPr>
        <w:fldChar w:fldCharType="separate"/>
      </w:r>
      <w:r w:rsidR="007075C7">
        <w:rPr>
          <w:sz w:val="24"/>
          <w:szCs w:val="24"/>
        </w:rPr>
        <w:t>24</w:t>
      </w:r>
      <w:r w:rsidR="00D20D8F">
        <w:rPr>
          <w:sz w:val="24"/>
          <w:szCs w:val="24"/>
        </w:rPr>
        <w:fldChar w:fldCharType="end"/>
      </w:r>
      <w:r w:rsidR="00D20D8F">
        <w:rPr>
          <w:sz w:val="24"/>
          <w:szCs w:val="24"/>
        </w:rPr>
        <w:t xml:space="preserve"> </w:t>
      </w:r>
      <w:r w:rsidRPr="003D6AE3">
        <w:rPr>
          <w:sz w:val="24"/>
          <w:szCs w:val="24"/>
        </w:rPr>
        <w:t xml:space="preserve">настоящего Административного регламента, предоставляется органом, указанным в </w:t>
      </w:r>
      <w:r w:rsidR="00D20D8F">
        <w:rPr>
          <w:sz w:val="24"/>
          <w:szCs w:val="24"/>
        </w:rPr>
        <w:t xml:space="preserve">подпункте </w:t>
      </w:r>
      <w:r w:rsidR="007E1A3D">
        <w:rPr>
          <w:sz w:val="24"/>
          <w:szCs w:val="24"/>
        </w:rPr>
        <w:t>3</w:t>
      </w:r>
      <w:r w:rsidR="00D20D8F">
        <w:rPr>
          <w:sz w:val="24"/>
          <w:szCs w:val="24"/>
        </w:rPr>
        <w:t xml:space="preserve"> </w:t>
      </w:r>
      <w:r w:rsidRPr="003D6AE3">
        <w:rPr>
          <w:sz w:val="24"/>
          <w:szCs w:val="24"/>
        </w:rPr>
        <w:t>пункт</w:t>
      </w:r>
      <w:r w:rsidR="00D20D8F">
        <w:rPr>
          <w:sz w:val="24"/>
          <w:szCs w:val="24"/>
        </w:rPr>
        <w:t xml:space="preserve">а </w:t>
      </w:r>
      <w:r w:rsidR="00D20D8F">
        <w:rPr>
          <w:sz w:val="24"/>
          <w:szCs w:val="24"/>
        </w:rPr>
        <w:fldChar w:fldCharType="begin"/>
      </w:r>
      <w:r w:rsidR="00D20D8F">
        <w:rPr>
          <w:sz w:val="24"/>
          <w:szCs w:val="24"/>
        </w:rPr>
        <w:instrText xml:space="preserve"> REF _Ref124779697 \r \h </w:instrText>
      </w:r>
      <w:r w:rsidR="00D20D8F">
        <w:rPr>
          <w:sz w:val="24"/>
          <w:szCs w:val="24"/>
        </w:rPr>
      </w:r>
      <w:r w:rsidR="00D20D8F">
        <w:rPr>
          <w:sz w:val="24"/>
          <w:szCs w:val="24"/>
        </w:rPr>
        <w:fldChar w:fldCharType="separate"/>
      </w:r>
      <w:r w:rsidR="007075C7">
        <w:rPr>
          <w:sz w:val="24"/>
          <w:szCs w:val="24"/>
        </w:rPr>
        <w:t>72</w:t>
      </w:r>
      <w:r w:rsidR="00D20D8F">
        <w:rPr>
          <w:sz w:val="24"/>
          <w:szCs w:val="24"/>
        </w:rPr>
        <w:fldChar w:fldCharType="end"/>
      </w:r>
      <w:r w:rsidRPr="003D6AE3">
        <w:rPr>
          <w:sz w:val="24"/>
          <w:szCs w:val="24"/>
        </w:rPr>
        <w:t xml:space="preserve"> настоящего Административного </w:t>
      </w:r>
      <w:r w:rsidRPr="003D6AE3">
        <w:rPr>
          <w:sz w:val="24"/>
          <w:szCs w:val="24"/>
        </w:rPr>
        <w:lastRenderedPageBreak/>
        <w:t>регламент</w:t>
      </w:r>
      <w:r w:rsidR="00F17BF4" w:rsidRPr="003D6AE3">
        <w:rPr>
          <w:sz w:val="24"/>
          <w:szCs w:val="24"/>
        </w:rPr>
        <w:t>а, в распоряжении которых находится этот документ</w:t>
      </w:r>
      <w:r w:rsidRPr="003D6AE3">
        <w:rPr>
          <w:sz w:val="24"/>
          <w:szCs w:val="24"/>
        </w:rPr>
        <w:t>, в срок не позднее десяти рабочих дней со дня получения соответствующего межведомственного запроса.</w:t>
      </w:r>
    </w:p>
    <w:p w:rsidR="00BC3136" w:rsidRPr="003D6AE3" w:rsidRDefault="00BC3136" w:rsidP="00CE0D69">
      <w:pPr>
        <w:pStyle w:val="ConsPlusNormal"/>
        <w:numPr>
          <w:ilvl w:val="0"/>
          <w:numId w:val="8"/>
        </w:numPr>
        <w:tabs>
          <w:tab w:val="left" w:pos="1134"/>
        </w:tabs>
        <w:ind w:left="0" w:firstLine="709"/>
        <w:jc w:val="both"/>
        <w:rPr>
          <w:sz w:val="24"/>
          <w:szCs w:val="24"/>
        </w:rPr>
      </w:pPr>
      <w:r w:rsidRPr="003D6AE3">
        <w:rPr>
          <w:sz w:val="24"/>
          <w:szCs w:val="24"/>
        </w:rPr>
        <w:t xml:space="preserve">Результатом административной процедуры является получение </w:t>
      </w:r>
      <w:r w:rsidR="003C2734" w:rsidRPr="003D6AE3">
        <w:rPr>
          <w:sz w:val="24"/>
          <w:szCs w:val="24"/>
        </w:rPr>
        <w:t>уполномоченным органом</w:t>
      </w:r>
      <w:r w:rsidRPr="003D6AE3">
        <w:rPr>
          <w:sz w:val="24"/>
          <w:szCs w:val="24"/>
        </w:rPr>
        <w:t xml:space="preserve"> запрашиваемых документов (их копий или сведений, содержащихся в них).</w:t>
      </w:r>
    </w:p>
    <w:p w:rsidR="00E62C75" w:rsidRPr="003D6AE3" w:rsidRDefault="00E62C75" w:rsidP="00CE0D69">
      <w:pPr>
        <w:pStyle w:val="ConsPlusNormal"/>
        <w:tabs>
          <w:tab w:val="left" w:pos="1134"/>
        </w:tabs>
        <w:ind w:firstLine="709"/>
        <w:jc w:val="both"/>
        <w:rPr>
          <w:sz w:val="24"/>
          <w:szCs w:val="24"/>
        </w:rPr>
      </w:pPr>
      <w:r w:rsidRPr="003D6AE3">
        <w:rPr>
          <w:sz w:val="24"/>
          <w:szCs w:val="24"/>
        </w:rPr>
        <w:t xml:space="preserve">В случае ненаправления в срок, указанный в пункте </w:t>
      </w:r>
      <w:r w:rsidR="00DC177D">
        <w:rPr>
          <w:sz w:val="24"/>
          <w:szCs w:val="24"/>
        </w:rPr>
        <w:fldChar w:fldCharType="begin"/>
      </w:r>
      <w:r w:rsidR="00DC177D">
        <w:rPr>
          <w:sz w:val="24"/>
          <w:szCs w:val="24"/>
        </w:rPr>
        <w:instrText xml:space="preserve"> REF _Ref124781278 \r \h </w:instrText>
      </w:r>
      <w:r w:rsidR="00DC177D">
        <w:rPr>
          <w:sz w:val="24"/>
          <w:szCs w:val="24"/>
        </w:rPr>
      </w:r>
      <w:r w:rsidR="00DC177D">
        <w:rPr>
          <w:sz w:val="24"/>
          <w:szCs w:val="24"/>
        </w:rPr>
        <w:fldChar w:fldCharType="separate"/>
      </w:r>
      <w:r w:rsidR="007075C7">
        <w:rPr>
          <w:sz w:val="24"/>
          <w:szCs w:val="24"/>
        </w:rPr>
        <w:t>74</w:t>
      </w:r>
      <w:r w:rsidR="00DC177D">
        <w:rPr>
          <w:sz w:val="24"/>
          <w:szCs w:val="24"/>
        </w:rPr>
        <w:fldChar w:fldCharType="end"/>
      </w:r>
      <w:r w:rsidRPr="003D6AE3">
        <w:rPr>
          <w:sz w:val="24"/>
          <w:szCs w:val="24"/>
        </w:rPr>
        <w:t xml:space="preserve"> настоящего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w:t>
      </w:r>
      <w:r w:rsidRPr="006C77C4">
        <w:rPr>
          <w:sz w:val="24"/>
          <w:szCs w:val="24"/>
        </w:rPr>
        <w:t>таким</w:t>
      </w:r>
      <w:r w:rsidRPr="003D6AE3">
        <w:rPr>
          <w:sz w:val="24"/>
          <w:szCs w:val="24"/>
        </w:rPr>
        <w:t xml:space="preserve"> предмету охраны исторического поселения и требованиям к архитектурным решениям объектов капитального строительства.</w:t>
      </w:r>
    </w:p>
    <w:p w:rsidR="00E62C75" w:rsidRPr="003D6AE3" w:rsidRDefault="00E62C75" w:rsidP="00E34D19">
      <w:pPr>
        <w:pStyle w:val="ConsPlusNormal"/>
        <w:ind w:firstLine="540"/>
        <w:jc w:val="both"/>
        <w:rPr>
          <w:sz w:val="24"/>
          <w:szCs w:val="24"/>
        </w:rPr>
      </w:pPr>
    </w:p>
    <w:p w:rsidR="00BC3136" w:rsidRPr="00334BB8" w:rsidRDefault="00BC3136" w:rsidP="00543A64">
      <w:pPr>
        <w:pStyle w:val="ConsPlusTitle"/>
        <w:jc w:val="center"/>
        <w:outlineLvl w:val="5"/>
        <w:rPr>
          <w:rFonts w:ascii="Times New Roman" w:hAnsi="Times New Roman" w:cs="Times New Roman"/>
        </w:rPr>
      </w:pPr>
      <w:r w:rsidRPr="00334BB8">
        <w:rPr>
          <w:rFonts w:ascii="Times New Roman" w:hAnsi="Times New Roman" w:cs="Times New Roman"/>
        </w:rPr>
        <w:t>Принятие решения о предоставлении (об отказе</w:t>
      </w:r>
      <w:r w:rsidR="00543A64">
        <w:rPr>
          <w:rFonts w:ascii="Times New Roman" w:hAnsi="Times New Roman" w:cs="Times New Roman"/>
        </w:rPr>
        <w:t xml:space="preserve"> </w:t>
      </w:r>
      <w:r w:rsidRPr="00334BB8">
        <w:rPr>
          <w:rFonts w:ascii="Times New Roman" w:hAnsi="Times New Roman" w:cs="Times New Roman"/>
        </w:rPr>
        <w:t xml:space="preserve">в предоставлении) </w:t>
      </w:r>
      <w:r w:rsidR="00031E2D" w:rsidRPr="00334BB8">
        <w:rPr>
          <w:rFonts w:ascii="Times New Roman" w:hAnsi="Times New Roman" w:cs="Times New Roman"/>
        </w:rPr>
        <w:t>муниципальной услуги</w:t>
      </w:r>
    </w:p>
    <w:p w:rsidR="00BC3136" w:rsidRPr="00BA3973" w:rsidRDefault="00BC3136" w:rsidP="00F72891">
      <w:pPr>
        <w:pStyle w:val="ConsPlusNormal"/>
        <w:jc w:val="both"/>
      </w:pPr>
    </w:p>
    <w:p w:rsidR="00BC3136" w:rsidRPr="00334BB8" w:rsidRDefault="00BC3136" w:rsidP="00CE0D69">
      <w:pPr>
        <w:pStyle w:val="ConsPlusNormal"/>
        <w:numPr>
          <w:ilvl w:val="0"/>
          <w:numId w:val="8"/>
        </w:numPr>
        <w:tabs>
          <w:tab w:val="left" w:pos="1134"/>
        </w:tabs>
        <w:ind w:left="0" w:firstLine="709"/>
        <w:jc w:val="both"/>
        <w:rPr>
          <w:sz w:val="24"/>
          <w:szCs w:val="24"/>
        </w:rPr>
      </w:pPr>
      <w:r w:rsidRPr="00334BB8">
        <w:rPr>
          <w:sz w:val="24"/>
          <w:szCs w:val="24"/>
        </w:rPr>
        <w:t xml:space="preserve">Основанием для начала административной процедуры является регистрация </w:t>
      </w:r>
      <w:r w:rsidR="00F54D95" w:rsidRPr="00334BB8">
        <w:rPr>
          <w:bCs/>
          <w:color w:val="000000"/>
          <w:sz w:val="24"/>
          <w:szCs w:val="24"/>
        </w:rPr>
        <w:t>уведомления о планируемом строительстве</w:t>
      </w:r>
      <w:r w:rsidR="00F54D95" w:rsidRPr="00334BB8">
        <w:rPr>
          <w:sz w:val="24"/>
          <w:szCs w:val="24"/>
        </w:rPr>
        <w:t xml:space="preserve"> и документов, предусмотренных подпунктами </w:t>
      </w:r>
      <w:r w:rsidR="00FF132C">
        <w:rPr>
          <w:sz w:val="24"/>
          <w:szCs w:val="24"/>
        </w:rPr>
        <w:t>2</w:t>
      </w:r>
      <w:r w:rsidR="00F54D95" w:rsidRPr="00334BB8">
        <w:rPr>
          <w:sz w:val="24"/>
          <w:szCs w:val="24"/>
        </w:rPr>
        <w:t> - </w:t>
      </w:r>
      <w:r w:rsidR="00FF132C">
        <w:rPr>
          <w:sz w:val="24"/>
          <w:szCs w:val="24"/>
        </w:rPr>
        <w:t>6</w:t>
      </w:r>
      <w:r w:rsidR="00DC177D">
        <w:rPr>
          <w:sz w:val="24"/>
          <w:szCs w:val="24"/>
        </w:rPr>
        <w:t xml:space="preserve"> пункта </w:t>
      </w:r>
      <w:r w:rsidR="00DC177D">
        <w:rPr>
          <w:sz w:val="24"/>
          <w:szCs w:val="24"/>
        </w:rPr>
        <w:fldChar w:fldCharType="begin"/>
      </w:r>
      <w:r w:rsidR="00DC177D">
        <w:rPr>
          <w:sz w:val="24"/>
          <w:szCs w:val="24"/>
        </w:rPr>
        <w:instrText xml:space="preserve"> REF _Ref124772890 \r \h </w:instrText>
      </w:r>
      <w:r w:rsidR="00DC177D">
        <w:rPr>
          <w:sz w:val="24"/>
          <w:szCs w:val="24"/>
        </w:rPr>
      </w:r>
      <w:r w:rsidR="00DC177D">
        <w:rPr>
          <w:sz w:val="24"/>
          <w:szCs w:val="24"/>
        </w:rPr>
        <w:fldChar w:fldCharType="separate"/>
      </w:r>
      <w:r w:rsidR="007075C7">
        <w:rPr>
          <w:sz w:val="24"/>
          <w:szCs w:val="24"/>
        </w:rPr>
        <w:t>23</w:t>
      </w:r>
      <w:r w:rsidR="00DC177D">
        <w:rPr>
          <w:sz w:val="24"/>
          <w:szCs w:val="24"/>
        </w:rPr>
        <w:fldChar w:fldCharType="end"/>
      </w:r>
      <w:r w:rsidR="00C1019B" w:rsidRPr="00334BB8">
        <w:rPr>
          <w:sz w:val="24"/>
          <w:szCs w:val="24"/>
        </w:rPr>
        <w:t xml:space="preserve">, пунктом </w:t>
      </w:r>
      <w:r w:rsidR="00DC177D">
        <w:rPr>
          <w:sz w:val="24"/>
          <w:szCs w:val="24"/>
        </w:rPr>
        <w:fldChar w:fldCharType="begin"/>
      </w:r>
      <w:r w:rsidR="00DC177D">
        <w:rPr>
          <w:sz w:val="24"/>
          <w:szCs w:val="24"/>
        </w:rPr>
        <w:instrText xml:space="preserve"> REF _Ref124777153 \r \h </w:instrText>
      </w:r>
      <w:r w:rsidR="00DC177D">
        <w:rPr>
          <w:sz w:val="24"/>
          <w:szCs w:val="24"/>
        </w:rPr>
      </w:r>
      <w:r w:rsidR="00DC177D">
        <w:rPr>
          <w:sz w:val="24"/>
          <w:szCs w:val="24"/>
        </w:rPr>
        <w:fldChar w:fldCharType="separate"/>
      </w:r>
      <w:r w:rsidR="007075C7">
        <w:rPr>
          <w:sz w:val="24"/>
          <w:szCs w:val="24"/>
        </w:rPr>
        <w:t>24</w:t>
      </w:r>
      <w:r w:rsidR="00DC177D">
        <w:rPr>
          <w:sz w:val="24"/>
          <w:szCs w:val="24"/>
        </w:rPr>
        <w:fldChar w:fldCharType="end"/>
      </w:r>
      <w:r w:rsidR="00F54D95" w:rsidRPr="00334BB8">
        <w:rPr>
          <w:sz w:val="24"/>
          <w:szCs w:val="24"/>
        </w:rPr>
        <w:t xml:space="preserve"> </w:t>
      </w:r>
      <w:r w:rsidRPr="00334BB8">
        <w:rPr>
          <w:sz w:val="24"/>
          <w:szCs w:val="24"/>
        </w:rPr>
        <w:t>настоящего Административного</w:t>
      </w:r>
      <w:r w:rsidR="00F54D95" w:rsidRPr="00334BB8">
        <w:rPr>
          <w:sz w:val="24"/>
          <w:szCs w:val="24"/>
        </w:rPr>
        <w:t xml:space="preserve"> </w:t>
      </w:r>
      <w:r w:rsidRPr="00334BB8">
        <w:rPr>
          <w:sz w:val="24"/>
          <w:szCs w:val="24"/>
        </w:rPr>
        <w:t>регламента.</w:t>
      </w:r>
    </w:p>
    <w:p w:rsidR="00BC3136" w:rsidRPr="00334BB8" w:rsidRDefault="00BC3136" w:rsidP="00CE0D69">
      <w:pPr>
        <w:pStyle w:val="ConsPlusNormal"/>
        <w:numPr>
          <w:ilvl w:val="0"/>
          <w:numId w:val="8"/>
        </w:numPr>
        <w:tabs>
          <w:tab w:val="left" w:pos="1134"/>
        </w:tabs>
        <w:ind w:left="0" w:firstLine="709"/>
        <w:jc w:val="both"/>
        <w:rPr>
          <w:sz w:val="24"/>
          <w:szCs w:val="24"/>
        </w:rPr>
      </w:pPr>
      <w:r w:rsidRPr="00334BB8">
        <w:rPr>
          <w:sz w:val="24"/>
          <w:szCs w:val="24"/>
        </w:rPr>
        <w:t xml:space="preserve">В рамках рассмотрения </w:t>
      </w:r>
      <w:r w:rsidR="00F54D95" w:rsidRPr="00334BB8">
        <w:rPr>
          <w:bCs/>
          <w:color w:val="000000"/>
          <w:sz w:val="24"/>
          <w:szCs w:val="24"/>
        </w:rPr>
        <w:t>уведомления о планируемом строительстве</w:t>
      </w:r>
      <w:r w:rsidR="00F54D95" w:rsidRPr="00334BB8">
        <w:rPr>
          <w:sz w:val="24"/>
          <w:szCs w:val="24"/>
        </w:rPr>
        <w:t xml:space="preserve"> и документов, предусмотренных подпунктами </w:t>
      </w:r>
      <w:r w:rsidR="00550004">
        <w:rPr>
          <w:sz w:val="24"/>
          <w:szCs w:val="24"/>
        </w:rPr>
        <w:t>2</w:t>
      </w:r>
      <w:r w:rsidR="00F54D95" w:rsidRPr="00334BB8">
        <w:rPr>
          <w:sz w:val="24"/>
          <w:szCs w:val="24"/>
        </w:rPr>
        <w:t> - </w:t>
      </w:r>
      <w:r w:rsidR="00550004">
        <w:rPr>
          <w:sz w:val="24"/>
          <w:szCs w:val="24"/>
        </w:rPr>
        <w:t>6</w:t>
      </w:r>
      <w:r w:rsidR="00F54D95" w:rsidRPr="00334BB8">
        <w:rPr>
          <w:sz w:val="24"/>
          <w:szCs w:val="24"/>
        </w:rPr>
        <w:t xml:space="preserve"> пункта </w:t>
      </w:r>
      <w:r w:rsidR="00DC177D">
        <w:rPr>
          <w:sz w:val="24"/>
          <w:szCs w:val="24"/>
        </w:rPr>
        <w:fldChar w:fldCharType="begin"/>
      </w:r>
      <w:r w:rsidR="00DC177D">
        <w:rPr>
          <w:sz w:val="24"/>
          <w:szCs w:val="24"/>
        </w:rPr>
        <w:instrText xml:space="preserve"> REF _Ref124772890 \r \h </w:instrText>
      </w:r>
      <w:r w:rsidR="00DC177D">
        <w:rPr>
          <w:sz w:val="24"/>
          <w:szCs w:val="24"/>
        </w:rPr>
      </w:r>
      <w:r w:rsidR="00DC177D">
        <w:rPr>
          <w:sz w:val="24"/>
          <w:szCs w:val="24"/>
        </w:rPr>
        <w:fldChar w:fldCharType="separate"/>
      </w:r>
      <w:r w:rsidR="007075C7">
        <w:rPr>
          <w:sz w:val="24"/>
          <w:szCs w:val="24"/>
        </w:rPr>
        <w:t>23</w:t>
      </w:r>
      <w:r w:rsidR="00DC177D">
        <w:rPr>
          <w:sz w:val="24"/>
          <w:szCs w:val="24"/>
        </w:rPr>
        <w:fldChar w:fldCharType="end"/>
      </w:r>
      <w:r w:rsidR="00CE2204" w:rsidRPr="00334BB8">
        <w:rPr>
          <w:sz w:val="24"/>
          <w:szCs w:val="24"/>
        </w:rPr>
        <w:t xml:space="preserve">, пунктом </w:t>
      </w:r>
      <w:r w:rsidR="00DC177D">
        <w:rPr>
          <w:sz w:val="24"/>
          <w:szCs w:val="24"/>
        </w:rPr>
        <w:fldChar w:fldCharType="begin"/>
      </w:r>
      <w:r w:rsidR="00DC177D">
        <w:rPr>
          <w:sz w:val="24"/>
          <w:szCs w:val="24"/>
        </w:rPr>
        <w:instrText xml:space="preserve"> REF _Ref124777153 \r \h </w:instrText>
      </w:r>
      <w:r w:rsidR="00DC177D">
        <w:rPr>
          <w:sz w:val="24"/>
          <w:szCs w:val="24"/>
        </w:rPr>
      </w:r>
      <w:r w:rsidR="00DC177D">
        <w:rPr>
          <w:sz w:val="24"/>
          <w:szCs w:val="24"/>
        </w:rPr>
        <w:fldChar w:fldCharType="separate"/>
      </w:r>
      <w:r w:rsidR="007075C7">
        <w:rPr>
          <w:sz w:val="24"/>
          <w:szCs w:val="24"/>
        </w:rPr>
        <w:t>24</w:t>
      </w:r>
      <w:r w:rsidR="00DC177D">
        <w:rPr>
          <w:sz w:val="24"/>
          <w:szCs w:val="24"/>
        </w:rPr>
        <w:fldChar w:fldCharType="end"/>
      </w:r>
      <w:r w:rsidR="00F54D95" w:rsidRPr="00334BB8">
        <w:rPr>
          <w:sz w:val="24"/>
          <w:szCs w:val="24"/>
        </w:rPr>
        <w:t xml:space="preserve"> </w:t>
      </w:r>
      <w:r w:rsidRPr="00334BB8">
        <w:rPr>
          <w:sz w:val="24"/>
          <w:szCs w:val="24"/>
        </w:rPr>
        <w:t xml:space="preserve">настоящего Административного регламента, осуществляется проверка наличия и правильности оформления документов, указанных в </w:t>
      </w:r>
      <w:r w:rsidR="00F54D95" w:rsidRPr="00334BB8">
        <w:rPr>
          <w:sz w:val="24"/>
          <w:szCs w:val="24"/>
        </w:rPr>
        <w:t xml:space="preserve">подпунктах </w:t>
      </w:r>
      <w:r w:rsidR="00550004">
        <w:rPr>
          <w:sz w:val="24"/>
          <w:szCs w:val="24"/>
        </w:rPr>
        <w:t>2</w:t>
      </w:r>
      <w:r w:rsidR="00F54D95" w:rsidRPr="00334BB8">
        <w:rPr>
          <w:sz w:val="24"/>
          <w:szCs w:val="24"/>
        </w:rPr>
        <w:t> - </w:t>
      </w:r>
      <w:r w:rsidR="00550004">
        <w:rPr>
          <w:sz w:val="24"/>
          <w:szCs w:val="24"/>
        </w:rPr>
        <w:t>6</w:t>
      </w:r>
      <w:r w:rsidR="00F54D95" w:rsidRPr="00334BB8">
        <w:rPr>
          <w:sz w:val="24"/>
          <w:szCs w:val="24"/>
        </w:rPr>
        <w:t xml:space="preserve"> пункта </w:t>
      </w:r>
      <w:r w:rsidR="00DC177D">
        <w:rPr>
          <w:sz w:val="24"/>
          <w:szCs w:val="24"/>
        </w:rPr>
        <w:fldChar w:fldCharType="begin"/>
      </w:r>
      <w:r w:rsidR="00DC177D">
        <w:rPr>
          <w:sz w:val="24"/>
          <w:szCs w:val="24"/>
        </w:rPr>
        <w:instrText xml:space="preserve"> REF _Ref124772890 \r \h </w:instrText>
      </w:r>
      <w:r w:rsidR="00DC177D">
        <w:rPr>
          <w:sz w:val="24"/>
          <w:szCs w:val="24"/>
        </w:rPr>
      </w:r>
      <w:r w:rsidR="00DC177D">
        <w:rPr>
          <w:sz w:val="24"/>
          <w:szCs w:val="24"/>
        </w:rPr>
        <w:fldChar w:fldCharType="separate"/>
      </w:r>
      <w:r w:rsidR="007075C7">
        <w:rPr>
          <w:sz w:val="24"/>
          <w:szCs w:val="24"/>
        </w:rPr>
        <w:t>23</w:t>
      </w:r>
      <w:r w:rsidR="00DC177D">
        <w:rPr>
          <w:sz w:val="24"/>
          <w:szCs w:val="24"/>
        </w:rPr>
        <w:fldChar w:fldCharType="end"/>
      </w:r>
      <w:r w:rsidR="00C1019B" w:rsidRPr="00334BB8">
        <w:rPr>
          <w:sz w:val="24"/>
          <w:szCs w:val="24"/>
        </w:rPr>
        <w:t xml:space="preserve">, пунктом </w:t>
      </w:r>
      <w:r w:rsidR="00DC177D">
        <w:rPr>
          <w:sz w:val="24"/>
          <w:szCs w:val="24"/>
        </w:rPr>
        <w:fldChar w:fldCharType="begin"/>
      </w:r>
      <w:r w:rsidR="00DC177D">
        <w:rPr>
          <w:sz w:val="24"/>
          <w:szCs w:val="24"/>
        </w:rPr>
        <w:instrText xml:space="preserve"> REF _Ref124777153 \r \h </w:instrText>
      </w:r>
      <w:r w:rsidR="00DC177D">
        <w:rPr>
          <w:sz w:val="24"/>
          <w:szCs w:val="24"/>
        </w:rPr>
      </w:r>
      <w:r w:rsidR="00DC177D">
        <w:rPr>
          <w:sz w:val="24"/>
          <w:szCs w:val="24"/>
        </w:rPr>
        <w:fldChar w:fldCharType="separate"/>
      </w:r>
      <w:r w:rsidR="007075C7">
        <w:rPr>
          <w:sz w:val="24"/>
          <w:szCs w:val="24"/>
        </w:rPr>
        <w:t>24</w:t>
      </w:r>
      <w:r w:rsidR="00DC177D">
        <w:rPr>
          <w:sz w:val="24"/>
          <w:szCs w:val="24"/>
        </w:rPr>
        <w:fldChar w:fldCharType="end"/>
      </w:r>
      <w:r w:rsidR="00C1019B" w:rsidRPr="00334BB8">
        <w:rPr>
          <w:sz w:val="24"/>
          <w:szCs w:val="24"/>
        </w:rPr>
        <w:t xml:space="preserve"> </w:t>
      </w:r>
      <w:r w:rsidRPr="00334BB8">
        <w:rPr>
          <w:sz w:val="24"/>
          <w:szCs w:val="24"/>
        </w:rPr>
        <w:t>настоящего Административного регламента.</w:t>
      </w:r>
    </w:p>
    <w:p w:rsidR="00EA3DB2" w:rsidRDefault="00BC3136" w:rsidP="00CE0D69">
      <w:pPr>
        <w:pStyle w:val="ConsPlusNormal"/>
        <w:numPr>
          <w:ilvl w:val="0"/>
          <w:numId w:val="8"/>
        </w:numPr>
        <w:tabs>
          <w:tab w:val="left" w:pos="1134"/>
        </w:tabs>
        <w:ind w:left="0" w:firstLine="709"/>
        <w:jc w:val="both"/>
        <w:rPr>
          <w:sz w:val="24"/>
          <w:szCs w:val="24"/>
        </w:rPr>
      </w:pPr>
      <w:r w:rsidRPr="00334BB8">
        <w:rPr>
          <w:sz w:val="24"/>
          <w:szCs w:val="24"/>
        </w:rPr>
        <w:t>Неполучение (несвоевременное получение) документов</w:t>
      </w:r>
      <w:r w:rsidR="00875021" w:rsidRPr="00334BB8">
        <w:rPr>
          <w:sz w:val="24"/>
          <w:szCs w:val="24"/>
        </w:rPr>
        <w:t xml:space="preserve"> (их копий или сведений, содержащихся в них)</w:t>
      </w:r>
      <w:r w:rsidRPr="00334BB8">
        <w:rPr>
          <w:sz w:val="24"/>
          <w:szCs w:val="24"/>
        </w:rPr>
        <w:t xml:space="preserve">, предусмотренных </w:t>
      </w:r>
      <w:r w:rsidR="00F54D95" w:rsidRPr="00334BB8">
        <w:rPr>
          <w:sz w:val="24"/>
          <w:szCs w:val="24"/>
        </w:rPr>
        <w:t xml:space="preserve">пунктом </w:t>
      </w:r>
      <w:r w:rsidR="00EA3DB2">
        <w:rPr>
          <w:sz w:val="24"/>
          <w:szCs w:val="24"/>
        </w:rPr>
        <w:fldChar w:fldCharType="begin"/>
      </w:r>
      <w:r w:rsidR="00EA3DB2">
        <w:rPr>
          <w:sz w:val="24"/>
          <w:szCs w:val="24"/>
        </w:rPr>
        <w:instrText xml:space="preserve"> REF _Ref124779697 \r \h </w:instrText>
      </w:r>
      <w:r w:rsidR="00EA3DB2">
        <w:rPr>
          <w:sz w:val="24"/>
          <w:szCs w:val="24"/>
        </w:rPr>
      </w:r>
      <w:r w:rsidR="00EA3DB2">
        <w:rPr>
          <w:sz w:val="24"/>
          <w:szCs w:val="24"/>
        </w:rPr>
        <w:fldChar w:fldCharType="separate"/>
      </w:r>
      <w:r w:rsidR="007075C7">
        <w:rPr>
          <w:sz w:val="24"/>
          <w:szCs w:val="24"/>
        </w:rPr>
        <w:t>72</w:t>
      </w:r>
      <w:r w:rsidR="00EA3DB2">
        <w:rPr>
          <w:sz w:val="24"/>
          <w:szCs w:val="24"/>
        </w:rPr>
        <w:fldChar w:fldCharType="end"/>
      </w:r>
      <w:r w:rsidRPr="00334BB8">
        <w:rPr>
          <w:sz w:val="24"/>
          <w:szCs w:val="24"/>
        </w:rPr>
        <w:t xml:space="preserve"> настоящего Административного регламента, не</w:t>
      </w:r>
      <w:r w:rsidR="00F54D95" w:rsidRPr="00334BB8">
        <w:rPr>
          <w:sz w:val="24"/>
          <w:szCs w:val="24"/>
        </w:rPr>
        <w:t> </w:t>
      </w:r>
      <w:r w:rsidRPr="00334BB8">
        <w:rPr>
          <w:sz w:val="24"/>
          <w:szCs w:val="24"/>
        </w:rPr>
        <w:t xml:space="preserve">может являться основанием для отказа в предоставлении </w:t>
      </w:r>
      <w:r w:rsidR="00031E2D" w:rsidRPr="00334BB8">
        <w:rPr>
          <w:sz w:val="24"/>
          <w:szCs w:val="24"/>
        </w:rPr>
        <w:t>муниципальной услуги</w:t>
      </w:r>
      <w:r w:rsidRPr="00334BB8">
        <w:rPr>
          <w:sz w:val="24"/>
          <w:szCs w:val="24"/>
        </w:rPr>
        <w:t>.</w:t>
      </w:r>
    </w:p>
    <w:p w:rsidR="00EA3DB2" w:rsidRDefault="00BC3136" w:rsidP="00CE0D69">
      <w:pPr>
        <w:pStyle w:val="ConsPlusNormal"/>
        <w:numPr>
          <w:ilvl w:val="0"/>
          <w:numId w:val="8"/>
        </w:numPr>
        <w:tabs>
          <w:tab w:val="left" w:pos="1134"/>
        </w:tabs>
        <w:ind w:left="0" w:firstLine="709"/>
        <w:jc w:val="both"/>
        <w:rPr>
          <w:sz w:val="24"/>
          <w:szCs w:val="24"/>
        </w:rPr>
      </w:pPr>
      <w:r w:rsidRPr="00EA3DB2">
        <w:rPr>
          <w:sz w:val="24"/>
          <w:szCs w:val="24"/>
        </w:rPr>
        <w:t xml:space="preserve">Должностное лицо ответственного структурного подразделения </w:t>
      </w:r>
      <w:r w:rsidR="00971955" w:rsidRPr="00EA3DB2">
        <w:rPr>
          <w:sz w:val="24"/>
          <w:szCs w:val="24"/>
        </w:rPr>
        <w:t>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w:t>
      </w:r>
      <w:r w:rsidR="00276152">
        <w:rPr>
          <w:sz w:val="24"/>
          <w:szCs w:val="24"/>
        </w:rPr>
        <w:t>и</w:t>
      </w:r>
      <w:r w:rsidR="00EA3DB2">
        <w:rPr>
          <w:sz w:val="24"/>
          <w:szCs w:val="24"/>
        </w:rPr>
        <w:t>ей</w:t>
      </w:r>
      <w:r w:rsidR="00971955" w:rsidRPr="00EA3DB2">
        <w:rPr>
          <w:sz w:val="24"/>
          <w:szCs w:val="24"/>
        </w:rPr>
        <w:t xml:space="preserve">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BC3136" w:rsidRPr="00EA3DB2" w:rsidRDefault="00BC3136" w:rsidP="00CE0D69">
      <w:pPr>
        <w:pStyle w:val="ConsPlusNormal"/>
        <w:numPr>
          <w:ilvl w:val="0"/>
          <w:numId w:val="8"/>
        </w:numPr>
        <w:tabs>
          <w:tab w:val="left" w:pos="1134"/>
        </w:tabs>
        <w:ind w:left="0" w:firstLine="709"/>
        <w:jc w:val="both"/>
        <w:rPr>
          <w:sz w:val="24"/>
          <w:szCs w:val="24"/>
        </w:rPr>
      </w:pPr>
      <w:r w:rsidRPr="00EA3DB2">
        <w:rPr>
          <w:sz w:val="24"/>
          <w:szCs w:val="24"/>
        </w:rPr>
        <w:t xml:space="preserve"> Критериями принятия решения о предоставлении </w:t>
      </w:r>
      <w:r w:rsidR="00031E2D" w:rsidRPr="00EA3DB2">
        <w:rPr>
          <w:sz w:val="24"/>
          <w:szCs w:val="24"/>
        </w:rPr>
        <w:t>муниципальной услуги</w:t>
      </w:r>
      <w:r w:rsidRPr="00EA3DB2">
        <w:rPr>
          <w:sz w:val="24"/>
          <w:szCs w:val="24"/>
        </w:rPr>
        <w:t xml:space="preserve"> являются:</w:t>
      </w:r>
    </w:p>
    <w:p w:rsidR="00EA3DB2" w:rsidRDefault="00EA3DB2" w:rsidP="00D61996">
      <w:pPr>
        <w:pStyle w:val="ConsPlusNormal"/>
        <w:numPr>
          <w:ilvl w:val="0"/>
          <w:numId w:val="9"/>
        </w:numPr>
        <w:ind w:left="0" w:firstLine="709"/>
        <w:jc w:val="both"/>
        <w:rPr>
          <w:sz w:val="24"/>
          <w:szCs w:val="24"/>
        </w:rPr>
      </w:pPr>
      <w:r>
        <w:rPr>
          <w:sz w:val="24"/>
          <w:szCs w:val="24"/>
        </w:rPr>
        <w:t xml:space="preserve"> </w:t>
      </w:r>
      <w:r w:rsidR="00AF178A" w:rsidRPr="00334BB8">
        <w:rPr>
          <w:sz w:val="24"/>
          <w:szCs w:val="24"/>
        </w:rPr>
        <w:t>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rsidR="00EA3DB2" w:rsidRDefault="00AF178A" w:rsidP="00D61996">
      <w:pPr>
        <w:pStyle w:val="ConsPlusNormal"/>
        <w:numPr>
          <w:ilvl w:val="0"/>
          <w:numId w:val="9"/>
        </w:numPr>
        <w:ind w:left="0" w:firstLine="709"/>
        <w:jc w:val="both"/>
        <w:rPr>
          <w:sz w:val="24"/>
          <w:szCs w:val="24"/>
        </w:rPr>
      </w:pPr>
      <w:r w:rsidRPr="00EA3DB2">
        <w:rPr>
          <w:sz w:val="24"/>
          <w:szCs w:val="24"/>
        </w:rPr>
        <w:lastRenderedPageBreak/>
        <w:t>допустимость размещения указанных в уведомлении о планируемом строительстве объекта индивидуального жилищного строительства или садового дома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EA3DB2" w:rsidRDefault="00536C4A" w:rsidP="00D61996">
      <w:pPr>
        <w:pStyle w:val="ConsPlusNormal"/>
        <w:numPr>
          <w:ilvl w:val="0"/>
          <w:numId w:val="9"/>
        </w:numPr>
        <w:ind w:left="0" w:firstLine="709"/>
        <w:jc w:val="both"/>
        <w:rPr>
          <w:sz w:val="24"/>
          <w:szCs w:val="24"/>
        </w:rPr>
      </w:pPr>
      <w:r w:rsidRPr="00EA3DB2">
        <w:rPr>
          <w:sz w:val="24"/>
          <w:szCs w:val="24"/>
        </w:rPr>
        <w:t>наличие у лица,</w:t>
      </w:r>
      <w:r w:rsidR="00AF178A" w:rsidRPr="00EA3DB2">
        <w:rPr>
          <w:sz w:val="24"/>
          <w:szCs w:val="24"/>
        </w:rPr>
        <w:t xml:space="preserve"> </w:t>
      </w:r>
      <w:r w:rsidR="006922DB" w:rsidRPr="00EA3DB2">
        <w:rPr>
          <w:sz w:val="24"/>
          <w:szCs w:val="24"/>
        </w:rPr>
        <w:t>подавшего или направившего уведомление о планируемом строительстве</w:t>
      </w:r>
      <w:r w:rsidRPr="00EA3DB2">
        <w:rPr>
          <w:sz w:val="24"/>
          <w:szCs w:val="24"/>
        </w:rPr>
        <w:t>,</w:t>
      </w:r>
      <w:r w:rsidR="00AF178A" w:rsidRPr="00EA3DB2">
        <w:rPr>
          <w:sz w:val="24"/>
          <w:szCs w:val="24"/>
        </w:rPr>
        <w:t xml:space="preserve"> </w:t>
      </w:r>
      <w:r w:rsidRPr="00EA3DB2">
        <w:rPr>
          <w:sz w:val="24"/>
          <w:szCs w:val="24"/>
        </w:rPr>
        <w:t>прав на земельный участок;</w:t>
      </w:r>
    </w:p>
    <w:p w:rsidR="00EA3DB2" w:rsidRDefault="00F762E3" w:rsidP="00D61996">
      <w:pPr>
        <w:pStyle w:val="ConsPlusNormal"/>
        <w:numPr>
          <w:ilvl w:val="0"/>
          <w:numId w:val="9"/>
        </w:numPr>
        <w:ind w:left="0" w:firstLine="709"/>
        <w:jc w:val="both"/>
        <w:rPr>
          <w:sz w:val="24"/>
          <w:szCs w:val="24"/>
        </w:rPr>
      </w:pPr>
      <w:r w:rsidRPr="00EA3DB2">
        <w:rPr>
          <w:sz w:val="24"/>
          <w:szCs w:val="24"/>
        </w:rPr>
        <w:t>не</w:t>
      </w:r>
      <w:r w:rsidR="007867FC" w:rsidRPr="00EA3DB2">
        <w:rPr>
          <w:sz w:val="24"/>
          <w:szCs w:val="24"/>
        </w:rPr>
        <w:t xml:space="preserve">поступление </w:t>
      </w:r>
      <w:r w:rsidR="00715142" w:rsidRPr="00EA3DB2">
        <w:rPr>
          <w:bCs/>
          <w:color w:val="000000"/>
          <w:sz w:val="24"/>
          <w:szCs w:val="24"/>
        </w:rPr>
        <w:t xml:space="preserve">в срок, указанный в части 9 статьи </w:t>
      </w:r>
      <w:r w:rsidR="00171C65" w:rsidRPr="00EA3DB2">
        <w:rPr>
          <w:bCs/>
          <w:color w:val="000000"/>
          <w:sz w:val="24"/>
          <w:szCs w:val="24"/>
        </w:rPr>
        <w:t>51.1</w:t>
      </w:r>
      <w:r w:rsidR="00715142" w:rsidRPr="00EA3DB2">
        <w:rPr>
          <w:bCs/>
          <w:color w:val="000000"/>
          <w:sz w:val="24"/>
          <w:szCs w:val="24"/>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w:t>
      </w:r>
      <w:r w:rsidR="007867FC" w:rsidRPr="00EA3DB2">
        <w:rPr>
          <w:bCs/>
          <w:color w:val="000000"/>
          <w:sz w:val="24"/>
          <w:szCs w:val="24"/>
        </w:rPr>
        <w:t>я</w:t>
      </w:r>
      <w:r w:rsidR="00715142" w:rsidRPr="00EA3DB2">
        <w:rPr>
          <w:bCs/>
          <w:color w:val="000000"/>
          <w:sz w:val="24"/>
          <w:szCs w:val="24"/>
        </w:rPr>
        <w:t xml:space="preserve">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EA3DB2" w:rsidRDefault="00BC3136" w:rsidP="00CE0D69">
      <w:pPr>
        <w:pStyle w:val="ConsPlusNormal"/>
        <w:numPr>
          <w:ilvl w:val="6"/>
          <w:numId w:val="9"/>
        </w:numPr>
        <w:tabs>
          <w:tab w:val="left" w:pos="1134"/>
        </w:tabs>
        <w:ind w:left="0" w:firstLine="709"/>
        <w:jc w:val="both"/>
        <w:rPr>
          <w:sz w:val="24"/>
          <w:szCs w:val="24"/>
        </w:rPr>
      </w:pPr>
      <w:r w:rsidRPr="00EA3DB2">
        <w:rPr>
          <w:sz w:val="24"/>
          <w:szCs w:val="24"/>
        </w:rPr>
        <w:t>Критери</w:t>
      </w:r>
      <w:r w:rsidR="006C77C4" w:rsidRPr="00EA3DB2">
        <w:rPr>
          <w:sz w:val="24"/>
          <w:szCs w:val="24"/>
        </w:rPr>
        <w:t>и</w:t>
      </w:r>
      <w:r w:rsidRPr="00EA3DB2">
        <w:rPr>
          <w:sz w:val="24"/>
          <w:szCs w:val="24"/>
        </w:rPr>
        <w:t xml:space="preserve"> принятия решения об отказе в предоставлении </w:t>
      </w:r>
      <w:r w:rsidR="00031E2D" w:rsidRPr="00EA3DB2">
        <w:rPr>
          <w:sz w:val="24"/>
          <w:szCs w:val="24"/>
        </w:rPr>
        <w:t>муниципальной услуги</w:t>
      </w:r>
      <w:r w:rsidRPr="00EA3DB2">
        <w:rPr>
          <w:sz w:val="24"/>
          <w:szCs w:val="24"/>
        </w:rPr>
        <w:t>:</w:t>
      </w:r>
    </w:p>
    <w:p w:rsidR="00EA3DB2" w:rsidRDefault="00FE6D11" w:rsidP="00D61996">
      <w:pPr>
        <w:pStyle w:val="ConsPlusNormal"/>
        <w:numPr>
          <w:ilvl w:val="1"/>
          <w:numId w:val="10"/>
        </w:numPr>
        <w:ind w:left="0" w:firstLine="709"/>
        <w:jc w:val="both"/>
        <w:rPr>
          <w:sz w:val="24"/>
          <w:szCs w:val="24"/>
        </w:rPr>
      </w:pPr>
      <w:r w:rsidRPr="00EA3DB2">
        <w:rPr>
          <w:sz w:val="24"/>
          <w:szCs w:val="24"/>
        </w:rPr>
        <w:t>указанные в уведомлении о планируемом строительстве параметры</w:t>
      </w:r>
      <w:r w:rsidRPr="00BA3973">
        <w:t xml:space="preserve"> </w:t>
      </w:r>
      <w:r w:rsidRPr="00EA3DB2">
        <w:rPr>
          <w:sz w:val="24"/>
          <w:szCs w:val="24"/>
        </w:rPr>
        <w:t>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rsidR="00EA3DB2" w:rsidRDefault="00FE6D11" w:rsidP="00D61996">
      <w:pPr>
        <w:pStyle w:val="ConsPlusNormal"/>
        <w:numPr>
          <w:ilvl w:val="1"/>
          <w:numId w:val="10"/>
        </w:numPr>
        <w:ind w:left="0" w:firstLine="709"/>
        <w:jc w:val="both"/>
        <w:rPr>
          <w:sz w:val="24"/>
          <w:szCs w:val="24"/>
        </w:rPr>
      </w:pPr>
      <w:r w:rsidRPr="00EA3DB2">
        <w:rPr>
          <w:sz w:val="24"/>
          <w:szCs w:val="24"/>
        </w:rPr>
        <w:t>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EA3DB2" w:rsidRDefault="00FE6D11" w:rsidP="00D61996">
      <w:pPr>
        <w:pStyle w:val="ConsPlusNormal"/>
        <w:numPr>
          <w:ilvl w:val="1"/>
          <w:numId w:val="10"/>
        </w:numPr>
        <w:ind w:left="0" w:firstLine="709"/>
        <w:jc w:val="both"/>
        <w:rPr>
          <w:sz w:val="24"/>
          <w:szCs w:val="24"/>
        </w:rPr>
      </w:pPr>
      <w:r w:rsidRPr="00EA3DB2">
        <w:rPr>
          <w:sz w:val="24"/>
          <w:szCs w:val="24"/>
        </w:rPr>
        <w:t>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FE6D11" w:rsidRPr="00EA3DB2" w:rsidRDefault="00FE6D11" w:rsidP="00D61996">
      <w:pPr>
        <w:pStyle w:val="ConsPlusNormal"/>
        <w:numPr>
          <w:ilvl w:val="1"/>
          <w:numId w:val="10"/>
        </w:numPr>
        <w:ind w:left="0" w:firstLine="709"/>
        <w:jc w:val="both"/>
        <w:rPr>
          <w:sz w:val="24"/>
          <w:szCs w:val="24"/>
        </w:rPr>
      </w:pPr>
      <w:r w:rsidRPr="00EA3DB2">
        <w:rPr>
          <w:sz w:val="24"/>
          <w:szCs w:val="24"/>
        </w:rPr>
        <w:t xml:space="preserve">в срок, указанный в части 9 статьи </w:t>
      </w:r>
      <w:r w:rsidR="00171C65" w:rsidRPr="00EA3DB2">
        <w:rPr>
          <w:bCs/>
          <w:color w:val="000000"/>
          <w:sz w:val="24"/>
          <w:szCs w:val="24"/>
        </w:rPr>
        <w:t>51.1</w:t>
      </w:r>
      <w:r w:rsidRPr="00EA3DB2">
        <w:rPr>
          <w:sz w:val="24"/>
          <w:szCs w:val="24"/>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w:t>
      </w:r>
      <w:r w:rsidRPr="00BA3973">
        <w:t xml:space="preserve"> </w:t>
      </w:r>
      <w:r w:rsidRPr="00EA3DB2">
        <w:rPr>
          <w:sz w:val="24"/>
          <w:szCs w:val="24"/>
        </w:rPr>
        <w:t>индивидуального жилищного строительства или садового дома предмету охраны исторического поселения и</w:t>
      </w:r>
      <w:r w:rsidRPr="00BA3973">
        <w:t xml:space="preserve"> </w:t>
      </w:r>
      <w:r w:rsidRPr="00EA3DB2">
        <w:rPr>
          <w:sz w:val="24"/>
          <w:szCs w:val="24"/>
        </w:rPr>
        <w:t>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134E50" w:rsidRDefault="00BC3136" w:rsidP="00CE0D69">
      <w:pPr>
        <w:pStyle w:val="ConsPlusNormal"/>
        <w:numPr>
          <w:ilvl w:val="3"/>
          <w:numId w:val="11"/>
        </w:numPr>
        <w:tabs>
          <w:tab w:val="left" w:pos="1134"/>
        </w:tabs>
        <w:ind w:left="0" w:firstLine="709"/>
        <w:jc w:val="both"/>
        <w:rPr>
          <w:sz w:val="24"/>
          <w:szCs w:val="24"/>
        </w:rPr>
      </w:pPr>
      <w:r w:rsidRPr="00334BB8">
        <w:rPr>
          <w:sz w:val="24"/>
          <w:szCs w:val="24"/>
        </w:rPr>
        <w:t xml:space="preserve">По результатам проверки документов, предусмотренных </w:t>
      </w:r>
      <w:r w:rsidR="0086169C" w:rsidRPr="00334BB8">
        <w:rPr>
          <w:sz w:val="24"/>
          <w:szCs w:val="24"/>
        </w:rPr>
        <w:t xml:space="preserve">подпунктами </w:t>
      </w:r>
      <w:r w:rsidR="00374EAF">
        <w:rPr>
          <w:sz w:val="24"/>
          <w:szCs w:val="24"/>
        </w:rPr>
        <w:t>2</w:t>
      </w:r>
      <w:r w:rsidR="0086169C" w:rsidRPr="00334BB8">
        <w:rPr>
          <w:sz w:val="24"/>
          <w:szCs w:val="24"/>
        </w:rPr>
        <w:t xml:space="preserve"> - </w:t>
      </w:r>
      <w:r w:rsidR="00374EAF">
        <w:rPr>
          <w:sz w:val="24"/>
          <w:szCs w:val="24"/>
        </w:rPr>
        <w:t>6</w:t>
      </w:r>
      <w:r w:rsidR="0086169C" w:rsidRPr="00334BB8">
        <w:rPr>
          <w:sz w:val="24"/>
          <w:szCs w:val="24"/>
        </w:rPr>
        <w:t xml:space="preserve"> пункта </w:t>
      </w:r>
      <w:r w:rsidR="00EA3DB2">
        <w:rPr>
          <w:sz w:val="24"/>
          <w:szCs w:val="24"/>
        </w:rPr>
        <w:fldChar w:fldCharType="begin"/>
      </w:r>
      <w:r w:rsidR="00EA3DB2">
        <w:rPr>
          <w:sz w:val="24"/>
          <w:szCs w:val="24"/>
        </w:rPr>
        <w:instrText xml:space="preserve"> REF _Ref124772890 \r \h </w:instrText>
      </w:r>
      <w:r w:rsidR="00EA3DB2">
        <w:rPr>
          <w:sz w:val="24"/>
          <w:szCs w:val="24"/>
        </w:rPr>
      </w:r>
      <w:r w:rsidR="00EA3DB2">
        <w:rPr>
          <w:sz w:val="24"/>
          <w:szCs w:val="24"/>
        </w:rPr>
        <w:fldChar w:fldCharType="separate"/>
      </w:r>
      <w:r w:rsidR="007075C7">
        <w:rPr>
          <w:sz w:val="24"/>
          <w:szCs w:val="24"/>
        </w:rPr>
        <w:t>23</w:t>
      </w:r>
      <w:r w:rsidR="00EA3DB2">
        <w:rPr>
          <w:sz w:val="24"/>
          <w:szCs w:val="24"/>
        </w:rPr>
        <w:fldChar w:fldCharType="end"/>
      </w:r>
      <w:r w:rsidR="0086169C" w:rsidRPr="00334BB8">
        <w:rPr>
          <w:sz w:val="24"/>
          <w:szCs w:val="24"/>
        </w:rPr>
        <w:t xml:space="preserve">, </w:t>
      </w:r>
      <w:r w:rsidR="00F24B6D" w:rsidRPr="00334BB8">
        <w:rPr>
          <w:sz w:val="24"/>
          <w:szCs w:val="24"/>
        </w:rPr>
        <w:t xml:space="preserve">пунктом </w:t>
      </w:r>
      <w:r w:rsidR="00EA3DB2">
        <w:rPr>
          <w:sz w:val="24"/>
          <w:szCs w:val="24"/>
        </w:rPr>
        <w:fldChar w:fldCharType="begin"/>
      </w:r>
      <w:r w:rsidR="00EA3DB2">
        <w:rPr>
          <w:sz w:val="24"/>
          <w:szCs w:val="24"/>
        </w:rPr>
        <w:instrText xml:space="preserve"> REF _Ref124777153 \r \h </w:instrText>
      </w:r>
      <w:r w:rsidR="00EA3DB2">
        <w:rPr>
          <w:sz w:val="24"/>
          <w:szCs w:val="24"/>
        </w:rPr>
      </w:r>
      <w:r w:rsidR="00EA3DB2">
        <w:rPr>
          <w:sz w:val="24"/>
          <w:szCs w:val="24"/>
        </w:rPr>
        <w:fldChar w:fldCharType="separate"/>
      </w:r>
      <w:r w:rsidR="007075C7">
        <w:rPr>
          <w:sz w:val="24"/>
          <w:szCs w:val="24"/>
        </w:rPr>
        <w:t>24</w:t>
      </w:r>
      <w:r w:rsidR="00EA3DB2">
        <w:rPr>
          <w:sz w:val="24"/>
          <w:szCs w:val="24"/>
        </w:rPr>
        <w:fldChar w:fldCharType="end"/>
      </w:r>
      <w:r w:rsidR="0086169C" w:rsidRPr="00334BB8">
        <w:rPr>
          <w:sz w:val="24"/>
          <w:szCs w:val="24"/>
        </w:rPr>
        <w:t xml:space="preserve"> </w:t>
      </w:r>
      <w:r w:rsidRPr="00334BB8">
        <w:rPr>
          <w:sz w:val="24"/>
          <w:szCs w:val="24"/>
        </w:rPr>
        <w:t>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134E50" w:rsidRDefault="00BC3136" w:rsidP="00CE0D69">
      <w:pPr>
        <w:pStyle w:val="ConsPlusNormal"/>
        <w:numPr>
          <w:ilvl w:val="3"/>
          <w:numId w:val="11"/>
        </w:numPr>
        <w:tabs>
          <w:tab w:val="left" w:pos="1134"/>
        </w:tabs>
        <w:ind w:left="0" w:firstLine="709"/>
        <w:jc w:val="both"/>
        <w:rPr>
          <w:sz w:val="24"/>
          <w:szCs w:val="24"/>
        </w:rPr>
      </w:pPr>
      <w:r w:rsidRPr="00134E50">
        <w:rPr>
          <w:sz w:val="24"/>
          <w:szCs w:val="24"/>
        </w:rPr>
        <w:t xml:space="preserve">Результатом административной процедуры по принятию решения о предоставлении (об отказе в предоставлении) </w:t>
      </w:r>
      <w:r w:rsidR="00031E2D" w:rsidRPr="00134E50">
        <w:rPr>
          <w:sz w:val="24"/>
          <w:szCs w:val="24"/>
        </w:rPr>
        <w:t>муниципальной услуги</w:t>
      </w:r>
      <w:r w:rsidRPr="00134E50">
        <w:rPr>
          <w:sz w:val="24"/>
          <w:szCs w:val="24"/>
        </w:rPr>
        <w:t xml:space="preserve"> является </w:t>
      </w:r>
      <w:r w:rsidR="009E352E" w:rsidRPr="00134E50">
        <w:rPr>
          <w:sz w:val="24"/>
          <w:szCs w:val="24"/>
        </w:rPr>
        <w:t xml:space="preserve">соответственно </w:t>
      </w:r>
      <w:r w:rsidRPr="00134E50">
        <w:rPr>
          <w:sz w:val="24"/>
          <w:szCs w:val="24"/>
        </w:rPr>
        <w:t xml:space="preserve">подписание </w:t>
      </w:r>
      <w:r w:rsidR="0034173B" w:rsidRPr="00134E50">
        <w:rPr>
          <w:sz w:val="24"/>
          <w:szCs w:val="24"/>
        </w:rPr>
        <w:t>уведомления о соответствии или уведомления о несоответствии.</w:t>
      </w:r>
    </w:p>
    <w:p w:rsidR="00134E50" w:rsidRDefault="00BC3136" w:rsidP="00CE0D69">
      <w:pPr>
        <w:pStyle w:val="ConsPlusNormal"/>
        <w:numPr>
          <w:ilvl w:val="3"/>
          <w:numId w:val="11"/>
        </w:numPr>
        <w:tabs>
          <w:tab w:val="left" w:pos="1134"/>
        </w:tabs>
        <w:ind w:left="0" w:firstLine="709"/>
        <w:jc w:val="both"/>
        <w:rPr>
          <w:sz w:val="24"/>
          <w:szCs w:val="24"/>
        </w:rPr>
      </w:pPr>
      <w:r w:rsidRPr="00134E50">
        <w:rPr>
          <w:sz w:val="24"/>
          <w:szCs w:val="24"/>
        </w:rPr>
        <w:lastRenderedPageBreak/>
        <w:t xml:space="preserve">Решение о предоставлении </w:t>
      </w:r>
      <w:r w:rsidR="00031E2D" w:rsidRPr="00134E50">
        <w:rPr>
          <w:sz w:val="24"/>
          <w:szCs w:val="24"/>
        </w:rPr>
        <w:t>муниципальной услуги</w:t>
      </w:r>
      <w:r w:rsidRPr="00134E50">
        <w:rPr>
          <w:sz w:val="24"/>
          <w:szCs w:val="24"/>
        </w:rPr>
        <w:t xml:space="preserve"> или об отказе в предоставлении </w:t>
      </w:r>
      <w:r w:rsidR="00031E2D" w:rsidRPr="00134E50">
        <w:rPr>
          <w:sz w:val="24"/>
          <w:szCs w:val="24"/>
        </w:rPr>
        <w:t>муниципальной услуги</w:t>
      </w:r>
      <w:r w:rsidRPr="00134E50">
        <w:rPr>
          <w:sz w:val="24"/>
          <w:szCs w:val="24"/>
        </w:rPr>
        <w:t xml:space="preserve"> принимается</w:t>
      </w:r>
      <w:r w:rsidR="00235F6A" w:rsidRPr="00134E50">
        <w:rPr>
          <w:sz w:val="24"/>
          <w:szCs w:val="24"/>
        </w:rPr>
        <w:t xml:space="preserve"> главой администрации Сегежского муниципального района или лицом, исполняющ</w:t>
      </w:r>
      <w:r w:rsidR="003633F4">
        <w:rPr>
          <w:sz w:val="24"/>
          <w:szCs w:val="24"/>
        </w:rPr>
        <w:t>и</w:t>
      </w:r>
      <w:r w:rsidR="00235F6A" w:rsidRPr="00134E50">
        <w:rPr>
          <w:sz w:val="24"/>
          <w:szCs w:val="24"/>
        </w:rPr>
        <w:t>м его обязанности</w:t>
      </w:r>
      <w:r w:rsidRPr="00134E50">
        <w:rPr>
          <w:sz w:val="24"/>
          <w:szCs w:val="24"/>
        </w:rPr>
        <w:t>.</w:t>
      </w:r>
    </w:p>
    <w:p w:rsidR="00134E50" w:rsidRDefault="00BC3136" w:rsidP="00CE0D69">
      <w:pPr>
        <w:pStyle w:val="ConsPlusNormal"/>
        <w:numPr>
          <w:ilvl w:val="3"/>
          <w:numId w:val="11"/>
        </w:numPr>
        <w:tabs>
          <w:tab w:val="left" w:pos="1134"/>
        </w:tabs>
        <w:ind w:left="0" w:firstLine="709"/>
        <w:jc w:val="both"/>
        <w:rPr>
          <w:sz w:val="24"/>
          <w:szCs w:val="24"/>
        </w:rPr>
      </w:pPr>
      <w:r w:rsidRPr="00134E50">
        <w:rPr>
          <w:sz w:val="24"/>
          <w:szCs w:val="24"/>
        </w:rPr>
        <w:t xml:space="preserve">Решение, принимаемое </w:t>
      </w:r>
      <w:r w:rsidR="00235F6A" w:rsidRPr="00134E50">
        <w:rPr>
          <w:sz w:val="24"/>
          <w:szCs w:val="24"/>
        </w:rPr>
        <w:t>главой администрации Сегежского муниципального района, или лицом, исполняющ</w:t>
      </w:r>
      <w:r w:rsidR="003633F4">
        <w:rPr>
          <w:sz w:val="24"/>
          <w:szCs w:val="24"/>
        </w:rPr>
        <w:t>и</w:t>
      </w:r>
      <w:r w:rsidR="00235F6A" w:rsidRPr="00134E50">
        <w:rPr>
          <w:sz w:val="24"/>
          <w:szCs w:val="24"/>
        </w:rPr>
        <w:t>м его обязанности,</w:t>
      </w:r>
      <w:r w:rsidRPr="00134E50">
        <w:rPr>
          <w:sz w:val="24"/>
          <w:szCs w:val="24"/>
        </w:rPr>
        <w:t xml:space="preserve"> о предоставлении </w:t>
      </w:r>
      <w:r w:rsidR="00031E2D" w:rsidRPr="00134E50">
        <w:rPr>
          <w:sz w:val="24"/>
          <w:szCs w:val="24"/>
        </w:rPr>
        <w:t>муниципальной</w:t>
      </w:r>
      <w:r w:rsidR="00334BB8" w:rsidRPr="00134E50">
        <w:rPr>
          <w:sz w:val="24"/>
          <w:szCs w:val="24"/>
        </w:rPr>
        <w:t xml:space="preserve"> </w:t>
      </w:r>
      <w:r w:rsidR="00031E2D" w:rsidRPr="00134E50">
        <w:rPr>
          <w:sz w:val="24"/>
          <w:szCs w:val="24"/>
        </w:rPr>
        <w:t>услуги</w:t>
      </w:r>
      <w:r w:rsidRPr="00134E50">
        <w:rPr>
          <w:sz w:val="24"/>
          <w:szCs w:val="24"/>
        </w:rPr>
        <w:t xml:space="preserve"> или об отказе в предоставлении </w:t>
      </w:r>
      <w:r w:rsidR="00031E2D" w:rsidRPr="00134E50">
        <w:rPr>
          <w:sz w:val="24"/>
          <w:szCs w:val="24"/>
        </w:rPr>
        <w:t>муниципальной услуги</w:t>
      </w:r>
      <w:r w:rsidRPr="00134E50">
        <w:rPr>
          <w:sz w:val="24"/>
          <w:szCs w:val="24"/>
        </w:rPr>
        <w:t>, подписывается им, в том числе с использованием усиленной квалифицированной электронной подписи.</w:t>
      </w:r>
    </w:p>
    <w:p w:rsidR="00134E50" w:rsidRDefault="00BC3136" w:rsidP="00CE0D69">
      <w:pPr>
        <w:pStyle w:val="ConsPlusNormal"/>
        <w:numPr>
          <w:ilvl w:val="3"/>
          <w:numId w:val="11"/>
        </w:numPr>
        <w:tabs>
          <w:tab w:val="left" w:pos="1134"/>
        </w:tabs>
        <w:ind w:left="0" w:firstLine="709"/>
        <w:jc w:val="both"/>
        <w:rPr>
          <w:sz w:val="24"/>
          <w:szCs w:val="24"/>
        </w:rPr>
      </w:pPr>
      <w:r w:rsidRPr="00134E50">
        <w:rPr>
          <w:sz w:val="24"/>
          <w:szCs w:val="24"/>
        </w:rPr>
        <w:t xml:space="preserve">Срок принятия решения о предоставлении (об отказе в предоставлении) </w:t>
      </w:r>
      <w:r w:rsidR="00031E2D" w:rsidRPr="00134E50">
        <w:rPr>
          <w:sz w:val="24"/>
          <w:szCs w:val="24"/>
        </w:rPr>
        <w:t>муниципальной услуги</w:t>
      </w:r>
      <w:r w:rsidRPr="00134E50">
        <w:rPr>
          <w:sz w:val="24"/>
          <w:szCs w:val="24"/>
        </w:rPr>
        <w:t xml:space="preserve"> исчисляется с даты получения </w:t>
      </w:r>
      <w:r w:rsidR="00F24B6D" w:rsidRPr="00134E50">
        <w:rPr>
          <w:sz w:val="24"/>
          <w:szCs w:val="24"/>
        </w:rPr>
        <w:t>уполномоченным органом</w:t>
      </w:r>
      <w:r w:rsidRPr="00134E50">
        <w:rPr>
          <w:sz w:val="24"/>
          <w:szCs w:val="24"/>
        </w:rPr>
        <w:t xml:space="preserve"> всех сведений, необходимых для принятия решения о предоставлении (об отказе в предоставлении) </w:t>
      </w:r>
      <w:r w:rsidR="00031E2D" w:rsidRPr="00134E50">
        <w:rPr>
          <w:sz w:val="24"/>
          <w:szCs w:val="24"/>
        </w:rPr>
        <w:t>муниципальной услуги</w:t>
      </w:r>
      <w:r w:rsidRPr="00134E50">
        <w:rPr>
          <w:sz w:val="24"/>
          <w:szCs w:val="24"/>
        </w:rPr>
        <w:t xml:space="preserve">, и не может превышать </w:t>
      </w:r>
      <w:r w:rsidR="00F24B6D" w:rsidRPr="00134E50">
        <w:rPr>
          <w:sz w:val="24"/>
          <w:szCs w:val="24"/>
        </w:rPr>
        <w:t>пять</w:t>
      </w:r>
      <w:r w:rsidRPr="00134E50">
        <w:rPr>
          <w:sz w:val="24"/>
          <w:szCs w:val="24"/>
        </w:rPr>
        <w:t xml:space="preserve"> рабочих дней со дня регистрации </w:t>
      </w:r>
      <w:r w:rsidR="00F24B6D" w:rsidRPr="00134E50">
        <w:rPr>
          <w:sz w:val="24"/>
          <w:szCs w:val="24"/>
        </w:rPr>
        <w:t xml:space="preserve">уведомления о планируемом строительстве </w:t>
      </w:r>
      <w:r w:rsidRPr="00134E50">
        <w:rPr>
          <w:sz w:val="24"/>
          <w:szCs w:val="24"/>
        </w:rPr>
        <w:t xml:space="preserve">и документов и (или) информации, необходимых для предоставления </w:t>
      </w:r>
      <w:r w:rsidR="00031E2D" w:rsidRPr="00134E50">
        <w:rPr>
          <w:sz w:val="24"/>
          <w:szCs w:val="24"/>
        </w:rPr>
        <w:t>муниципальной услуги</w:t>
      </w:r>
      <w:r w:rsidRPr="00134E50">
        <w:rPr>
          <w:sz w:val="24"/>
          <w:szCs w:val="24"/>
        </w:rPr>
        <w:t>.</w:t>
      </w:r>
    </w:p>
    <w:p w:rsidR="00134E50" w:rsidRDefault="00BC3136" w:rsidP="00CE0D69">
      <w:pPr>
        <w:pStyle w:val="ConsPlusNormal"/>
        <w:numPr>
          <w:ilvl w:val="3"/>
          <w:numId w:val="11"/>
        </w:numPr>
        <w:tabs>
          <w:tab w:val="left" w:pos="1134"/>
        </w:tabs>
        <w:ind w:left="0" w:firstLine="709"/>
        <w:jc w:val="both"/>
        <w:rPr>
          <w:sz w:val="24"/>
          <w:szCs w:val="24"/>
        </w:rPr>
      </w:pPr>
      <w:r w:rsidRPr="00134E50">
        <w:rPr>
          <w:sz w:val="24"/>
          <w:szCs w:val="24"/>
        </w:rPr>
        <w:t xml:space="preserve">При подаче </w:t>
      </w:r>
      <w:r w:rsidR="00D83C26" w:rsidRPr="00134E50">
        <w:rPr>
          <w:sz w:val="24"/>
          <w:szCs w:val="24"/>
        </w:rPr>
        <w:t xml:space="preserve">уведомления о планируемом строительстве </w:t>
      </w:r>
      <w:r w:rsidRPr="00134E50">
        <w:rPr>
          <w:sz w:val="24"/>
          <w:szCs w:val="24"/>
        </w:rPr>
        <w:t xml:space="preserve">и документов, предусмотренных </w:t>
      </w:r>
      <w:r w:rsidR="00F24B6D" w:rsidRPr="00134E50">
        <w:rPr>
          <w:sz w:val="24"/>
          <w:szCs w:val="24"/>
        </w:rPr>
        <w:t xml:space="preserve">подпунктами </w:t>
      </w:r>
      <w:r w:rsidR="00374EAF">
        <w:rPr>
          <w:sz w:val="24"/>
          <w:szCs w:val="24"/>
        </w:rPr>
        <w:t>2</w:t>
      </w:r>
      <w:r w:rsidR="00F24B6D" w:rsidRPr="00134E50">
        <w:rPr>
          <w:sz w:val="24"/>
          <w:szCs w:val="24"/>
        </w:rPr>
        <w:t> </w:t>
      </w:r>
      <w:r w:rsidR="00F24B6D" w:rsidRPr="00134E50">
        <w:rPr>
          <w:sz w:val="24"/>
          <w:szCs w:val="24"/>
        </w:rPr>
        <w:noBreakHyphen/>
        <w:t> </w:t>
      </w:r>
      <w:r w:rsidR="00374EAF">
        <w:rPr>
          <w:sz w:val="24"/>
          <w:szCs w:val="24"/>
        </w:rPr>
        <w:t>6</w:t>
      </w:r>
      <w:r w:rsidR="00F24B6D" w:rsidRPr="00134E50">
        <w:rPr>
          <w:sz w:val="24"/>
          <w:szCs w:val="24"/>
        </w:rPr>
        <w:t xml:space="preserve"> пункта </w:t>
      </w:r>
      <w:r w:rsidR="00134E50">
        <w:rPr>
          <w:sz w:val="24"/>
          <w:szCs w:val="24"/>
        </w:rPr>
        <w:fldChar w:fldCharType="begin"/>
      </w:r>
      <w:r w:rsidR="00134E50">
        <w:rPr>
          <w:sz w:val="24"/>
          <w:szCs w:val="24"/>
        </w:rPr>
        <w:instrText xml:space="preserve"> REF _Ref124772890 \r \h </w:instrText>
      </w:r>
      <w:r w:rsidR="00134E50">
        <w:rPr>
          <w:sz w:val="24"/>
          <w:szCs w:val="24"/>
        </w:rPr>
      </w:r>
      <w:r w:rsidR="00134E50">
        <w:rPr>
          <w:sz w:val="24"/>
          <w:szCs w:val="24"/>
        </w:rPr>
        <w:fldChar w:fldCharType="separate"/>
      </w:r>
      <w:r w:rsidR="007075C7">
        <w:rPr>
          <w:sz w:val="24"/>
          <w:szCs w:val="24"/>
        </w:rPr>
        <w:t>23</w:t>
      </w:r>
      <w:r w:rsidR="00134E50">
        <w:rPr>
          <w:sz w:val="24"/>
          <w:szCs w:val="24"/>
        </w:rPr>
        <w:fldChar w:fldCharType="end"/>
      </w:r>
      <w:r w:rsidR="00F24B6D" w:rsidRPr="00134E50">
        <w:rPr>
          <w:sz w:val="24"/>
          <w:szCs w:val="24"/>
        </w:rPr>
        <w:t xml:space="preserve">, пунктом </w:t>
      </w:r>
      <w:r w:rsidR="00134E50">
        <w:rPr>
          <w:sz w:val="24"/>
          <w:szCs w:val="24"/>
        </w:rPr>
        <w:fldChar w:fldCharType="begin"/>
      </w:r>
      <w:r w:rsidR="00134E50">
        <w:rPr>
          <w:sz w:val="24"/>
          <w:szCs w:val="24"/>
        </w:rPr>
        <w:instrText xml:space="preserve"> REF _Ref124777153 \r \h </w:instrText>
      </w:r>
      <w:r w:rsidR="00134E50">
        <w:rPr>
          <w:sz w:val="24"/>
          <w:szCs w:val="24"/>
        </w:rPr>
      </w:r>
      <w:r w:rsidR="00134E50">
        <w:rPr>
          <w:sz w:val="24"/>
          <w:szCs w:val="24"/>
        </w:rPr>
        <w:fldChar w:fldCharType="separate"/>
      </w:r>
      <w:r w:rsidR="007075C7">
        <w:rPr>
          <w:sz w:val="24"/>
          <w:szCs w:val="24"/>
        </w:rPr>
        <w:t>24</w:t>
      </w:r>
      <w:r w:rsidR="00134E50">
        <w:rPr>
          <w:sz w:val="24"/>
          <w:szCs w:val="24"/>
        </w:rPr>
        <w:fldChar w:fldCharType="end"/>
      </w:r>
      <w:r w:rsidRPr="00134E50">
        <w:rPr>
          <w:sz w:val="24"/>
          <w:szCs w:val="24"/>
        </w:rPr>
        <w:t xml:space="preserve"> настоящего Административного регламента, в ходе личного приема, посредством почтового отправления </w:t>
      </w:r>
      <w:r w:rsidR="00B86F66" w:rsidRPr="00134E50">
        <w:rPr>
          <w:sz w:val="24"/>
          <w:szCs w:val="24"/>
        </w:rPr>
        <w:t xml:space="preserve">уведомление о несоответствии </w:t>
      </w:r>
      <w:r w:rsidRPr="00134E50">
        <w:rPr>
          <w:sz w:val="24"/>
          <w:szCs w:val="24"/>
        </w:rPr>
        <w:t>выдается заявителю на руки или направляется посредством почтового отправления.</w:t>
      </w:r>
    </w:p>
    <w:p w:rsidR="00134E50" w:rsidRDefault="00BC3136" w:rsidP="00CE0D69">
      <w:pPr>
        <w:pStyle w:val="ConsPlusNormal"/>
        <w:numPr>
          <w:ilvl w:val="3"/>
          <w:numId w:val="11"/>
        </w:numPr>
        <w:tabs>
          <w:tab w:val="left" w:pos="1134"/>
        </w:tabs>
        <w:ind w:left="0" w:firstLine="709"/>
        <w:jc w:val="both"/>
        <w:rPr>
          <w:sz w:val="24"/>
          <w:szCs w:val="24"/>
        </w:rPr>
      </w:pPr>
      <w:r w:rsidRPr="00134E50">
        <w:rPr>
          <w:sz w:val="24"/>
          <w:szCs w:val="24"/>
        </w:rPr>
        <w:t xml:space="preserve">При подаче </w:t>
      </w:r>
      <w:r w:rsidR="00D83C26" w:rsidRPr="00134E50">
        <w:rPr>
          <w:sz w:val="24"/>
          <w:szCs w:val="24"/>
        </w:rPr>
        <w:t xml:space="preserve">уведомления о планируемом строительстве </w:t>
      </w:r>
      <w:r w:rsidRPr="00134E50">
        <w:rPr>
          <w:sz w:val="24"/>
          <w:szCs w:val="24"/>
        </w:rPr>
        <w:t xml:space="preserve">и документов, предусмотренных </w:t>
      </w:r>
      <w:r w:rsidR="00F24B6D" w:rsidRPr="00134E50">
        <w:rPr>
          <w:sz w:val="24"/>
          <w:szCs w:val="24"/>
        </w:rPr>
        <w:t xml:space="preserve">подпунктами </w:t>
      </w:r>
      <w:r w:rsidR="00374EAF">
        <w:rPr>
          <w:sz w:val="24"/>
          <w:szCs w:val="24"/>
        </w:rPr>
        <w:t>2</w:t>
      </w:r>
      <w:r w:rsidR="00F24B6D" w:rsidRPr="00134E50">
        <w:rPr>
          <w:sz w:val="24"/>
          <w:szCs w:val="24"/>
        </w:rPr>
        <w:t> </w:t>
      </w:r>
      <w:r w:rsidR="00F24B6D" w:rsidRPr="00134E50">
        <w:rPr>
          <w:sz w:val="24"/>
          <w:szCs w:val="24"/>
        </w:rPr>
        <w:noBreakHyphen/>
        <w:t> </w:t>
      </w:r>
      <w:r w:rsidR="00374EAF">
        <w:rPr>
          <w:sz w:val="24"/>
          <w:szCs w:val="24"/>
        </w:rPr>
        <w:t>6</w:t>
      </w:r>
      <w:r w:rsidR="00F24B6D" w:rsidRPr="00134E50">
        <w:rPr>
          <w:sz w:val="24"/>
          <w:szCs w:val="24"/>
        </w:rPr>
        <w:t xml:space="preserve"> пункта </w:t>
      </w:r>
      <w:r w:rsidR="00134E50">
        <w:rPr>
          <w:sz w:val="24"/>
          <w:szCs w:val="24"/>
        </w:rPr>
        <w:fldChar w:fldCharType="begin"/>
      </w:r>
      <w:r w:rsidR="00134E50">
        <w:rPr>
          <w:sz w:val="24"/>
          <w:szCs w:val="24"/>
        </w:rPr>
        <w:instrText xml:space="preserve"> REF _Ref124772890 \r \h </w:instrText>
      </w:r>
      <w:r w:rsidR="00134E50">
        <w:rPr>
          <w:sz w:val="24"/>
          <w:szCs w:val="24"/>
        </w:rPr>
      </w:r>
      <w:r w:rsidR="00134E50">
        <w:rPr>
          <w:sz w:val="24"/>
          <w:szCs w:val="24"/>
        </w:rPr>
        <w:fldChar w:fldCharType="separate"/>
      </w:r>
      <w:r w:rsidR="007075C7">
        <w:rPr>
          <w:sz w:val="24"/>
          <w:szCs w:val="24"/>
        </w:rPr>
        <w:t>23</w:t>
      </w:r>
      <w:r w:rsidR="00134E50">
        <w:rPr>
          <w:sz w:val="24"/>
          <w:szCs w:val="24"/>
        </w:rPr>
        <w:fldChar w:fldCharType="end"/>
      </w:r>
      <w:r w:rsidR="00F24B6D" w:rsidRPr="00134E50">
        <w:rPr>
          <w:sz w:val="24"/>
          <w:szCs w:val="24"/>
        </w:rPr>
        <w:t xml:space="preserve">, пунктом </w:t>
      </w:r>
      <w:r w:rsidR="00134E50">
        <w:rPr>
          <w:sz w:val="24"/>
          <w:szCs w:val="24"/>
        </w:rPr>
        <w:fldChar w:fldCharType="begin"/>
      </w:r>
      <w:r w:rsidR="00134E50">
        <w:rPr>
          <w:sz w:val="24"/>
          <w:szCs w:val="24"/>
        </w:rPr>
        <w:instrText xml:space="preserve"> REF _Ref124777153 \r \h </w:instrText>
      </w:r>
      <w:r w:rsidR="00134E50">
        <w:rPr>
          <w:sz w:val="24"/>
          <w:szCs w:val="24"/>
        </w:rPr>
      </w:r>
      <w:r w:rsidR="00134E50">
        <w:rPr>
          <w:sz w:val="24"/>
          <w:szCs w:val="24"/>
        </w:rPr>
        <w:fldChar w:fldCharType="separate"/>
      </w:r>
      <w:r w:rsidR="007075C7">
        <w:rPr>
          <w:sz w:val="24"/>
          <w:szCs w:val="24"/>
        </w:rPr>
        <w:t>24</w:t>
      </w:r>
      <w:r w:rsidR="00134E50">
        <w:rPr>
          <w:sz w:val="24"/>
          <w:szCs w:val="24"/>
        </w:rPr>
        <w:fldChar w:fldCharType="end"/>
      </w:r>
      <w:r w:rsidR="00F24B6D" w:rsidRPr="00134E50">
        <w:rPr>
          <w:sz w:val="24"/>
          <w:szCs w:val="24"/>
        </w:rPr>
        <w:t xml:space="preserve"> </w:t>
      </w:r>
      <w:r w:rsidRPr="00134E50">
        <w:rPr>
          <w:sz w:val="24"/>
          <w:szCs w:val="24"/>
        </w:rPr>
        <w:t xml:space="preserve">настоящего Административного регламента, посредством </w:t>
      </w:r>
      <w:r w:rsidR="00F24B6D" w:rsidRPr="00134E50">
        <w:rPr>
          <w:sz w:val="24"/>
          <w:szCs w:val="24"/>
        </w:rPr>
        <w:t xml:space="preserve">Единого портала, регионального портала </w:t>
      </w:r>
      <w:r w:rsidRPr="00134E50">
        <w:rPr>
          <w:sz w:val="24"/>
          <w:szCs w:val="24"/>
        </w:rPr>
        <w:t xml:space="preserve">направление заявителю </w:t>
      </w:r>
      <w:r w:rsidR="00B86F66" w:rsidRPr="00134E50">
        <w:rPr>
          <w:sz w:val="24"/>
          <w:szCs w:val="24"/>
        </w:rPr>
        <w:t xml:space="preserve">уведомления о несоответствии </w:t>
      </w:r>
      <w:r w:rsidRPr="00134E50">
        <w:rPr>
          <w:sz w:val="24"/>
          <w:szCs w:val="24"/>
        </w:rPr>
        <w:t xml:space="preserve">осуществляется в личный кабинет заявителя на </w:t>
      </w:r>
      <w:r w:rsidR="00E06AE4" w:rsidRPr="00134E50">
        <w:rPr>
          <w:sz w:val="24"/>
          <w:szCs w:val="24"/>
        </w:rPr>
        <w:t xml:space="preserve">Едином портале, региональном портале </w:t>
      </w:r>
      <w:r w:rsidRPr="00134E50">
        <w:rPr>
          <w:sz w:val="24"/>
          <w:szCs w:val="24"/>
        </w:rPr>
        <w:t xml:space="preserve">(статус заявления обновляется до статуса </w:t>
      </w:r>
      <w:r w:rsidR="00235F6A" w:rsidRPr="00134E50">
        <w:rPr>
          <w:sz w:val="24"/>
          <w:szCs w:val="24"/>
        </w:rPr>
        <w:t>«</w:t>
      </w:r>
      <w:r w:rsidRPr="00134E50">
        <w:rPr>
          <w:sz w:val="24"/>
          <w:szCs w:val="24"/>
        </w:rPr>
        <w:t>Услуга оказана</w:t>
      </w:r>
      <w:r w:rsidR="00235F6A" w:rsidRPr="00134E50">
        <w:rPr>
          <w:sz w:val="24"/>
          <w:szCs w:val="24"/>
        </w:rPr>
        <w:t>»</w:t>
      </w:r>
      <w:r w:rsidRPr="00134E50">
        <w:rPr>
          <w:sz w:val="24"/>
          <w:szCs w:val="24"/>
        </w:rPr>
        <w:t>).</w:t>
      </w:r>
    </w:p>
    <w:p w:rsidR="00134E50" w:rsidRDefault="00BC3136" w:rsidP="00CE0D69">
      <w:pPr>
        <w:pStyle w:val="ConsPlusNormal"/>
        <w:numPr>
          <w:ilvl w:val="3"/>
          <w:numId w:val="11"/>
        </w:numPr>
        <w:tabs>
          <w:tab w:val="left" w:pos="1134"/>
        </w:tabs>
        <w:ind w:left="0" w:firstLine="709"/>
        <w:jc w:val="both"/>
        <w:rPr>
          <w:sz w:val="24"/>
          <w:szCs w:val="24"/>
        </w:rPr>
      </w:pPr>
      <w:r w:rsidRPr="00134E50">
        <w:rPr>
          <w:sz w:val="24"/>
          <w:szCs w:val="24"/>
        </w:rPr>
        <w:t xml:space="preserve">При подаче </w:t>
      </w:r>
      <w:r w:rsidR="00E06AE4" w:rsidRPr="00134E50">
        <w:rPr>
          <w:sz w:val="24"/>
          <w:szCs w:val="24"/>
        </w:rPr>
        <w:t xml:space="preserve">уведомления о планируемом строительстве </w:t>
      </w:r>
      <w:r w:rsidRPr="00134E50">
        <w:rPr>
          <w:sz w:val="24"/>
          <w:szCs w:val="24"/>
        </w:rPr>
        <w:t xml:space="preserve">и документов, предусмотренных </w:t>
      </w:r>
      <w:r w:rsidR="00E06AE4" w:rsidRPr="00134E50">
        <w:rPr>
          <w:sz w:val="24"/>
          <w:szCs w:val="24"/>
        </w:rPr>
        <w:t xml:space="preserve">подпунктами </w:t>
      </w:r>
      <w:r w:rsidR="00374EAF">
        <w:rPr>
          <w:sz w:val="24"/>
          <w:szCs w:val="24"/>
        </w:rPr>
        <w:t>2</w:t>
      </w:r>
      <w:r w:rsidR="00E06AE4" w:rsidRPr="00134E50">
        <w:rPr>
          <w:sz w:val="24"/>
          <w:szCs w:val="24"/>
        </w:rPr>
        <w:t> </w:t>
      </w:r>
      <w:r w:rsidR="00E06AE4" w:rsidRPr="00134E50">
        <w:rPr>
          <w:sz w:val="24"/>
          <w:szCs w:val="24"/>
        </w:rPr>
        <w:noBreakHyphen/>
        <w:t> </w:t>
      </w:r>
      <w:r w:rsidR="00374EAF">
        <w:rPr>
          <w:sz w:val="24"/>
          <w:szCs w:val="24"/>
        </w:rPr>
        <w:t>6</w:t>
      </w:r>
      <w:r w:rsidR="00134E50">
        <w:rPr>
          <w:sz w:val="24"/>
          <w:szCs w:val="24"/>
        </w:rPr>
        <w:t xml:space="preserve"> пункта </w:t>
      </w:r>
      <w:r w:rsidR="00134E50">
        <w:rPr>
          <w:sz w:val="24"/>
          <w:szCs w:val="24"/>
        </w:rPr>
        <w:fldChar w:fldCharType="begin"/>
      </w:r>
      <w:r w:rsidR="00134E50">
        <w:rPr>
          <w:sz w:val="24"/>
          <w:szCs w:val="24"/>
        </w:rPr>
        <w:instrText xml:space="preserve"> REF _Ref124772890 \r \h </w:instrText>
      </w:r>
      <w:r w:rsidR="00134E50">
        <w:rPr>
          <w:sz w:val="24"/>
          <w:szCs w:val="24"/>
        </w:rPr>
      </w:r>
      <w:r w:rsidR="00134E50">
        <w:rPr>
          <w:sz w:val="24"/>
          <w:szCs w:val="24"/>
        </w:rPr>
        <w:fldChar w:fldCharType="separate"/>
      </w:r>
      <w:r w:rsidR="007075C7">
        <w:rPr>
          <w:sz w:val="24"/>
          <w:szCs w:val="24"/>
        </w:rPr>
        <w:t>23</w:t>
      </w:r>
      <w:r w:rsidR="00134E50">
        <w:rPr>
          <w:sz w:val="24"/>
          <w:szCs w:val="24"/>
        </w:rPr>
        <w:fldChar w:fldCharType="end"/>
      </w:r>
      <w:r w:rsidR="00134E50">
        <w:rPr>
          <w:sz w:val="24"/>
          <w:szCs w:val="24"/>
        </w:rPr>
        <w:t xml:space="preserve">, пунктом </w:t>
      </w:r>
      <w:r w:rsidR="00134E50">
        <w:rPr>
          <w:sz w:val="24"/>
          <w:szCs w:val="24"/>
        </w:rPr>
        <w:fldChar w:fldCharType="begin"/>
      </w:r>
      <w:r w:rsidR="00134E50">
        <w:rPr>
          <w:sz w:val="24"/>
          <w:szCs w:val="24"/>
        </w:rPr>
        <w:instrText xml:space="preserve"> REF _Ref124777153 \r \h </w:instrText>
      </w:r>
      <w:r w:rsidR="00134E50">
        <w:rPr>
          <w:sz w:val="24"/>
          <w:szCs w:val="24"/>
        </w:rPr>
      </w:r>
      <w:r w:rsidR="00134E50">
        <w:rPr>
          <w:sz w:val="24"/>
          <w:szCs w:val="24"/>
        </w:rPr>
        <w:fldChar w:fldCharType="separate"/>
      </w:r>
      <w:r w:rsidR="007075C7">
        <w:rPr>
          <w:sz w:val="24"/>
          <w:szCs w:val="24"/>
        </w:rPr>
        <w:t>24</w:t>
      </w:r>
      <w:r w:rsidR="00134E50">
        <w:rPr>
          <w:sz w:val="24"/>
          <w:szCs w:val="24"/>
        </w:rPr>
        <w:fldChar w:fldCharType="end"/>
      </w:r>
      <w:r w:rsidR="00E06AE4" w:rsidRPr="00134E50">
        <w:rPr>
          <w:sz w:val="24"/>
          <w:szCs w:val="24"/>
        </w:rPr>
        <w:t xml:space="preserve"> </w:t>
      </w:r>
      <w:r w:rsidRPr="00134E50">
        <w:rPr>
          <w:sz w:val="24"/>
          <w:szCs w:val="24"/>
        </w:rPr>
        <w:t xml:space="preserve">настоящего Административного регламента, </w:t>
      </w:r>
      <w:r w:rsidR="00E06AE4" w:rsidRPr="00134E50">
        <w:rPr>
          <w:sz w:val="24"/>
          <w:szCs w:val="24"/>
        </w:rPr>
        <w:t xml:space="preserve">через многофункциональный центр </w:t>
      </w:r>
      <w:r w:rsidR="00B86F66" w:rsidRPr="00134E50">
        <w:rPr>
          <w:sz w:val="24"/>
          <w:szCs w:val="24"/>
        </w:rPr>
        <w:t xml:space="preserve">уведомление о несоответствии </w:t>
      </w:r>
      <w:r w:rsidRPr="00134E50">
        <w:rPr>
          <w:sz w:val="24"/>
          <w:szCs w:val="24"/>
        </w:rPr>
        <w:t>направляется в многофункциональный центр.</w:t>
      </w:r>
    </w:p>
    <w:p w:rsidR="00BC3136" w:rsidRPr="00134E50" w:rsidRDefault="00BC3136" w:rsidP="00CE0D69">
      <w:pPr>
        <w:pStyle w:val="ConsPlusNormal"/>
        <w:numPr>
          <w:ilvl w:val="3"/>
          <w:numId w:val="11"/>
        </w:numPr>
        <w:tabs>
          <w:tab w:val="left" w:pos="1134"/>
        </w:tabs>
        <w:ind w:left="0" w:firstLine="709"/>
        <w:jc w:val="both"/>
        <w:rPr>
          <w:sz w:val="24"/>
          <w:szCs w:val="24"/>
        </w:rPr>
      </w:pPr>
      <w:r w:rsidRPr="00134E50">
        <w:rPr>
          <w:sz w:val="24"/>
          <w:szCs w:val="24"/>
        </w:rPr>
        <w:t xml:space="preserve">Срок выдачи (направления) заявителю </w:t>
      </w:r>
      <w:r w:rsidR="00B86F66" w:rsidRPr="00134E50">
        <w:rPr>
          <w:sz w:val="24"/>
          <w:szCs w:val="24"/>
        </w:rPr>
        <w:t xml:space="preserve">уведомления о несоответствии </w:t>
      </w:r>
      <w:r w:rsidRPr="00134E50">
        <w:rPr>
          <w:sz w:val="24"/>
          <w:szCs w:val="24"/>
        </w:rPr>
        <w:t xml:space="preserve">исчисляется со дня принятия такого решения и составляет </w:t>
      </w:r>
      <w:r w:rsidR="008618FD" w:rsidRPr="00134E50">
        <w:rPr>
          <w:sz w:val="24"/>
          <w:szCs w:val="24"/>
        </w:rPr>
        <w:t>один</w:t>
      </w:r>
      <w:r w:rsidRPr="00134E50">
        <w:rPr>
          <w:sz w:val="24"/>
          <w:szCs w:val="24"/>
        </w:rPr>
        <w:t xml:space="preserve"> рабочий день, но не превышает срок, установленный в </w:t>
      </w:r>
      <w:r w:rsidR="00134E50">
        <w:rPr>
          <w:sz w:val="24"/>
          <w:szCs w:val="24"/>
        </w:rPr>
        <w:t xml:space="preserve">пункте </w:t>
      </w:r>
      <w:r w:rsidR="00134E50">
        <w:rPr>
          <w:sz w:val="24"/>
          <w:szCs w:val="24"/>
        </w:rPr>
        <w:fldChar w:fldCharType="begin"/>
      </w:r>
      <w:r w:rsidR="00134E50">
        <w:rPr>
          <w:sz w:val="24"/>
          <w:szCs w:val="24"/>
        </w:rPr>
        <w:instrText xml:space="preserve"> REF _Ref124774274 \r \h </w:instrText>
      </w:r>
      <w:r w:rsidR="00134E50">
        <w:rPr>
          <w:sz w:val="24"/>
          <w:szCs w:val="24"/>
        </w:rPr>
      </w:r>
      <w:r w:rsidR="00134E50">
        <w:rPr>
          <w:sz w:val="24"/>
          <w:szCs w:val="24"/>
        </w:rPr>
        <w:fldChar w:fldCharType="separate"/>
      </w:r>
      <w:r w:rsidR="007075C7">
        <w:rPr>
          <w:sz w:val="24"/>
          <w:szCs w:val="24"/>
        </w:rPr>
        <w:t>26</w:t>
      </w:r>
      <w:r w:rsidR="00134E50">
        <w:rPr>
          <w:sz w:val="24"/>
          <w:szCs w:val="24"/>
        </w:rPr>
        <w:fldChar w:fldCharType="end"/>
      </w:r>
      <w:r w:rsidR="00134E50">
        <w:rPr>
          <w:sz w:val="24"/>
          <w:szCs w:val="24"/>
        </w:rPr>
        <w:t xml:space="preserve"> </w:t>
      </w:r>
      <w:r w:rsidRPr="00134E50">
        <w:rPr>
          <w:sz w:val="24"/>
          <w:szCs w:val="24"/>
        </w:rPr>
        <w:t>настоящего Административного регламента.</w:t>
      </w:r>
    </w:p>
    <w:p w:rsidR="00BC3136" w:rsidRPr="00334BB8" w:rsidRDefault="00BC3136" w:rsidP="003F6DA3">
      <w:pPr>
        <w:pStyle w:val="ConsPlusNormal"/>
        <w:jc w:val="both"/>
        <w:rPr>
          <w:sz w:val="24"/>
          <w:szCs w:val="24"/>
          <w:highlight w:val="yellow"/>
        </w:rPr>
      </w:pPr>
    </w:p>
    <w:p w:rsidR="00BC3136" w:rsidRPr="00235F6A" w:rsidRDefault="00BC3136" w:rsidP="00AC1403">
      <w:pPr>
        <w:pStyle w:val="ConsPlusTitle"/>
        <w:jc w:val="center"/>
        <w:outlineLvl w:val="5"/>
        <w:rPr>
          <w:rFonts w:ascii="Times New Roman" w:hAnsi="Times New Roman" w:cs="Times New Roman"/>
        </w:rPr>
      </w:pPr>
      <w:r w:rsidRPr="00235F6A">
        <w:rPr>
          <w:rFonts w:ascii="Times New Roman" w:hAnsi="Times New Roman" w:cs="Times New Roman"/>
        </w:rPr>
        <w:t xml:space="preserve">Предоставление результата </w:t>
      </w:r>
      <w:r w:rsidR="00031E2D" w:rsidRPr="00235F6A">
        <w:rPr>
          <w:rFonts w:ascii="Times New Roman" w:hAnsi="Times New Roman" w:cs="Times New Roman"/>
        </w:rPr>
        <w:t>муниципальной услуги</w:t>
      </w:r>
    </w:p>
    <w:p w:rsidR="00BC3136" w:rsidRPr="00BA3973" w:rsidRDefault="00BC3136" w:rsidP="00AC1403">
      <w:pPr>
        <w:pStyle w:val="ConsPlusNormal"/>
        <w:jc w:val="both"/>
        <w:rPr>
          <w:highlight w:val="yellow"/>
        </w:rPr>
      </w:pPr>
    </w:p>
    <w:p w:rsidR="00622354" w:rsidRDefault="00BC3136" w:rsidP="00CE0D69">
      <w:pPr>
        <w:pStyle w:val="ConsPlusNormal"/>
        <w:numPr>
          <w:ilvl w:val="3"/>
          <w:numId w:val="11"/>
        </w:numPr>
        <w:tabs>
          <w:tab w:val="left" w:pos="1134"/>
        </w:tabs>
        <w:ind w:left="0" w:firstLine="709"/>
        <w:jc w:val="both"/>
        <w:rPr>
          <w:sz w:val="24"/>
          <w:szCs w:val="24"/>
        </w:rPr>
      </w:pPr>
      <w:r w:rsidRPr="00235F6A">
        <w:rPr>
          <w:sz w:val="24"/>
          <w:szCs w:val="24"/>
        </w:rPr>
        <w:t xml:space="preserve">Основанием для начала выполнения административной процедуры является подписание </w:t>
      </w:r>
      <w:r w:rsidR="00235F6A" w:rsidRPr="00235F6A">
        <w:rPr>
          <w:sz w:val="24"/>
          <w:szCs w:val="24"/>
        </w:rPr>
        <w:t>главой администрации Сегежского муниципального района, или лицом, исполняющ</w:t>
      </w:r>
      <w:r w:rsidR="003633F4">
        <w:rPr>
          <w:sz w:val="24"/>
          <w:szCs w:val="24"/>
        </w:rPr>
        <w:t>и</w:t>
      </w:r>
      <w:r w:rsidR="00235F6A" w:rsidRPr="00235F6A">
        <w:rPr>
          <w:sz w:val="24"/>
          <w:szCs w:val="24"/>
        </w:rPr>
        <w:t>м его обязанности</w:t>
      </w:r>
      <w:r w:rsidR="00235F6A">
        <w:rPr>
          <w:sz w:val="24"/>
          <w:szCs w:val="24"/>
        </w:rPr>
        <w:t>,</w:t>
      </w:r>
      <w:r w:rsidRPr="00235F6A">
        <w:rPr>
          <w:sz w:val="24"/>
          <w:szCs w:val="24"/>
        </w:rPr>
        <w:t xml:space="preserve"> </w:t>
      </w:r>
      <w:r w:rsidR="00BB60A9" w:rsidRPr="00235F6A">
        <w:rPr>
          <w:sz w:val="24"/>
          <w:szCs w:val="24"/>
        </w:rPr>
        <w:t>уведомления о соответствии</w:t>
      </w:r>
      <w:r w:rsidRPr="00235F6A">
        <w:rPr>
          <w:sz w:val="24"/>
          <w:szCs w:val="24"/>
        </w:rPr>
        <w:t>.</w:t>
      </w:r>
    </w:p>
    <w:p w:rsidR="00BC3136" w:rsidRPr="00622354" w:rsidRDefault="00BC3136" w:rsidP="00CE0D69">
      <w:pPr>
        <w:pStyle w:val="ConsPlusNormal"/>
        <w:numPr>
          <w:ilvl w:val="3"/>
          <w:numId w:val="11"/>
        </w:numPr>
        <w:tabs>
          <w:tab w:val="left" w:pos="1134"/>
        </w:tabs>
        <w:ind w:left="0" w:firstLine="709"/>
        <w:jc w:val="both"/>
        <w:rPr>
          <w:sz w:val="24"/>
          <w:szCs w:val="24"/>
        </w:rPr>
      </w:pPr>
      <w:r w:rsidRPr="00622354">
        <w:rPr>
          <w:sz w:val="24"/>
          <w:szCs w:val="24"/>
        </w:rPr>
        <w:t xml:space="preserve">Заявитель по его выбору вправе получить результат предоставления </w:t>
      </w:r>
      <w:r w:rsidR="00031E2D" w:rsidRPr="00622354">
        <w:rPr>
          <w:sz w:val="24"/>
          <w:szCs w:val="24"/>
        </w:rPr>
        <w:t>муниципальной услуги</w:t>
      </w:r>
      <w:r w:rsidRPr="00622354">
        <w:rPr>
          <w:sz w:val="24"/>
          <w:szCs w:val="24"/>
        </w:rPr>
        <w:t xml:space="preserve"> независимо от его места жительства или места пребывания либо места нахождения (для юридических лиц) одним из следующих способов:</w:t>
      </w:r>
    </w:p>
    <w:p w:rsidR="00622354" w:rsidRDefault="00BC3136" w:rsidP="00D61996">
      <w:pPr>
        <w:pStyle w:val="ConsPlusNormal"/>
        <w:numPr>
          <w:ilvl w:val="0"/>
          <w:numId w:val="12"/>
        </w:numPr>
        <w:ind w:left="0" w:firstLine="709"/>
        <w:jc w:val="both"/>
        <w:rPr>
          <w:sz w:val="24"/>
          <w:szCs w:val="24"/>
        </w:rPr>
      </w:pPr>
      <w:r w:rsidRPr="00235F6A">
        <w:rPr>
          <w:sz w:val="24"/>
          <w:szCs w:val="24"/>
        </w:rPr>
        <w:t>на бумажном носителе;</w:t>
      </w:r>
    </w:p>
    <w:p w:rsidR="00622354" w:rsidRDefault="00BC3136" w:rsidP="00D61996">
      <w:pPr>
        <w:pStyle w:val="ConsPlusNormal"/>
        <w:numPr>
          <w:ilvl w:val="0"/>
          <w:numId w:val="12"/>
        </w:numPr>
        <w:ind w:left="0" w:firstLine="709"/>
        <w:jc w:val="both"/>
        <w:rPr>
          <w:sz w:val="24"/>
          <w:szCs w:val="24"/>
        </w:rPr>
      </w:pPr>
      <w:r w:rsidRPr="00622354">
        <w:rPr>
          <w:sz w:val="24"/>
          <w:szCs w:val="24"/>
        </w:rPr>
        <w:t xml:space="preserve">в форме электронного документа, подписанного с использованием усиленной квалифицированной электронной подписи </w:t>
      </w:r>
      <w:r w:rsidR="00E26F92" w:rsidRPr="00E26F92">
        <w:rPr>
          <w:sz w:val="24"/>
          <w:szCs w:val="24"/>
        </w:rPr>
        <w:t>главой администрации Сегежского муниципального района или лицом, исполняющ</w:t>
      </w:r>
      <w:r w:rsidR="00966DFC">
        <w:rPr>
          <w:sz w:val="24"/>
          <w:szCs w:val="24"/>
        </w:rPr>
        <w:t>и</w:t>
      </w:r>
      <w:r w:rsidR="00E26F92" w:rsidRPr="00E26F92">
        <w:rPr>
          <w:sz w:val="24"/>
          <w:szCs w:val="24"/>
        </w:rPr>
        <w:t>м его обязанности</w:t>
      </w:r>
      <w:r w:rsidRPr="00622354">
        <w:rPr>
          <w:sz w:val="24"/>
          <w:szCs w:val="24"/>
        </w:rPr>
        <w:t>.</w:t>
      </w:r>
    </w:p>
    <w:p w:rsidR="00622354" w:rsidRDefault="00BC3136" w:rsidP="00CE0D69">
      <w:pPr>
        <w:pStyle w:val="ConsPlusNormal"/>
        <w:numPr>
          <w:ilvl w:val="3"/>
          <w:numId w:val="12"/>
        </w:numPr>
        <w:tabs>
          <w:tab w:val="left" w:pos="1134"/>
        </w:tabs>
        <w:ind w:left="0" w:firstLine="709"/>
        <w:jc w:val="both"/>
        <w:rPr>
          <w:sz w:val="24"/>
          <w:szCs w:val="24"/>
        </w:rPr>
      </w:pPr>
      <w:r w:rsidRPr="00622354">
        <w:rPr>
          <w:sz w:val="24"/>
          <w:szCs w:val="24"/>
        </w:rPr>
        <w:t xml:space="preserve">При подаче </w:t>
      </w:r>
      <w:r w:rsidR="00B86F66" w:rsidRPr="00622354">
        <w:rPr>
          <w:sz w:val="24"/>
          <w:szCs w:val="24"/>
        </w:rPr>
        <w:t xml:space="preserve">уведомления о планируемом строительстве </w:t>
      </w:r>
      <w:r w:rsidRPr="00622354">
        <w:rPr>
          <w:sz w:val="24"/>
          <w:szCs w:val="24"/>
        </w:rPr>
        <w:t xml:space="preserve">и документов, предусмотренных </w:t>
      </w:r>
      <w:r w:rsidR="00B86F66" w:rsidRPr="00622354">
        <w:rPr>
          <w:sz w:val="24"/>
          <w:szCs w:val="24"/>
        </w:rPr>
        <w:t xml:space="preserve">подпунктами </w:t>
      </w:r>
      <w:r w:rsidR="00374EAF">
        <w:rPr>
          <w:sz w:val="24"/>
          <w:szCs w:val="24"/>
        </w:rPr>
        <w:t>2</w:t>
      </w:r>
      <w:r w:rsidR="00B86F66" w:rsidRPr="00622354">
        <w:rPr>
          <w:sz w:val="24"/>
          <w:szCs w:val="24"/>
        </w:rPr>
        <w:t> </w:t>
      </w:r>
      <w:r w:rsidR="00B86F66" w:rsidRPr="00622354">
        <w:rPr>
          <w:sz w:val="24"/>
          <w:szCs w:val="24"/>
        </w:rPr>
        <w:noBreakHyphen/>
        <w:t> </w:t>
      </w:r>
      <w:r w:rsidR="00374EAF">
        <w:rPr>
          <w:sz w:val="24"/>
          <w:szCs w:val="24"/>
        </w:rPr>
        <w:t>6</w:t>
      </w:r>
      <w:r w:rsidR="00B86F66" w:rsidRPr="00622354">
        <w:rPr>
          <w:sz w:val="24"/>
          <w:szCs w:val="24"/>
        </w:rPr>
        <w:t xml:space="preserve"> пункта </w:t>
      </w:r>
      <w:r w:rsidR="00622354">
        <w:rPr>
          <w:sz w:val="24"/>
          <w:szCs w:val="24"/>
        </w:rPr>
        <w:fldChar w:fldCharType="begin"/>
      </w:r>
      <w:r w:rsidR="00622354">
        <w:rPr>
          <w:sz w:val="24"/>
          <w:szCs w:val="24"/>
        </w:rPr>
        <w:instrText xml:space="preserve"> REF _Ref124772890 \r \h </w:instrText>
      </w:r>
      <w:r w:rsidR="00622354">
        <w:rPr>
          <w:sz w:val="24"/>
          <w:szCs w:val="24"/>
        </w:rPr>
      </w:r>
      <w:r w:rsidR="00622354">
        <w:rPr>
          <w:sz w:val="24"/>
          <w:szCs w:val="24"/>
        </w:rPr>
        <w:fldChar w:fldCharType="separate"/>
      </w:r>
      <w:r w:rsidR="007075C7">
        <w:rPr>
          <w:sz w:val="24"/>
          <w:szCs w:val="24"/>
        </w:rPr>
        <w:t>23</w:t>
      </w:r>
      <w:r w:rsidR="00622354">
        <w:rPr>
          <w:sz w:val="24"/>
          <w:szCs w:val="24"/>
        </w:rPr>
        <w:fldChar w:fldCharType="end"/>
      </w:r>
      <w:r w:rsidR="00B86F66" w:rsidRPr="00622354">
        <w:rPr>
          <w:sz w:val="24"/>
          <w:szCs w:val="24"/>
        </w:rPr>
        <w:t xml:space="preserve">, пунктом </w:t>
      </w:r>
      <w:r w:rsidR="00622354">
        <w:rPr>
          <w:sz w:val="24"/>
          <w:szCs w:val="24"/>
        </w:rPr>
        <w:fldChar w:fldCharType="begin"/>
      </w:r>
      <w:r w:rsidR="00622354">
        <w:rPr>
          <w:sz w:val="24"/>
          <w:szCs w:val="24"/>
        </w:rPr>
        <w:instrText xml:space="preserve"> REF _Ref124777153 \r \h </w:instrText>
      </w:r>
      <w:r w:rsidR="00622354">
        <w:rPr>
          <w:sz w:val="24"/>
          <w:szCs w:val="24"/>
        </w:rPr>
      </w:r>
      <w:r w:rsidR="00622354">
        <w:rPr>
          <w:sz w:val="24"/>
          <w:szCs w:val="24"/>
        </w:rPr>
        <w:fldChar w:fldCharType="separate"/>
      </w:r>
      <w:r w:rsidR="007075C7">
        <w:rPr>
          <w:sz w:val="24"/>
          <w:szCs w:val="24"/>
        </w:rPr>
        <w:t>24</w:t>
      </w:r>
      <w:r w:rsidR="00622354">
        <w:rPr>
          <w:sz w:val="24"/>
          <w:szCs w:val="24"/>
        </w:rPr>
        <w:fldChar w:fldCharType="end"/>
      </w:r>
      <w:r w:rsidRPr="00622354">
        <w:rPr>
          <w:sz w:val="24"/>
          <w:szCs w:val="24"/>
        </w:rPr>
        <w:t xml:space="preserve"> настоящего Административного регламента, в ходе личного приема, посредством почтового отправления </w:t>
      </w:r>
      <w:r w:rsidR="00B86F66" w:rsidRPr="00622354">
        <w:rPr>
          <w:sz w:val="24"/>
          <w:szCs w:val="24"/>
        </w:rPr>
        <w:t xml:space="preserve">уведомление о соответствии </w:t>
      </w:r>
      <w:r w:rsidRPr="00622354">
        <w:rPr>
          <w:sz w:val="24"/>
          <w:szCs w:val="24"/>
        </w:rPr>
        <w:t>выдается заявителю на руки или направляется посредством почтового отправления.</w:t>
      </w:r>
    </w:p>
    <w:p w:rsidR="00622354" w:rsidRDefault="00BC3136" w:rsidP="00CE0D69">
      <w:pPr>
        <w:pStyle w:val="ConsPlusNormal"/>
        <w:numPr>
          <w:ilvl w:val="3"/>
          <w:numId w:val="12"/>
        </w:numPr>
        <w:tabs>
          <w:tab w:val="left" w:pos="1134"/>
        </w:tabs>
        <w:ind w:left="0" w:firstLine="709"/>
        <w:jc w:val="both"/>
        <w:rPr>
          <w:sz w:val="24"/>
          <w:szCs w:val="24"/>
        </w:rPr>
      </w:pPr>
      <w:r w:rsidRPr="00622354">
        <w:rPr>
          <w:sz w:val="24"/>
          <w:szCs w:val="24"/>
        </w:rPr>
        <w:t xml:space="preserve">При подаче </w:t>
      </w:r>
      <w:r w:rsidR="00A85510" w:rsidRPr="00622354">
        <w:rPr>
          <w:sz w:val="24"/>
          <w:szCs w:val="24"/>
        </w:rPr>
        <w:t xml:space="preserve">уведомления о планируемом строительстве и документов, предусмотренных подпунктами </w:t>
      </w:r>
      <w:r w:rsidR="00374EAF">
        <w:rPr>
          <w:sz w:val="24"/>
          <w:szCs w:val="24"/>
        </w:rPr>
        <w:t>2</w:t>
      </w:r>
      <w:r w:rsidR="00A85510" w:rsidRPr="00622354">
        <w:rPr>
          <w:sz w:val="24"/>
          <w:szCs w:val="24"/>
        </w:rPr>
        <w:t> </w:t>
      </w:r>
      <w:r w:rsidR="00A85510" w:rsidRPr="00622354">
        <w:rPr>
          <w:sz w:val="24"/>
          <w:szCs w:val="24"/>
        </w:rPr>
        <w:noBreakHyphen/>
        <w:t> </w:t>
      </w:r>
      <w:r w:rsidR="00374EAF">
        <w:rPr>
          <w:sz w:val="24"/>
          <w:szCs w:val="24"/>
        </w:rPr>
        <w:t>6</w:t>
      </w:r>
      <w:r w:rsidR="00A85510" w:rsidRPr="00622354">
        <w:rPr>
          <w:sz w:val="24"/>
          <w:szCs w:val="24"/>
        </w:rPr>
        <w:t xml:space="preserve"> пункта </w:t>
      </w:r>
      <w:r w:rsidR="00622354">
        <w:rPr>
          <w:sz w:val="24"/>
          <w:szCs w:val="24"/>
        </w:rPr>
        <w:fldChar w:fldCharType="begin"/>
      </w:r>
      <w:r w:rsidR="00622354">
        <w:rPr>
          <w:sz w:val="24"/>
          <w:szCs w:val="24"/>
        </w:rPr>
        <w:instrText xml:space="preserve"> REF _Ref124772890 \r \h </w:instrText>
      </w:r>
      <w:r w:rsidR="00622354">
        <w:rPr>
          <w:sz w:val="24"/>
          <w:szCs w:val="24"/>
        </w:rPr>
      </w:r>
      <w:r w:rsidR="00622354">
        <w:rPr>
          <w:sz w:val="24"/>
          <w:szCs w:val="24"/>
        </w:rPr>
        <w:fldChar w:fldCharType="separate"/>
      </w:r>
      <w:r w:rsidR="007075C7">
        <w:rPr>
          <w:sz w:val="24"/>
          <w:szCs w:val="24"/>
        </w:rPr>
        <w:t>23</w:t>
      </w:r>
      <w:r w:rsidR="00622354">
        <w:rPr>
          <w:sz w:val="24"/>
          <w:szCs w:val="24"/>
        </w:rPr>
        <w:fldChar w:fldCharType="end"/>
      </w:r>
      <w:r w:rsidR="00A85510" w:rsidRPr="00622354">
        <w:rPr>
          <w:sz w:val="24"/>
          <w:szCs w:val="24"/>
        </w:rPr>
        <w:t xml:space="preserve">, пунктом </w:t>
      </w:r>
      <w:r w:rsidR="00622354">
        <w:rPr>
          <w:sz w:val="24"/>
          <w:szCs w:val="24"/>
        </w:rPr>
        <w:fldChar w:fldCharType="begin"/>
      </w:r>
      <w:r w:rsidR="00622354">
        <w:rPr>
          <w:sz w:val="24"/>
          <w:szCs w:val="24"/>
        </w:rPr>
        <w:instrText xml:space="preserve"> REF _Ref124777153 \r \h </w:instrText>
      </w:r>
      <w:r w:rsidR="00622354">
        <w:rPr>
          <w:sz w:val="24"/>
          <w:szCs w:val="24"/>
        </w:rPr>
      </w:r>
      <w:r w:rsidR="00622354">
        <w:rPr>
          <w:sz w:val="24"/>
          <w:szCs w:val="24"/>
        </w:rPr>
        <w:fldChar w:fldCharType="separate"/>
      </w:r>
      <w:r w:rsidR="007075C7">
        <w:rPr>
          <w:sz w:val="24"/>
          <w:szCs w:val="24"/>
        </w:rPr>
        <w:t>24</w:t>
      </w:r>
      <w:r w:rsidR="00622354">
        <w:rPr>
          <w:sz w:val="24"/>
          <w:szCs w:val="24"/>
        </w:rPr>
        <w:fldChar w:fldCharType="end"/>
      </w:r>
      <w:r w:rsidR="00A85510" w:rsidRPr="00622354">
        <w:rPr>
          <w:sz w:val="24"/>
          <w:szCs w:val="24"/>
        </w:rPr>
        <w:t xml:space="preserve"> </w:t>
      </w:r>
      <w:r w:rsidRPr="00622354">
        <w:rPr>
          <w:sz w:val="24"/>
          <w:szCs w:val="24"/>
        </w:rPr>
        <w:t xml:space="preserve">настоящего </w:t>
      </w:r>
      <w:r w:rsidRPr="00622354">
        <w:rPr>
          <w:sz w:val="24"/>
          <w:szCs w:val="24"/>
        </w:rPr>
        <w:lastRenderedPageBreak/>
        <w:t xml:space="preserve">Административного регламента, посредством </w:t>
      </w:r>
      <w:r w:rsidR="00A85510" w:rsidRPr="00622354">
        <w:rPr>
          <w:sz w:val="24"/>
          <w:szCs w:val="24"/>
        </w:rPr>
        <w:t xml:space="preserve">Единого портала, регионального портала </w:t>
      </w:r>
      <w:r w:rsidRPr="00622354">
        <w:rPr>
          <w:sz w:val="24"/>
          <w:szCs w:val="24"/>
        </w:rPr>
        <w:t xml:space="preserve">направление заявителю </w:t>
      </w:r>
      <w:r w:rsidR="00D10E14" w:rsidRPr="00622354">
        <w:rPr>
          <w:sz w:val="24"/>
          <w:szCs w:val="24"/>
        </w:rPr>
        <w:t xml:space="preserve">уведомления о соответствии </w:t>
      </w:r>
      <w:r w:rsidRPr="00622354">
        <w:rPr>
          <w:sz w:val="24"/>
          <w:szCs w:val="24"/>
        </w:rPr>
        <w:t xml:space="preserve">осуществляется в личный кабинет заявителя на </w:t>
      </w:r>
      <w:r w:rsidR="00A85510" w:rsidRPr="00622354">
        <w:rPr>
          <w:sz w:val="24"/>
          <w:szCs w:val="24"/>
        </w:rPr>
        <w:t xml:space="preserve">Едином портале, региональном портале </w:t>
      </w:r>
      <w:r w:rsidRPr="00622354">
        <w:rPr>
          <w:sz w:val="24"/>
          <w:szCs w:val="24"/>
        </w:rPr>
        <w:t xml:space="preserve">(статус заявления обновляется до статуса </w:t>
      </w:r>
      <w:r w:rsidR="0074409D" w:rsidRPr="00622354">
        <w:rPr>
          <w:sz w:val="24"/>
          <w:szCs w:val="24"/>
        </w:rPr>
        <w:t>«</w:t>
      </w:r>
      <w:r w:rsidRPr="00622354">
        <w:rPr>
          <w:sz w:val="24"/>
          <w:szCs w:val="24"/>
        </w:rPr>
        <w:t>Услуга оказана</w:t>
      </w:r>
      <w:r w:rsidR="0074409D" w:rsidRPr="00622354">
        <w:rPr>
          <w:sz w:val="24"/>
          <w:szCs w:val="24"/>
        </w:rPr>
        <w:t>»</w:t>
      </w:r>
      <w:r w:rsidRPr="00622354">
        <w:rPr>
          <w:sz w:val="24"/>
          <w:szCs w:val="24"/>
        </w:rPr>
        <w:t>).</w:t>
      </w:r>
    </w:p>
    <w:p w:rsidR="00622354" w:rsidRDefault="00BC3136" w:rsidP="00CE0D69">
      <w:pPr>
        <w:pStyle w:val="ConsPlusNormal"/>
        <w:numPr>
          <w:ilvl w:val="3"/>
          <w:numId w:val="12"/>
        </w:numPr>
        <w:tabs>
          <w:tab w:val="left" w:pos="1134"/>
        </w:tabs>
        <w:ind w:left="0" w:firstLine="709"/>
        <w:jc w:val="both"/>
        <w:rPr>
          <w:sz w:val="24"/>
          <w:szCs w:val="24"/>
        </w:rPr>
      </w:pPr>
      <w:r w:rsidRPr="00622354">
        <w:rPr>
          <w:sz w:val="24"/>
          <w:szCs w:val="24"/>
        </w:rPr>
        <w:t xml:space="preserve">При подаче </w:t>
      </w:r>
      <w:r w:rsidR="00D10E14" w:rsidRPr="00622354">
        <w:rPr>
          <w:sz w:val="24"/>
          <w:szCs w:val="24"/>
        </w:rPr>
        <w:t xml:space="preserve">уведомления о планируемом строительстве и документов, предусмотренных подпунктами </w:t>
      </w:r>
      <w:r w:rsidR="00374EAF">
        <w:rPr>
          <w:sz w:val="24"/>
          <w:szCs w:val="24"/>
        </w:rPr>
        <w:t>2</w:t>
      </w:r>
      <w:r w:rsidR="00D10E14" w:rsidRPr="00622354">
        <w:rPr>
          <w:sz w:val="24"/>
          <w:szCs w:val="24"/>
        </w:rPr>
        <w:t> </w:t>
      </w:r>
      <w:r w:rsidR="00D10E14" w:rsidRPr="00622354">
        <w:rPr>
          <w:sz w:val="24"/>
          <w:szCs w:val="24"/>
        </w:rPr>
        <w:noBreakHyphen/>
        <w:t> </w:t>
      </w:r>
      <w:r w:rsidR="00374EAF">
        <w:rPr>
          <w:sz w:val="24"/>
          <w:szCs w:val="24"/>
        </w:rPr>
        <w:t>6</w:t>
      </w:r>
      <w:r w:rsidR="00D10E14" w:rsidRPr="00622354">
        <w:rPr>
          <w:sz w:val="24"/>
          <w:szCs w:val="24"/>
        </w:rPr>
        <w:t xml:space="preserve"> пункта </w:t>
      </w:r>
      <w:r w:rsidR="00622354">
        <w:rPr>
          <w:sz w:val="24"/>
          <w:szCs w:val="24"/>
        </w:rPr>
        <w:fldChar w:fldCharType="begin"/>
      </w:r>
      <w:r w:rsidR="00622354">
        <w:rPr>
          <w:sz w:val="24"/>
          <w:szCs w:val="24"/>
        </w:rPr>
        <w:instrText xml:space="preserve"> REF _Ref124772890 \r \h </w:instrText>
      </w:r>
      <w:r w:rsidR="00622354">
        <w:rPr>
          <w:sz w:val="24"/>
          <w:szCs w:val="24"/>
        </w:rPr>
      </w:r>
      <w:r w:rsidR="00622354">
        <w:rPr>
          <w:sz w:val="24"/>
          <w:szCs w:val="24"/>
        </w:rPr>
        <w:fldChar w:fldCharType="separate"/>
      </w:r>
      <w:r w:rsidR="007075C7">
        <w:rPr>
          <w:sz w:val="24"/>
          <w:szCs w:val="24"/>
        </w:rPr>
        <w:t>23</w:t>
      </w:r>
      <w:r w:rsidR="00622354">
        <w:rPr>
          <w:sz w:val="24"/>
          <w:szCs w:val="24"/>
        </w:rPr>
        <w:fldChar w:fldCharType="end"/>
      </w:r>
      <w:r w:rsidR="00D10E14" w:rsidRPr="00622354">
        <w:rPr>
          <w:sz w:val="24"/>
          <w:szCs w:val="24"/>
        </w:rPr>
        <w:t>, пунктом</w:t>
      </w:r>
      <w:r w:rsidR="00622354">
        <w:rPr>
          <w:sz w:val="24"/>
          <w:szCs w:val="24"/>
        </w:rPr>
        <w:t xml:space="preserve"> </w:t>
      </w:r>
      <w:r w:rsidR="00622354">
        <w:rPr>
          <w:sz w:val="24"/>
          <w:szCs w:val="24"/>
        </w:rPr>
        <w:fldChar w:fldCharType="begin"/>
      </w:r>
      <w:r w:rsidR="00622354">
        <w:rPr>
          <w:sz w:val="24"/>
          <w:szCs w:val="24"/>
        </w:rPr>
        <w:instrText xml:space="preserve"> REF _Ref124777153 \r \h </w:instrText>
      </w:r>
      <w:r w:rsidR="00622354">
        <w:rPr>
          <w:sz w:val="24"/>
          <w:szCs w:val="24"/>
        </w:rPr>
      </w:r>
      <w:r w:rsidR="00622354">
        <w:rPr>
          <w:sz w:val="24"/>
          <w:szCs w:val="24"/>
        </w:rPr>
        <w:fldChar w:fldCharType="separate"/>
      </w:r>
      <w:r w:rsidR="007075C7">
        <w:rPr>
          <w:sz w:val="24"/>
          <w:szCs w:val="24"/>
        </w:rPr>
        <w:t>24</w:t>
      </w:r>
      <w:r w:rsidR="00622354">
        <w:rPr>
          <w:sz w:val="24"/>
          <w:szCs w:val="24"/>
        </w:rPr>
        <w:fldChar w:fldCharType="end"/>
      </w:r>
      <w:r w:rsidRPr="00622354">
        <w:rPr>
          <w:sz w:val="24"/>
          <w:szCs w:val="24"/>
        </w:rPr>
        <w:t xml:space="preserve"> настоящего Административного регламента, </w:t>
      </w:r>
      <w:r w:rsidR="00D10E14" w:rsidRPr="00622354">
        <w:rPr>
          <w:sz w:val="24"/>
          <w:szCs w:val="24"/>
        </w:rPr>
        <w:t xml:space="preserve">через многофункциональный центр уведомление о соответствии </w:t>
      </w:r>
      <w:r w:rsidRPr="00622354">
        <w:rPr>
          <w:sz w:val="24"/>
          <w:szCs w:val="24"/>
        </w:rPr>
        <w:t>направляется в многофункциональный центр.</w:t>
      </w:r>
    </w:p>
    <w:p w:rsidR="00BC3136" w:rsidRPr="00622354" w:rsidRDefault="00BC3136" w:rsidP="00CE0D69">
      <w:pPr>
        <w:pStyle w:val="ConsPlusNormal"/>
        <w:numPr>
          <w:ilvl w:val="3"/>
          <w:numId w:val="12"/>
        </w:numPr>
        <w:tabs>
          <w:tab w:val="left" w:pos="1134"/>
        </w:tabs>
        <w:ind w:left="0" w:firstLine="709"/>
        <w:jc w:val="both"/>
        <w:rPr>
          <w:sz w:val="24"/>
          <w:szCs w:val="24"/>
        </w:rPr>
      </w:pPr>
      <w:r w:rsidRPr="00622354">
        <w:rPr>
          <w:sz w:val="24"/>
          <w:szCs w:val="24"/>
        </w:rPr>
        <w:t xml:space="preserve">Срок предоставления заявителю результата </w:t>
      </w:r>
      <w:r w:rsidR="00031E2D" w:rsidRPr="00622354">
        <w:rPr>
          <w:sz w:val="24"/>
          <w:szCs w:val="24"/>
        </w:rPr>
        <w:t>муниципальной услуги</w:t>
      </w:r>
      <w:r w:rsidRPr="00622354">
        <w:rPr>
          <w:sz w:val="24"/>
          <w:szCs w:val="24"/>
        </w:rPr>
        <w:t xml:space="preserve"> исчисляется со дня подписания </w:t>
      </w:r>
      <w:r w:rsidR="00D10E14" w:rsidRPr="00622354">
        <w:rPr>
          <w:sz w:val="24"/>
          <w:szCs w:val="24"/>
        </w:rPr>
        <w:t xml:space="preserve">уведомления о соответствии </w:t>
      </w:r>
      <w:r w:rsidRPr="00622354">
        <w:rPr>
          <w:sz w:val="24"/>
          <w:szCs w:val="24"/>
        </w:rPr>
        <w:t xml:space="preserve">и составляет </w:t>
      </w:r>
      <w:r w:rsidR="00D10E14" w:rsidRPr="00622354">
        <w:rPr>
          <w:sz w:val="24"/>
          <w:szCs w:val="24"/>
        </w:rPr>
        <w:t>один</w:t>
      </w:r>
      <w:r w:rsidRPr="00622354">
        <w:rPr>
          <w:sz w:val="24"/>
          <w:szCs w:val="24"/>
        </w:rPr>
        <w:t xml:space="preserve"> рабочий день, но не превышает срок, установленный в </w:t>
      </w:r>
      <w:r w:rsidR="00D10E14" w:rsidRPr="00622354">
        <w:rPr>
          <w:sz w:val="24"/>
          <w:szCs w:val="24"/>
        </w:rPr>
        <w:t xml:space="preserve">пункте </w:t>
      </w:r>
      <w:r w:rsidR="00622354">
        <w:rPr>
          <w:sz w:val="24"/>
          <w:szCs w:val="24"/>
        </w:rPr>
        <w:fldChar w:fldCharType="begin"/>
      </w:r>
      <w:r w:rsidR="00622354">
        <w:rPr>
          <w:sz w:val="24"/>
          <w:szCs w:val="24"/>
        </w:rPr>
        <w:instrText xml:space="preserve"> REF _Ref124774274 \r \h </w:instrText>
      </w:r>
      <w:r w:rsidR="00622354">
        <w:rPr>
          <w:sz w:val="24"/>
          <w:szCs w:val="24"/>
        </w:rPr>
      </w:r>
      <w:r w:rsidR="00622354">
        <w:rPr>
          <w:sz w:val="24"/>
          <w:szCs w:val="24"/>
        </w:rPr>
        <w:fldChar w:fldCharType="separate"/>
      </w:r>
      <w:r w:rsidR="007075C7">
        <w:rPr>
          <w:sz w:val="24"/>
          <w:szCs w:val="24"/>
        </w:rPr>
        <w:t>26</w:t>
      </w:r>
      <w:r w:rsidR="00622354">
        <w:rPr>
          <w:sz w:val="24"/>
          <w:szCs w:val="24"/>
        </w:rPr>
        <w:fldChar w:fldCharType="end"/>
      </w:r>
      <w:r w:rsidR="00D10E14" w:rsidRPr="00622354">
        <w:rPr>
          <w:sz w:val="24"/>
          <w:szCs w:val="24"/>
        </w:rPr>
        <w:t xml:space="preserve"> </w:t>
      </w:r>
      <w:r w:rsidRPr="00622354">
        <w:rPr>
          <w:sz w:val="24"/>
          <w:szCs w:val="24"/>
        </w:rPr>
        <w:t>настоящего Административного регламента.</w:t>
      </w:r>
    </w:p>
    <w:p w:rsidR="00BC3136" w:rsidRPr="00235F6A" w:rsidRDefault="00BC3136" w:rsidP="003F6DA3">
      <w:pPr>
        <w:pStyle w:val="ConsPlusNormal"/>
        <w:jc w:val="both"/>
        <w:rPr>
          <w:sz w:val="24"/>
          <w:szCs w:val="24"/>
        </w:rPr>
      </w:pPr>
    </w:p>
    <w:p w:rsidR="00BC3136" w:rsidRPr="00235F6A" w:rsidRDefault="00BC3136" w:rsidP="00AC1403">
      <w:pPr>
        <w:pStyle w:val="ConsPlusTitle"/>
        <w:jc w:val="center"/>
        <w:outlineLvl w:val="5"/>
        <w:rPr>
          <w:rFonts w:ascii="Times New Roman" w:hAnsi="Times New Roman" w:cs="Times New Roman"/>
        </w:rPr>
      </w:pPr>
      <w:r w:rsidRPr="00235F6A">
        <w:rPr>
          <w:rFonts w:ascii="Times New Roman" w:hAnsi="Times New Roman" w:cs="Times New Roman"/>
        </w:rPr>
        <w:t>Получение дополнительных сведений от заявителя</w:t>
      </w:r>
    </w:p>
    <w:p w:rsidR="00BC3136" w:rsidRPr="00235F6A" w:rsidRDefault="00BC3136" w:rsidP="00AC1403">
      <w:pPr>
        <w:pStyle w:val="ConsPlusNormal"/>
        <w:jc w:val="both"/>
        <w:rPr>
          <w:sz w:val="24"/>
          <w:szCs w:val="24"/>
        </w:rPr>
      </w:pPr>
    </w:p>
    <w:p w:rsidR="00BC3136" w:rsidRPr="00235F6A" w:rsidRDefault="00BC3136" w:rsidP="00CE0D69">
      <w:pPr>
        <w:pStyle w:val="ConsPlusNormal"/>
        <w:numPr>
          <w:ilvl w:val="3"/>
          <w:numId w:val="12"/>
        </w:numPr>
        <w:tabs>
          <w:tab w:val="left" w:pos="1134"/>
        </w:tabs>
        <w:ind w:left="0" w:firstLine="709"/>
        <w:jc w:val="both"/>
        <w:rPr>
          <w:sz w:val="24"/>
          <w:szCs w:val="24"/>
        </w:rPr>
      </w:pPr>
      <w:r w:rsidRPr="00235F6A">
        <w:rPr>
          <w:sz w:val="24"/>
          <w:szCs w:val="24"/>
        </w:rPr>
        <w:t>Получение дополнительных сведений от заявителя не предусмотрено.</w:t>
      </w:r>
    </w:p>
    <w:p w:rsidR="00BC3136" w:rsidRPr="00235F6A" w:rsidRDefault="00BC3136" w:rsidP="00CE0D69">
      <w:pPr>
        <w:pStyle w:val="ConsPlusNormal"/>
        <w:tabs>
          <w:tab w:val="left" w:pos="1134"/>
        </w:tabs>
        <w:jc w:val="both"/>
        <w:rPr>
          <w:sz w:val="24"/>
          <w:szCs w:val="24"/>
        </w:rPr>
      </w:pPr>
    </w:p>
    <w:p w:rsidR="00BC3136" w:rsidRPr="00235F6A" w:rsidRDefault="00BC3136" w:rsidP="00CE0D69">
      <w:pPr>
        <w:pStyle w:val="ConsPlusTitle"/>
        <w:tabs>
          <w:tab w:val="left" w:pos="1134"/>
        </w:tabs>
        <w:jc w:val="center"/>
        <w:outlineLvl w:val="5"/>
        <w:rPr>
          <w:rFonts w:ascii="Times New Roman" w:hAnsi="Times New Roman" w:cs="Times New Roman"/>
        </w:rPr>
      </w:pPr>
      <w:r w:rsidRPr="00235F6A">
        <w:rPr>
          <w:rFonts w:ascii="Times New Roman" w:hAnsi="Times New Roman" w:cs="Times New Roman"/>
        </w:rPr>
        <w:t xml:space="preserve">Максимальный срок предоставления </w:t>
      </w:r>
      <w:r w:rsidR="00031E2D" w:rsidRPr="00235F6A">
        <w:rPr>
          <w:rFonts w:ascii="Times New Roman" w:hAnsi="Times New Roman" w:cs="Times New Roman"/>
        </w:rPr>
        <w:t>муниципальной услуги</w:t>
      </w:r>
    </w:p>
    <w:p w:rsidR="00BC3136" w:rsidRPr="00235F6A" w:rsidRDefault="00BC3136" w:rsidP="00CE0D69">
      <w:pPr>
        <w:pStyle w:val="ConsPlusNormal"/>
        <w:tabs>
          <w:tab w:val="left" w:pos="1134"/>
        </w:tabs>
        <w:jc w:val="both"/>
        <w:rPr>
          <w:sz w:val="24"/>
          <w:szCs w:val="24"/>
        </w:rPr>
      </w:pPr>
    </w:p>
    <w:p w:rsidR="00BC3136" w:rsidRPr="00235F6A" w:rsidRDefault="00BC3136" w:rsidP="00CE0D69">
      <w:pPr>
        <w:pStyle w:val="ConsPlusNormal"/>
        <w:numPr>
          <w:ilvl w:val="3"/>
          <w:numId w:val="12"/>
        </w:numPr>
        <w:tabs>
          <w:tab w:val="left" w:pos="1134"/>
        </w:tabs>
        <w:ind w:left="0" w:firstLine="709"/>
        <w:jc w:val="both"/>
        <w:rPr>
          <w:sz w:val="24"/>
          <w:szCs w:val="24"/>
        </w:rPr>
      </w:pPr>
      <w:r w:rsidRPr="00235F6A">
        <w:rPr>
          <w:sz w:val="24"/>
          <w:szCs w:val="24"/>
        </w:rPr>
        <w:t xml:space="preserve">Срок предоставления </w:t>
      </w:r>
      <w:r w:rsidR="00031E2D" w:rsidRPr="00235F6A">
        <w:rPr>
          <w:sz w:val="24"/>
          <w:szCs w:val="24"/>
        </w:rPr>
        <w:t>муниципальной услуги</w:t>
      </w:r>
      <w:r w:rsidRPr="00235F6A">
        <w:rPr>
          <w:sz w:val="24"/>
          <w:szCs w:val="24"/>
        </w:rPr>
        <w:t xml:space="preserve"> указан в </w:t>
      </w:r>
      <w:r w:rsidR="00E75C45" w:rsidRPr="00235F6A">
        <w:rPr>
          <w:sz w:val="24"/>
          <w:szCs w:val="24"/>
        </w:rPr>
        <w:t xml:space="preserve">пункте </w:t>
      </w:r>
      <w:r w:rsidR="00622354">
        <w:rPr>
          <w:sz w:val="24"/>
          <w:szCs w:val="24"/>
        </w:rPr>
        <w:fldChar w:fldCharType="begin"/>
      </w:r>
      <w:r w:rsidR="00622354">
        <w:rPr>
          <w:sz w:val="24"/>
          <w:szCs w:val="24"/>
        </w:rPr>
        <w:instrText xml:space="preserve"> REF _Ref124774274 \r \h </w:instrText>
      </w:r>
      <w:r w:rsidR="00622354">
        <w:rPr>
          <w:sz w:val="24"/>
          <w:szCs w:val="24"/>
        </w:rPr>
      </w:r>
      <w:r w:rsidR="00622354">
        <w:rPr>
          <w:sz w:val="24"/>
          <w:szCs w:val="24"/>
        </w:rPr>
        <w:fldChar w:fldCharType="separate"/>
      </w:r>
      <w:r w:rsidR="007075C7">
        <w:rPr>
          <w:sz w:val="24"/>
          <w:szCs w:val="24"/>
        </w:rPr>
        <w:t>26</w:t>
      </w:r>
      <w:r w:rsidR="00622354">
        <w:rPr>
          <w:sz w:val="24"/>
          <w:szCs w:val="24"/>
        </w:rPr>
        <w:fldChar w:fldCharType="end"/>
      </w:r>
      <w:r w:rsidRPr="00235F6A">
        <w:rPr>
          <w:sz w:val="24"/>
          <w:szCs w:val="24"/>
        </w:rPr>
        <w:t xml:space="preserve"> настоящего Административного регламента.</w:t>
      </w:r>
    </w:p>
    <w:p w:rsidR="00157EFA" w:rsidRPr="00235F6A" w:rsidRDefault="00157EFA" w:rsidP="00CE0D69">
      <w:pPr>
        <w:pStyle w:val="ConsPlusNormal"/>
        <w:tabs>
          <w:tab w:val="left" w:pos="1134"/>
        </w:tabs>
        <w:jc w:val="both"/>
        <w:rPr>
          <w:sz w:val="24"/>
          <w:szCs w:val="24"/>
        </w:rPr>
      </w:pPr>
    </w:p>
    <w:p w:rsidR="00157EFA" w:rsidRPr="00235F6A" w:rsidRDefault="00157EFA" w:rsidP="00CE0D69">
      <w:pPr>
        <w:pStyle w:val="ConsPlusTitle"/>
        <w:tabs>
          <w:tab w:val="left" w:pos="1134"/>
        </w:tabs>
        <w:jc w:val="center"/>
        <w:outlineLvl w:val="3"/>
        <w:rPr>
          <w:rFonts w:ascii="Times New Roman" w:hAnsi="Times New Roman" w:cs="Times New Roman"/>
        </w:rPr>
      </w:pPr>
      <w:r w:rsidRPr="00235F6A">
        <w:rPr>
          <w:rFonts w:ascii="Times New Roman" w:hAnsi="Times New Roman" w:cs="Times New Roman"/>
        </w:rPr>
        <w:t>Вариант 2</w:t>
      </w:r>
    </w:p>
    <w:p w:rsidR="00157EFA" w:rsidRPr="00235F6A" w:rsidRDefault="00157EFA" w:rsidP="00CE0D69">
      <w:pPr>
        <w:pStyle w:val="ConsPlusNormal"/>
        <w:tabs>
          <w:tab w:val="left" w:pos="1134"/>
        </w:tabs>
        <w:jc w:val="both"/>
        <w:rPr>
          <w:sz w:val="24"/>
          <w:szCs w:val="24"/>
        </w:rPr>
      </w:pPr>
    </w:p>
    <w:p w:rsidR="00157EFA" w:rsidRPr="00235F6A" w:rsidRDefault="00157EFA" w:rsidP="00CE0D69">
      <w:pPr>
        <w:pStyle w:val="ConsPlusNormal"/>
        <w:numPr>
          <w:ilvl w:val="3"/>
          <w:numId w:val="12"/>
        </w:numPr>
        <w:tabs>
          <w:tab w:val="left" w:pos="1276"/>
        </w:tabs>
        <w:ind w:left="0" w:firstLine="709"/>
        <w:jc w:val="both"/>
        <w:rPr>
          <w:sz w:val="24"/>
          <w:szCs w:val="24"/>
        </w:rPr>
      </w:pPr>
      <w:r w:rsidRPr="00235F6A">
        <w:rPr>
          <w:sz w:val="24"/>
          <w:szCs w:val="24"/>
        </w:rPr>
        <w:t>Результат</w:t>
      </w:r>
      <w:r w:rsidR="00256577" w:rsidRPr="00235F6A">
        <w:rPr>
          <w:sz w:val="24"/>
          <w:szCs w:val="24"/>
        </w:rPr>
        <w:t>ом</w:t>
      </w:r>
      <w:r w:rsidRPr="00235F6A">
        <w:rPr>
          <w:sz w:val="24"/>
          <w:szCs w:val="24"/>
        </w:rPr>
        <w:t xml:space="preserve"> предоставления муниципальной услуги </w:t>
      </w:r>
      <w:r w:rsidR="00256577" w:rsidRPr="00235F6A">
        <w:rPr>
          <w:sz w:val="24"/>
          <w:szCs w:val="24"/>
        </w:rPr>
        <w:t>является дубликат документа, указанного</w:t>
      </w:r>
      <w:r w:rsidRPr="00235F6A">
        <w:rPr>
          <w:sz w:val="24"/>
          <w:szCs w:val="24"/>
        </w:rPr>
        <w:t xml:space="preserve"> </w:t>
      </w:r>
      <w:r w:rsidR="00BB3451">
        <w:rPr>
          <w:sz w:val="24"/>
          <w:szCs w:val="24"/>
        </w:rPr>
        <w:t xml:space="preserve">в пункте </w:t>
      </w:r>
      <w:r w:rsidR="00BB3451">
        <w:rPr>
          <w:sz w:val="24"/>
          <w:szCs w:val="24"/>
        </w:rPr>
        <w:fldChar w:fldCharType="begin"/>
      </w:r>
      <w:r w:rsidR="00BB3451">
        <w:rPr>
          <w:sz w:val="24"/>
          <w:szCs w:val="24"/>
        </w:rPr>
        <w:instrText xml:space="preserve"> REF _Ref124774042 \r \h </w:instrText>
      </w:r>
      <w:r w:rsidR="00BB3451">
        <w:rPr>
          <w:sz w:val="24"/>
          <w:szCs w:val="24"/>
        </w:rPr>
      </w:r>
      <w:r w:rsidR="00BB3451">
        <w:rPr>
          <w:sz w:val="24"/>
          <w:szCs w:val="24"/>
        </w:rPr>
        <w:fldChar w:fldCharType="separate"/>
      </w:r>
      <w:r w:rsidR="007075C7">
        <w:rPr>
          <w:sz w:val="24"/>
          <w:szCs w:val="24"/>
        </w:rPr>
        <w:t>33</w:t>
      </w:r>
      <w:r w:rsidR="00BB3451">
        <w:rPr>
          <w:sz w:val="24"/>
          <w:szCs w:val="24"/>
        </w:rPr>
        <w:fldChar w:fldCharType="end"/>
      </w:r>
      <w:r w:rsidR="005B4000" w:rsidRPr="00235F6A">
        <w:rPr>
          <w:sz w:val="24"/>
          <w:szCs w:val="24"/>
        </w:rPr>
        <w:t xml:space="preserve"> настоящего</w:t>
      </w:r>
      <w:r w:rsidRPr="00235F6A">
        <w:rPr>
          <w:sz w:val="24"/>
          <w:szCs w:val="24"/>
        </w:rPr>
        <w:t xml:space="preserve"> Административного регламента.</w:t>
      </w:r>
    </w:p>
    <w:p w:rsidR="00157EFA" w:rsidRPr="00235F6A" w:rsidRDefault="00157EFA" w:rsidP="00ED783F">
      <w:pPr>
        <w:pStyle w:val="ConsPlusNormal"/>
        <w:jc w:val="both"/>
        <w:rPr>
          <w:sz w:val="24"/>
          <w:szCs w:val="24"/>
          <w:highlight w:val="yellow"/>
        </w:rPr>
      </w:pPr>
    </w:p>
    <w:p w:rsidR="00157EFA" w:rsidRPr="00235F6A" w:rsidRDefault="00157EFA" w:rsidP="00ED783F">
      <w:pPr>
        <w:pStyle w:val="ConsPlusTitle"/>
        <w:jc w:val="center"/>
        <w:outlineLvl w:val="4"/>
        <w:rPr>
          <w:rFonts w:ascii="Times New Roman" w:hAnsi="Times New Roman" w:cs="Times New Roman"/>
        </w:rPr>
      </w:pPr>
      <w:r w:rsidRPr="00235F6A">
        <w:rPr>
          <w:rFonts w:ascii="Times New Roman" w:hAnsi="Times New Roman" w:cs="Times New Roman"/>
        </w:rPr>
        <w:t>Перечень и описание административных процедур предоставления</w:t>
      </w:r>
    </w:p>
    <w:p w:rsidR="00157EFA" w:rsidRPr="00235F6A" w:rsidRDefault="00157EFA" w:rsidP="00ED783F">
      <w:pPr>
        <w:pStyle w:val="ConsPlusTitle"/>
        <w:jc w:val="center"/>
        <w:rPr>
          <w:rFonts w:ascii="Times New Roman" w:hAnsi="Times New Roman" w:cs="Times New Roman"/>
        </w:rPr>
      </w:pPr>
      <w:r w:rsidRPr="00235F6A">
        <w:rPr>
          <w:rFonts w:ascii="Times New Roman" w:hAnsi="Times New Roman" w:cs="Times New Roman"/>
        </w:rPr>
        <w:t>муниципальной услуги</w:t>
      </w:r>
    </w:p>
    <w:p w:rsidR="00157EFA" w:rsidRPr="00235F6A" w:rsidRDefault="00157EFA" w:rsidP="00ED783F">
      <w:pPr>
        <w:pStyle w:val="ConsPlusNormal"/>
        <w:jc w:val="both"/>
        <w:rPr>
          <w:sz w:val="24"/>
          <w:szCs w:val="24"/>
        </w:rPr>
      </w:pPr>
    </w:p>
    <w:p w:rsidR="00157EFA" w:rsidRPr="00235F6A" w:rsidRDefault="00157EFA" w:rsidP="00ED783F">
      <w:pPr>
        <w:pStyle w:val="ConsPlusTitle"/>
        <w:jc w:val="center"/>
        <w:outlineLvl w:val="5"/>
        <w:rPr>
          <w:rFonts w:ascii="Times New Roman" w:hAnsi="Times New Roman" w:cs="Times New Roman"/>
        </w:rPr>
      </w:pPr>
      <w:r w:rsidRPr="00235F6A">
        <w:rPr>
          <w:rFonts w:ascii="Times New Roman" w:hAnsi="Times New Roman" w:cs="Times New Roman"/>
        </w:rPr>
        <w:t>Прием запроса и документов и (или) информации, необходимых</w:t>
      </w:r>
    </w:p>
    <w:p w:rsidR="00157EFA" w:rsidRPr="00235F6A" w:rsidRDefault="00157EFA" w:rsidP="00DC5B30">
      <w:pPr>
        <w:pStyle w:val="ConsPlusTitle"/>
        <w:jc w:val="center"/>
        <w:rPr>
          <w:rFonts w:ascii="Times New Roman" w:hAnsi="Times New Roman" w:cs="Times New Roman"/>
        </w:rPr>
      </w:pPr>
      <w:r w:rsidRPr="00235F6A">
        <w:rPr>
          <w:rFonts w:ascii="Times New Roman" w:hAnsi="Times New Roman" w:cs="Times New Roman"/>
        </w:rPr>
        <w:t>для предоставления муниципальной услуги</w:t>
      </w:r>
    </w:p>
    <w:p w:rsidR="00157EFA" w:rsidRPr="00235F6A" w:rsidRDefault="00157EFA" w:rsidP="00DC5B30">
      <w:pPr>
        <w:pStyle w:val="ConsPlusNormal"/>
        <w:jc w:val="both"/>
        <w:rPr>
          <w:sz w:val="24"/>
          <w:szCs w:val="24"/>
          <w:highlight w:val="yellow"/>
        </w:rPr>
      </w:pPr>
    </w:p>
    <w:p w:rsidR="00BB3451" w:rsidRDefault="00157EFA" w:rsidP="00CE0D69">
      <w:pPr>
        <w:pStyle w:val="ConsPlusNormal"/>
        <w:numPr>
          <w:ilvl w:val="3"/>
          <w:numId w:val="12"/>
        </w:numPr>
        <w:tabs>
          <w:tab w:val="left" w:pos="993"/>
          <w:tab w:val="left" w:pos="1276"/>
        </w:tabs>
        <w:ind w:left="0" w:firstLine="709"/>
        <w:jc w:val="both"/>
        <w:rPr>
          <w:sz w:val="24"/>
          <w:szCs w:val="24"/>
        </w:rPr>
      </w:pPr>
      <w:r w:rsidRPr="00235F6A">
        <w:rPr>
          <w:sz w:val="24"/>
          <w:szCs w:val="24"/>
        </w:rPr>
        <w:t xml:space="preserve">Основанием для начала административной процедуры является поступление в </w:t>
      </w:r>
      <w:r w:rsidR="00415F1C" w:rsidRPr="00235F6A">
        <w:rPr>
          <w:sz w:val="24"/>
          <w:szCs w:val="24"/>
        </w:rPr>
        <w:t xml:space="preserve">уполномоченный орган </w:t>
      </w:r>
      <w:r w:rsidRPr="00235F6A">
        <w:rPr>
          <w:sz w:val="24"/>
          <w:szCs w:val="24"/>
        </w:rPr>
        <w:t xml:space="preserve">заявления </w:t>
      </w:r>
      <w:r w:rsidR="00557D7C" w:rsidRPr="00235F6A">
        <w:rPr>
          <w:sz w:val="24"/>
          <w:szCs w:val="24"/>
        </w:rPr>
        <w:t>о выдаче</w:t>
      </w:r>
      <w:r w:rsidR="00557D7C" w:rsidRPr="00BA3973">
        <w:t xml:space="preserve"> </w:t>
      </w:r>
      <w:r w:rsidR="00557D7C" w:rsidRPr="0074409D">
        <w:rPr>
          <w:bCs/>
          <w:color w:val="000000"/>
          <w:sz w:val="24"/>
          <w:szCs w:val="24"/>
        </w:rPr>
        <w:t xml:space="preserve">дубликата </w:t>
      </w:r>
      <w:r w:rsidRPr="0074409D">
        <w:rPr>
          <w:sz w:val="24"/>
          <w:szCs w:val="24"/>
        </w:rPr>
        <w:t xml:space="preserve">по форме согласно </w:t>
      </w:r>
      <w:r w:rsidR="007643B0" w:rsidRPr="0074409D">
        <w:rPr>
          <w:sz w:val="24"/>
          <w:szCs w:val="24"/>
        </w:rPr>
        <w:t>П</w:t>
      </w:r>
      <w:r w:rsidR="00415F1C" w:rsidRPr="0074409D">
        <w:rPr>
          <w:sz w:val="24"/>
          <w:szCs w:val="24"/>
        </w:rPr>
        <w:t xml:space="preserve">риложению </w:t>
      </w:r>
      <w:r w:rsidR="00F076E5" w:rsidRPr="0074409D">
        <w:rPr>
          <w:sz w:val="24"/>
          <w:szCs w:val="24"/>
        </w:rPr>
        <w:t>№ 6</w:t>
      </w:r>
      <w:r w:rsidRPr="0074409D">
        <w:rPr>
          <w:sz w:val="24"/>
          <w:szCs w:val="24"/>
        </w:rPr>
        <w:t xml:space="preserve"> к настоящему Административному регламенту одним из способов, установленных </w:t>
      </w:r>
      <w:r w:rsidR="00F076E5" w:rsidRPr="0074409D">
        <w:rPr>
          <w:sz w:val="24"/>
          <w:szCs w:val="24"/>
        </w:rPr>
        <w:t xml:space="preserve">пунктом </w:t>
      </w:r>
      <w:r w:rsidR="00BB3451">
        <w:rPr>
          <w:sz w:val="24"/>
          <w:szCs w:val="24"/>
        </w:rPr>
        <w:fldChar w:fldCharType="begin"/>
      </w:r>
      <w:r w:rsidR="00BB3451">
        <w:rPr>
          <w:sz w:val="24"/>
          <w:szCs w:val="24"/>
        </w:rPr>
        <w:instrText xml:space="preserve"> REF _Ref124772543 \r \h </w:instrText>
      </w:r>
      <w:r w:rsidR="00BB3451">
        <w:rPr>
          <w:sz w:val="24"/>
          <w:szCs w:val="24"/>
        </w:rPr>
      </w:r>
      <w:r w:rsidR="00BB3451">
        <w:rPr>
          <w:sz w:val="24"/>
          <w:szCs w:val="24"/>
        </w:rPr>
        <w:fldChar w:fldCharType="separate"/>
      </w:r>
      <w:r w:rsidR="007075C7">
        <w:rPr>
          <w:sz w:val="24"/>
          <w:szCs w:val="24"/>
        </w:rPr>
        <w:t>10</w:t>
      </w:r>
      <w:r w:rsidR="00BB3451">
        <w:rPr>
          <w:sz w:val="24"/>
          <w:szCs w:val="24"/>
        </w:rPr>
        <w:fldChar w:fldCharType="end"/>
      </w:r>
      <w:r w:rsidR="00F076E5" w:rsidRPr="0074409D">
        <w:rPr>
          <w:sz w:val="24"/>
          <w:szCs w:val="24"/>
        </w:rPr>
        <w:t xml:space="preserve"> </w:t>
      </w:r>
      <w:r w:rsidRPr="0074409D">
        <w:rPr>
          <w:sz w:val="24"/>
          <w:szCs w:val="24"/>
        </w:rPr>
        <w:t>настоящего Административного регламента.</w:t>
      </w:r>
    </w:p>
    <w:p w:rsidR="00157EFA" w:rsidRPr="00BB3451" w:rsidRDefault="00157EFA" w:rsidP="00CE0D69">
      <w:pPr>
        <w:pStyle w:val="ConsPlusNormal"/>
        <w:numPr>
          <w:ilvl w:val="3"/>
          <w:numId w:val="12"/>
        </w:numPr>
        <w:tabs>
          <w:tab w:val="left" w:pos="993"/>
          <w:tab w:val="left" w:pos="1276"/>
        </w:tabs>
        <w:ind w:left="0" w:firstLine="709"/>
        <w:jc w:val="both"/>
        <w:rPr>
          <w:sz w:val="24"/>
          <w:szCs w:val="24"/>
        </w:rPr>
      </w:pPr>
      <w:r w:rsidRPr="00BB3451">
        <w:rPr>
          <w:sz w:val="24"/>
          <w:szCs w:val="24"/>
        </w:rPr>
        <w:t xml:space="preserve">В целях установления личности физическое лицо представляет в </w:t>
      </w:r>
      <w:r w:rsidR="00F076E5" w:rsidRPr="00BB3451">
        <w:rPr>
          <w:sz w:val="24"/>
          <w:szCs w:val="24"/>
        </w:rPr>
        <w:t>уполномоченный орган</w:t>
      </w:r>
      <w:r w:rsidRPr="00BB3451">
        <w:rPr>
          <w:sz w:val="24"/>
          <w:szCs w:val="24"/>
        </w:rPr>
        <w:t xml:space="preserve"> документ, предусмотренный </w:t>
      </w:r>
      <w:r w:rsidR="00F076E5" w:rsidRPr="00BB3451">
        <w:rPr>
          <w:sz w:val="24"/>
          <w:szCs w:val="24"/>
        </w:rPr>
        <w:t xml:space="preserve">подпунктом </w:t>
      </w:r>
      <w:r w:rsidR="00374EAF">
        <w:rPr>
          <w:sz w:val="24"/>
          <w:szCs w:val="24"/>
        </w:rPr>
        <w:t>2</w:t>
      </w:r>
      <w:r w:rsidR="00F076E5" w:rsidRPr="00BB3451">
        <w:rPr>
          <w:sz w:val="24"/>
          <w:szCs w:val="24"/>
        </w:rPr>
        <w:t xml:space="preserve"> пункта </w:t>
      </w:r>
      <w:r w:rsidR="00BB3451">
        <w:rPr>
          <w:sz w:val="24"/>
          <w:szCs w:val="24"/>
        </w:rPr>
        <w:fldChar w:fldCharType="begin"/>
      </w:r>
      <w:r w:rsidR="00BB3451">
        <w:rPr>
          <w:sz w:val="24"/>
          <w:szCs w:val="24"/>
        </w:rPr>
        <w:instrText xml:space="preserve"> REF _Ref124772890 \r \h </w:instrText>
      </w:r>
      <w:r w:rsidR="00BB3451">
        <w:rPr>
          <w:sz w:val="24"/>
          <w:szCs w:val="24"/>
        </w:rPr>
      </w:r>
      <w:r w:rsidR="00BB3451">
        <w:rPr>
          <w:sz w:val="24"/>
          <w:szCs w:val="24"/>
        </w:rPr>
        <w:fldChar w:fldCharType="separate"/>
      </w:r>
      <w:r w:rsidR="007075C7">
        <w:rPr>
          <w:sz w:val="24"/>
          <w:szCs w:val="24"/>
        </w:rPr>
        <w:t>23</w:t>
      </w:r>
      <w:r w:rsidR="00BB3451">
        <w:rPr>
          <w:sz w:val="24"/>
          <w:szCs w:val="24"/>
        </w:rPr>
        <w:fldChar w:fldCharType="end"/>
      </w:r>
      <w:r w:rsidR="00F076E5" w:rsidRPr="00BA3973">
        <w:t xml:space="preserve"> </w:t>
      </w:r>
      <w:r w:rsidRPr="00BB3451">
        <w:rPr>
          <w:sz w:val="24"/>
          <w:szCs w:val="24"/>
        </w:rPr>
        <w:t>настоящего Административного регламента. Представитель физического лица, обратившийся</w:t>
      </w:r>
      <w:r w:rsidRPr="00BA3973">
        <w:t xml:space="preserve"> </w:t>
      </w:r>
      <w:r w:rsidRPr="00BB3451">
        <w:rPr>
          <w:sz w:val="24"/>
          <w:szCs w:val="24"/>
        </w:rPr>
        <w:t>по доверенности,</w:t>
      </w:r>
      <w:r w:rsidRPr="00BA3973">
        <w:t xml:space="preserve"> </w:t>
      </w:r>
      <w:r w:rsidRPr="00BB3451">
        <w:rPr>
          <w:sz w:val="24"/>
          <w:szCs w:val="24"/>
        </w:rPr>
        <w:t xml:space="preserve">представляет в </w:t>
      </w:r>
      <w:r w:rsidR="00F076E5" w:rsidRPr="00BB3451">
        <w:rPr>
          <w:sz w:val="24"/>
          <w:szCs w:val="24"/>
        </w:rPr>
        <w:t>уполномоченный орган</w:t>
      </w:r>
      <w:r w:rsidRPr="00BB3451">
        <w:rPr>
          <w:sz w:val="24"/>
          <w:szCs w:val="24"/>
        </w:rPr>
        <w:t xml:space="preserve"> документы, предусмотренные </w:t>
      </w:r>
      <w:r w:rsidR="00F076E5" w:rsidRPr="00BB3451">
        <w:rPr>
          <w:sz w:val="24"/>
          <w:szCs w:val="24"/>
        </w:rPr>
        <w:t xml:space="preserve">подпунктами </w:t>
      </w:r>
      <w:r w:rsidR="00374EAF">
        <w:rPr>
          <w:sz w:val="24"/>
          <w:szCs w:val="24"/>
        </w:rPr>
        <w:t>2</w:t>
      </w:r>
      <w:r w:rsidR="00F076E5" w:rsidRPr="00BB3451">
        <w:rPr>
          <w:sz w:val="24"/>
          <w:szCs w:val="24"/>
        </w:rPr>
        <w:t> - </w:t>
      </w:r>
      <w:r w:rsidR="00374EAF">
        <w:rPr>
          <w:sz w:val="24"/>
          <w:szCs w:val="24"/>
        </w:rPr>
        <w:t>3</w:t>
      </w:r>
      <w:r w:rsidR="00F076E5" w:rsidRPr="00BB3451">
        <w:rPr>
          <w:sz w:val="24"/>
          <w:szCs w:val="24"/>
        </w:rPr>
        <w:t xml:space="preserve"> пункта </w:t>
      </w:r>
      <w:r w:rsidR="00BB3451">
        <w:rPr>
          <w:sz w:val="24"/>
          <w:szCs w:val="24"/>
        </w:rPr>
        <w:fldChar w:fldCharType="begin"/>
      </w:r>
      <w:r w:rsidR="00BB3451">
        <w:rPr>
          <w:sz w:val="24"/>
          <w:szCs w:val="24"/>
        </w:rPr>
        <w:instrText xml:space="preserve"> REF _Ref124772890 \r \h </w:instrText>
      </w:r>
      <w:r w:rsidR="00BB3451">
        <w:rPr>
          <w:sz w:val="24"/>
          <w:szCs w:val="24"/>
        </w:rPr>
      </w:r>
      <w:r w:rsidR="00BB3451">
        <w:rPr>
          <w:sz w:val="24"/>
          <w:szCs w:val="24"/>
        </w:rPr>
        <w:fldChar w:fldCharType="separate"/>
      </w:r>
      <w:r w:rsidR="007075C7">
        <w:rPr>
          <w:sz w:val="24"/>
          <w:szCs w:val="24"/>
        </w:rPr>
        <w:t>23</w:t>
      </w:r>
      <w:r w:rsidR="00BB3451">
        <w:rPr>
          <w:sz w:val="24"/>
          <w:szCs w:val="24"/>
        </w:rPr>
        <w:fldChar w:fldCharType="end"/>
      </w:r>
      <w:r w:rsidR="00F076E5" w:rsidRPr="00BB3451">
        <w:rPr>
          <w:sz w:val="24"/>
          <w:szCs w:val="24"/>
        </w:rPr>
        <w:t xml:space="preserve"> </w:t>
      </w:r>
      <w:r w:rsidRPr="00BB3451">
        <w:rPr>
          <w:sz w:val="24"/>
          <w:szCs w:val="24"/>
        </w:rPr>
        <w:t>настоящего Административного регламента.</w:t>
      </w:r>
    </w:p>
    <w:p w:rsidR="00157EFA" w:rsidRPr="0074409D" w:rsidRDefault="00157EFA" w:rsidP="00EB4677">
      <w:pPr>
        <w:pStyle w:val="ConsPlusNormal"/>
        <w:ind w:firstLine="709"/>
        <w:jc w:val="both"/>
        <w:rPr>
          <w:sz w:val="24"/>
          <w:szCs w:val="24"/>
        </w:rPr>
      </w:pPr>
      <w:r w:rsidRPr="0074409D">
        <w:rPr>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EC0580" w:rsidRPr="0074409D">
        <w:rPr>
          <w:sz w:val="24"/>
          <w:szCs w:val="24"/>
        </w:rPr>
        <w:t xml:space="preserve">уполномоченный орган </w:t>
      </w:r>
      <w:r w:rsidRPr="0074409D">
        <w:rPr>
          <w:sz w:val="24"/>
          <w:szCs w:val="24"/>
        </w:rPr>
        <w:t xml:space="preserve">представляются документы, предусмотренные </w:t>
      </w:r>
      <w:r w:rsidR="003B26FA" w:rsidRPr="0074409D">
        <w:rPr>
          <w:sz w:val="24"/>
          <w:szCs w:val="24"/>
        </w:rPr>
        <w:t xml:space="preserve">подпунктами </w:t>
      </w:r>
      <w:r w:rsidR="00374EAF">
        <w:rPr>
          <w:sz w:val="24"/>
          <w:szCs w:val="24"/>
        </w:rPr>
        <w:t>2</w:t>
      </w:r>
      <w:r w:rsidR="003B26FA" w:rsidRPr="0074409D">
        <w:rPr>
          <w:sz w:val="24"/>
          <w:szCs w:val="24"/>
        </w:rPr>
        <w:t xml:space="preserve"> - </w:t>
      </w:r>
      <w:r w:rsidR="00374EAF">
        <w:rPr>
          <w:sz w:val="24"/>
          <w:szCs w:val="24"/>
        </w:rPr>
        <w:t>3</w:t>
      </w:r>
      <w:r w:rsidR="003B26FA" w:rsidRPr="0074409D">
        <w:rPr>
          <w:sz w:val="24"/>
          <w:szCs w:val="24"/>
        </w:rPr>
        <w:t xml:space="preserve"> пункта </w:t>
      </w:r>
      <w:r w:rsidR="00BB3451">
        <w:rPr>
          <w:sz w:val="24"/>
          <w:szCs w:val="24"/>
        </w:rPr>
        <w:fldChar w:fldCharType="begin"/>
      </w:r>
      <w:r w:rsidR="00BB3451">
        <w:rPr>
          <w:sz w:val="24"/>
          <w:szCs w:val="24"/>
        </w:rPr>
        <w:instrText xml:space="preserve"> REF _Ref124772890 \r \h </w:instrText>
      </w:r>
      <w:r w:rsidR="00BB3451">
        <w:rPr>
          <w:sz w:val="24"/>
          <w:szCs w:val="24"/>
        </w:rPr>
      </w:r>
      <w:r w:rsidR="00BB3451">
        <w:rPr>
          <w:sz w:val="24"/>
          <w:szCs w:val="24"/>
        </w:rPr>
        <w:fldChar w:fldCharType="separate"/>
      </w:r>
      <w:r w:rsidR="007075C7">
        <w:rPr>
          <w:sz w:val="24"/>
          <w:szCs w:val="24"/>
        </w:rPr>
        <w:t>23</w:t>
      </w:r>
      <w:r w:rsidR="00BB3451">
        <w:rPr>
          <w:sz w:val="24"/>
          <w:szCs w:val="24"/>
        </w:rPr>
        <w:fldChar w:fldCharType="end"/>
      </w:r>
      <w:r w:rsidR="003B26FA" w:rsidRPr="0074409D">
        <w:rPr>
          <w:sz w:val="24"/>
          <w:szCs w:val="24"/>
        </w:rPr>
        <w:t xml:space="preserve"> </w:t>
      </w:r>
      <w:r w:rsidRPr="0074409D">
        <w:rPr>
          <w:sz w:val="24"/>
          <w:szCs w:val="24"/>
        </w:rPr>
        <w:t>настоящего Административного регламента.</w:t>
      </w:r>
    </w:p>
    <w:p w:rsidR="00BB3451" w:rsidRDefault="00157EFA" w:rsidP="00BB3451">
      <w:pPr>
        <w:pStyle w:val="ConsPlusNormal"/>
        <w:ind w:firstLine="709"/>
        <w:jc w:val="both"/>
        <w:rPr>
          <w:sz w:val="24"/>
          <w:szCs w:val="24"/>
        </w:rPr>
      </w:pPr>
      <w:r w:rsidRPr="0074409D">
        <w:rPr>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8E1E58" w:rsidRPr="0074409D">
        <w:rPr>
          <w:sz w:val="24"/>
          <w:szCs w:val="24"/>
        </w:rPr>
        <w:t>уполномоченный орган</w:t>
      </w:r>
      <w:r w:rsidRPr="0074409D">
        <w:rPr>
          <w:sz w:val="24"/>
          <w:szCs w:val="24"/>
        </w:rPr>
        <w:t xml:space="preserve"> представляется документ, предусмотренный </w:t>
      </w:r>
      <w:r w:rsidR="0095345B" w:rsidRPr="0074409D">
        <w:rPr>
          <w:sz w:val="24"/>
          <w:szCs w:val="24"/>
        </w:rPr>
        <w:t xml:space="preserve">подпунктом </w:t>
      </w:r>
      <w:r w:rsidR="00E26F92">
        <w:rPr>
          <w:sz w:val="24"/>
          <w:szCs w:val="24"/>
        </w:rPr>
        <w:t>2</w:t>
      </w:r>
      <w:r w:rsidR="0095345B" w:rsidRPr="0074409D">
        <w:rPr>
          <w:sz w:val="24"/>
          <w:szCs w:val="24"/>
        </w:rPr>
        <w:t xml:space="preserve"> пункта </w:t>
      </w:r>
      <w:r w:rsidR="00E26F92">
        <w:rPr>
          <w:sz w:val="24"/>
          <w:szCs w:val="24"/>
        </w:rPr>
        <w:fldChar w:fldCharType="begin"/>
      </w:r>
      <w:r w:rsidR="00E26F92">
        <w:rPr>
          <w:sz w:val="24"/>
          <w:szCs w:val="24"/>
        </w:rPr>
        <w:instrText xml:space="preserve"> REF _Ref124772890 \r \h </w:instrText>
      </w:r>
      <w:r w:rsidR="00E26F92">
        <w:rPr>
          <w:sz w:val="24"/>
          <w:szCs w:val="24"/>
        </w:rPr>
      </w:r>
      <w:r w:rsidR="00E26F92">
        <w:rPr>
          <w:sz w:val="24"/>
          <w:szCs w:val="24"/>
        </w:rPr>
        <w:fldChar w:fldCharType="separate"/>
      </w:r>
      <w:r w:rsidR="007075C7">
        <w:rPr>
          <w:sz w:val="24"/>
          <w:szCs w:val="24"/>
        </w:rPr>
        <w:t>23</w:t>
      </w:r>
      <w:r w:rsidR="00E26F92">
        <w:rPr>
          <w:sz w:val="24"/>
          <w:szCs w:val="24"/>
        </w:rPr>
        <w:fldChar w:fldCharType="end"/>
      </w:r>
      <w:r w:rsidR="0095345B" w:rsidRPr="0074409D">
        <w:rPr>
          <w:sz w:val="24"/>
          <w:szCs w:val="24"/>
        </w:rPr>
        <w:t xml:space="preserve"> </w:t>
      </w:r>
      <w:r w:rsidRPr="0074409D">
        <w:rPr>
          <w:sz w:val="24"/>
          <w:szCs w:val="24"/>
        </w:rPr>
        <w:t>настоящего Административного регламента.</w:t>
      </w:r>
    </w:p>
    <w:p w:rsidR="00BB3451" w:rsidRDefault="00157EFA" w:rsidP="00CE0D69">
      <w:pPr>
        <w:pStyle w:val="ConsPlusNormal"/>
        <w:numPr>
          <w:ilvl w:val="3"/>
          <w:numId w:val="12"/>
        </w:numPr>
        <w:tabs>
          <w:tab w:val="left" w:pos="1276"/>
        </w:tabs>
        <w:ind w:left="0" w:firstLine="709"/>
        <w:jc w:val="both"/>
        <w:rPr>
          <w:sz w:val="24"/>
          <w:szCs w:val="24"/>
        </w:rPr>
      </w:pPr>
      <w:r w:rsidRPr="0074409D">
        <w:rPr>
          <w:sz w:val="24"/>
          <w:szCs w:val="24"/>
        </w:rPr>
        <w:lastRenderedPageBreak/>
        <w:t xml:space="preserve">Основания для принятия решения об отказе в приеме </w:t>
      </w:r>
      <w:r w:rsidR="003F6DA3" w:rsidRPr="0074409D">
        <w:rPr>
          <w:bCs/>
          <w:color w:val="000000"/>
          <w:sz w:val="24"/>
          <w:szCs w:val="24"/>
        </w:rPr>
        <w:t>заявления</w:t>
      </w:r>
      <w:r w:rsidR="00557D7C" w:rsidRPr="0074409D">
        <w:rPr>
          <w:bCs/>
          <w:color w:val="000000"/>
          <w:sz w:val="24"/>
          <w:szCs w:val="24"/>
        </w:rPr>
        <w:t xml:space="preserve"> о выдаче дубликата</w:t>
      </w:r>
      <w:r w:rsidR="00557D7C" w:rsidRPr="0074409D">
        <w:rPr>
          <w:sz w:val="24"/>
          <w:szCs w:val="24"/>
        </w:rPr>
        <w:t xml:space="preserve"> </w:t>
      </w:r>
      <w:r w:rsidRPr="0074409D">
        <w:rPr>
          <w:sz w:val="24"/>
          <w:szCs w:val="24"/>
        </w:rPr>
        <w:t>отсутствуют.</w:t>
      </w:r>
    </w:p>
    <w:p w:rsidR="00BB3451" w:rsidRDefault="00157EFA" w:rsidP="00CE0D69">
      <w:pPr>
        <w:pStyle w:val="ConsPlusNormal"/>
        <w:numPr>
          <w:ilvl w:val="3"/>
          <w:numId w:val="12"/>
        </w:numPr>
        <w:tabs>
          <w:tab w:val="left" w:pos="1276"/>
        </w:tabs>
        <w:ind w:left="0" w:firstLine="709"/>
        <w:jc w:val="both"/>
        <w:rPr>
          <w:sz w:val="24"/>
          <w:szCs w:val="24"/>
        </w:rPr>
      </w:pPr>
      <w:r w:rsidRPr="00BB3451">
        <w:rPr>
          <w:sz w:val="24"/>
          <w:szCs w:val="24"/>
        </w:rPr>
        <w:t xml:space="preserve"> Возможность получения </w:t>
      </w:r>
      <w:r w:rsidR="0074409D" w:rsidRPr="00BB3451">
        <w:rPr>
          <w:sz w:val="24"/>
          <w:szCs w:val="24"/>
        </w:rPr>
        <w:t>м</w:t>
      </w:r>
      <w:r w:rsidRPr="00BB3451">
        <w:rPr>
          <w:sz w:val="24"/>
          <w:szCs w:val="24"/>
        </w:rPr>
        <w:t>униципальной услуги по экстерриториальному принципу отсутствует.</w:t>
      </w:r>
    </w:p>
    <w:p w:rsidR="00157EFA" w:rsidRPr="00BB3451" w:rsidRDefault="00557D7C" w:rsidP="00CE0D69">
      <w:pPr>
        <w:pStyle w:val="ConsPlusNormal"/>
        <w:numPr>
          <w:ilvl w:val="3"/>
          <w:numId w:val="12"/>
        </w:numPr>
        <w:tabs>
          <w:tab w:val="left" w:pos="1276"/>
        </w:tabs>
        <w:ind w:left="0" w:firstLine="709"/>
        <w:jc w:val="both"/>
        <w:rPr>
          <w:sz w:val="24"/>
          <w:szCs w:val="24"/>
        </w:rPr>
      </w:pPr>
      <w:r w:rsidRPr="00BB3451">
        <w:rPr>
          <w:sz w:val="24"/>
          <w:szCs w:val="24"/>
        </w:rPr>
        <w:t>З</w:t>
      </w:r>
      <w:r w:rsidRPr="00BB3451">
        <w:rPr>
          <w:bCs/>
          <w:color w:val="000000"/>
          <w:sz w:val="24"/>
          <w:szCs w:val="24"/>
        </w:rPr>
        <w:t>аявление о выдаче дубликата</w:t>
      </w:r>
      <w:r w:rsidR="00157EFA" w:rsidRPr="00BB3451">
        <w:rPr>
          <w:sz w:val="24"/>
          <w:szCs w:val="24"/>
        </w:rPr>
        <w:t xml:space="preserve">, направленное одним из способов, установленных в </w:t>
      </w:r>
      <w:r w:rsidR="00E662F3" w:rsidRPr="00BB3451">
        <w:rPr>
          <w:sz w:val="24"/>
          <w:szCs w:val="24"/>
        </w:rPr>
        <w:t xml:space="preserve">подпункте </w:t>
      </w:r>
      <w:r w:rsidR="008E267F">
        <w:rPr>
          <w:sz w:val="24"/>
          <w:szCs w:val="24"/>
        </w:rPr>
        <w:t>2</w:t>
      </w:r>
      <w:r w:rsidR="00BB3451">
        <w:rPr>
          <w:sz w:val="24"/>
          <w:szCs w:val="24"/>
        </w:rPr>
        <w:t xml:space="preserve"> пункта </w:t>
      </w:r>
      <w:r w:rsidR="00BB3451">
        <w:rPr>
          <w:sz w:val="24"/>
          <w:szCs w:val="24"/>
        </w:rPr>
        <w:fldChar w:fldCharType="begin"/>
      </w:r>
      <w:r w:rsidR="00BB3451">
        <w:rPr>
          <w:sz w:val="24"/>
          <w:szCs w:val="24"/>
        </w:rPr>
        <w:instrText xml:space="preserve"> REF _Ref124772543 \r \h </w:instrText>
      </w:r>
      <w:r w:rsidR="00BB3451">
        <w:rPr>
          <w:sz w:val="24"/>
          <w:szCs w:val="24"/>
        </w:rPr>
      </w:r>
      <w:r w:rsidR="00BB3451">
        <w:rPr>
          <w:sz w:val="24"/>
          <w:szCs w:val="24"/>
        </w:rPr>
        <w:fldChar w:fldCharType="separate"/>
      </w:r>
      <w:r w:rsidR="007075C7">
        <w:rPr>
          <w:sz w:val="24"/>
          <w:szCs w:val="24"/>
        </w:rPr>
        <w:t>10</w:t>
      </w:r>
      <w:r w:rsidR="00BB3451">
        <w:rPr>
          <w:sz w:val="24"/>
          <w:szCs w:val="24"/>
        </w:rPr>
        <w:fldChar w:fldCharType="end"/>
      </w:r>
      <w:r w:rsidR="00157EFA" w:rsidRPr="00BB3451">
        <w:rPr>
          <w:sz w:val="24"/>
          <w:szCs w:val="24"/>
        </w:rPr>
        <w:t xml:space="preserve"> настоящего Административного регламента, принимается должностными лицами структурного подразделения </w:t>
      </w:r>
      <w:r w:rsidR="00E662F3" w:rsidRPr="00BB3451">
        <w:rPr>
          <w:sz w:val="24"/>
          <w:szCs w:val="24"/>
        </w:rPr>
        <w:t>уполномоченного органа</w:t>
      </w:r>
      <w:r w:rsidR="00157EFA" w:rsidRPr="00BB3451">
        <w:rPr>
          <w:sz w:val="24"/>
          <w:szCs w:val="24"/>
        </w:rPr>
        <w:t>, ответственного за делопроизводство.</w:t>
      </w:r>
    </w:p>
    <w:p w:rsidR="00157EFA" w:rsidRPr="0074409D" w:rsidRDefault="00557D7C" w:rsidP="00CE0D69">
      <w:pPr>
        <w:pStyle w:val="ConsPlusNormal"/>
        <w:tabs>
          <w:tab w:val="left" w:pos="1276"/>
        </w:tabs>
        <w:ind w:firstLine="709"/>
        <w:jc w:val="both"/>
        <w:rPr>
          <w:sz w:val="24"/>
          <w:szCs w:val="24"/>
        </w:rPr>
      </w:pPr>
      <w:r w:rsidRPr="0074409D">
        <w:rPr>
          <w:bCs/>
          <w:color w:val="000000"/>
          <w:sz w:val="24"/>
          <w:szCs w:val="24"/>
        </w:rPr>
        <w:t>Заявление о выдаче дубликата</w:t>
      </w:r>
      <w:r w:rsidR="00157EFA" w:rsidRPr="0074409D">
        <w:rPr>
          <w:sz w:val="24"/>
          <w:szCs w:val="24"/>
        </w:rPr>
        <w:t xml:space="preserve">, направленное способом, указанным в </w:t>
      </w:r>
      <w:r w:rsidR="00E662F3" w:rsidRPr="0074409D">
        <w:rPr>
          <w:sz w:val="24"/>
          <w:szCs w:val="24"/>
        </w:rPr>
        <w:t xml:space="preserve">подпункте </w:t>
      </w:r>
      <w:r w:rsidR="008E267F">
        <w:rPr>
          <w:sz w:val="24"/>
          <w:szCs w:val="24"/>
        </w:rPr>
        <w:t>1</w:t>
      </w:r>
      <w:r w:rsidR="00BB3451">
        <w:rPr>
          <w:sz w:val="24"/>
          <w:szCs w:val="24"/>
        </w:rPr>
        <w:t xml:space="preserve"> пункта </w:t>
      </w:r>
      <w:r w:rsidR="00BB3451">
        <w:rPr>
          <w:sz w:val="24"/>
          <w:szCs w:val="24"/>
        </w:rPr>
        <w:fldChar w:fldCharType="begin"/>
      </w:r>
      <w:r w:rsidR="00BB3451">
        <w:rPr>
          <w:sz w:val="24"/>
          <w:szCs w:val="24"/>
        </w:rPr>
        <w:instrText xml:space="preserve"> REF _Ref124772543 \r \h </w:instrText>
      </w:r>
      <w:r w:rsidR="00BB3451">
        <w:rPr>
          <w:sz w:val="24"/>
          <w:szCs w:val="24"/>
        </w:rPr>
      </w:r>
      <w:r w:rsidR="00BB3451">
        <w:rPr>
          <w:sz w:val="24"/>
          <w:szCs w:val="24"/>
        </w:rPr>
        <w:fldChar w:fldCharType="separate"/>
      </w:r>
      <w:r w:rsidR="007075C7">
        <w:rPr>
          <w:sz w:val="24"/>
          <w:szCs w:val="24"/>
        </w:rPr>
        <w:t>10</w:t>
      </w:r>
      <w:r w:rsidR="00BB3451">
        <w:rPr>
          <w:sz w:val="24"/>
          <w:szCs w:val="24"/>
        </w:rPr>
        <w:fldChar w:fldCharType="end"/>
      </w:r>
      <w:r w:rsidR="00BB3451">
        <w:rPr>
          <w:sz w:val="24"/>
          <w:szCs w:val="24"/>
        </w:rPr>
        <w:t xml:space="preserve"> </w:t>
      </w:r>
      <w:r w:rsidR="00157EFA" w:rsidRPr="0074409D">
        <w:rPr>
          <w:sz w:val="24"/>
          <w:szCs w:val="24"/>
        </w:rPr>
        <w:t>настоящего Административного регламента, регистрируется в автоматическом режиме.</w:t>
      </w:r>
    </w:p>
    <w:p w:rsidR="00BB3451" w:rsidRDefault="00557D7C" w:rsidP="00CE0D69">
      <w:pPr>
        <w:pStyle w:val="ConsPlusNormal"/>
        <w:tabs>
          <w:tab w:val="left" w:pos="1276"/>
        </w:tabs>
        <w:ind w:firstLine="709"/>
        <w:jc w:val="both"/>
        <w:rPr>
          <w:sz w:val="24"/>
          <w:szCs w:val="24"/>
        </w:rPr>
      </w:pPr>
      <w:r w:rsidRPr="0074409D">
        <w:rPr>
          <w:bCs/>
          <w:color w:val="000000"/>
          <w:sz w:val="24"/>
          <w:szCs w:val="24"/>
        </w:rPr>
        <w:t>Заявление о выдаче дубликата</w:t>
      </w:r>
      <w:r w:rsidR="00157EFA" w:rsidRPr="0074409D">
        <w:rPr>
          <w:sz w:val="24"/>
          <w:szCs w:val="24"/>
        </w:rPr>
        <w:t xml:space="preserve">, направленное </w:t>
      </w:r>
      <w:r w:rsidR="00E662F3" w:rsidRPr="0074409D">
        <w:rPr>
          <w:sz w:val="24"/>
          <w:szCs w:val="24"/>
        </w:rPr>
        <w:t>через многофункциональный центр</w:t>
      </w:r>
      <w:r w:rsidR="00157EFA" w:rsidRPr="0074409D">
        <w:rPr>
          <w:sz w:val="24"/>
          <w:szCs w:val="24"/>
        </w:rPr>
        <w:t xml:space="preserve">, может быть получено </w:t>
      </w:r>
      <w:r w:rsidR="00E662F3" w:rsidRPr="0074409D">
        <w:rPr>
          <w:sz w:val="24"/>
          <w:szCs w:val="24"/>
        </w:rPr>
        <w:t xml:space="preserve">уполномоченным органом </w:t>
      </w:r>
      <w:r w:rsidR="00157EFA" w:rsidRPr="0074409D">
        <w:rPr>
          <w:sz w:val="24"/>
          <w:szCs w:val="24"/>
        </w:rPr>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r w:rsidR="00E662F3" w:rsidRPr="0074409D">
        <w:rPr>
          <w:sz w:val="24"/>
          <w:szCs w:val="24"/>
        </w:rPr>
        <w:t>закона</w:t>
      </w:r>
      <w:r w:rsidR="00157EFA" w:rsidRPr="0074409D">
        <w:rPr>
          <w:sz w:val="24"/>
          <w:szCs w:val="24"/>
        </w:rPr>
        <w:t xml:space="preserve"> от 6 апреля 2011 г. </w:t>
      </w:r>
      <w:r w:rsidR="00E662F3" w:rsidRPr="0074409D">
        <w:rPr>
          <w:sz w:val="24"/>
          <w:szCs w:val="24"/>
        </w:rPr>
        <w:t>№</w:t>
      </w:r>
      <w:r w:rsidR="00157EFA" w:rsidRPr="0074409D">
        <w:rPr>
          <w:sz w:val="24"/>
          <w:szCs w:val="24"/>
        </w:rPr>
        <w:t xml:space="preserve"> 63-ФЗ </w:t>
      </w:r>
      <w:r w:rsidR="0074409D">
        <w:rPr>
          <w:sz w:val="24"/>
          <w:szCs w:val="24"/>
        </w:rPr>
        <w:t>«</w:t>
      </w:r>
      <w:r w:rsidR="00157EFA" w:rsidRPr="0074409D">
        <w:rPr>
          <w:sz w:val="24"/>
          <w:szCs w:val="24"/>
        </w:rPr>
        <w:t>Об электронной подписи</w:t>
      </w:r>
      <w:r w:rsidR="0074409D">
        <w:rPr>
          <w:sz w:val="24"/>
          <w:szCs w:val="24"/>
        </w:rPr>
        <w:t>»</w:t>
      </w:r>
      <w:r w:rsidR="00157EFA" w:rsidRPr="0074409D">
        <w:rPr>
          <w:sz w:val="24"/>
          <w:szCs w:val="24"/>
        </w:rPr>
        <w:t>.</w:t>
      </w:r>
    </w:p>
    <w:p w:rsidR="00157EFA" w:rsidRPr="0074409D" w:rsidRDefault="00157EFA" w:rsidP="00CE0D69">
      <w:pPr>
        <w:pStyle w:val="ConsPlusNormal"/>
        <w:numPr>
          <w:ilvl w:val="3"/>
          <w:numId w:val="12"/>
        </w:numPr>
        <w:tabs>
          <w:tab w:val="left" w:pos="1276"/>
        </w:tabs>
        <w:ind w:left="0" w:firstLine="709"/>
        <w:jc w:val="both"/>
        <w:rPr>
          <w:sz w:val="24"/>
          <w:szCs w:val="24"/>
        </w:rPr>
      </w:pPr>
      <w:r w:rsidRPr="0074409D">
        <w:rPr>
          <w:sz w:val="24"/>
          <w:szCs w:val="24"/>
        </w:rPr>
        <w:t xml:space="preserve">Для приема </w:t>
      </w:r>
      <w:r w:rsidR="00A55684" w:rsidRPr="0074409D">
        <w:rPr>
          <w:bCs/>
          <w:color w:val="000000"/>
          <w:sz w:val="24"/>
          <w:szCs w:val="24"/>
        </w:rPr>
        <w:t>заявления</w:t>
      </w:r>
      <w:r w:rsidR="00557D7C" w:rsidRPr="0074409D">
        <w:rPr>
          <w:bCs/>
          <w:color w:val="000000"/>
          <w:sz w:val="24"/>
          <w:szCs w:val="24"/>
        </w:rPr>
        <w:t xml:space="preserve"> о выдаче дубликата</w:t>
      </w:r>
      <w:r w:rsidR="00557D7C" w:rsidRPr="0074409D">
        <w:rPr>
          <w:sz w:val="24"/>
          <w:szCs w:val="24"/>
        </w:rPr>
        <w:t xml:space="preserve"> </w:t>
      </w:r>
      <w:r w:rsidRPr="0074409D">
        <w:rPr>
          <w:sz w:val="24"/>
          <w:szCs w:val="24"/>
        </w:rPr>
        <w:t xml:space="preserve">в электронной форме с использованием </w:t>
      </w:r>
      <w:r w:rsidR="005C0F72" w:rsidRPr="0074409D">
        <w:rPr>
          <w:sz w:val="24"/>
          <w:szCs w:val="24"/>
        </w:rPr>
        <w:t>Единого портала, регионального портала</w:t>
      </w:r>
      <w:r w:rsidRPr="0074409D">
        <w:rPr>
          <w:sz w:val="24"/>
          <w:szCs w:val="24"/>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w:t>
      </w:r>
      <w:r w:rsidR="00557D7C" w:rsidRPr="0074409D">
        <w:rPr>
          <w:bCs/>
          <w:color w:val="000000"/>
          <w:sz w:val="24"/>
          <w:szCs w:val="24"/>
        </w:rPr>
        <w:t>заявлением о выдаче дубликата</w:t>
      </w:r>
      <w:r w:rsidR="00557D7C" w:rsidRPr="0074409D">
        <w:rPr>
          <w:sz w:val="24"/>
          <w:szCs w:val="24"/>
        </w:rPr>
        <w:t xml:space="preserve"> </w:t>
      </w:r>
      <w:r w:rsidRPr="0074409D">
        <w:rPr>
          <w:sz w:val="24"/>
          <w:szCs w:val="24"/>
        </w:rPr>
        <w:t>и для подготовки ответа.</w:t>
      </w:r>
    </w:p>
    <w:p w:rsidR="00BB3451" w:rsidRDefault="00157EFA" w:rsidP="00CE0D69">
      <w:pPr>
        <w:pStyle w:val="ConsPlusNormal"/>
        <w:tabs>
          <w:tab w:val="left" w:pos="1276"/>
        </w:tabs>
        <w:ind w:firstLine="709"/>
        <w:jc w:val="both"/>
        <w:rPr>
          <w:sz w:val="24"/>
          <w:szCs w:val="24"/>
        </w:rPr>
      </w:pPr>
      <w:r w:rsidRPr="0074409D">
        <w:rPr>
          <w:sz w:val="24"/>
          <w:szCs w:val="24"/>
        </w:rPr>
        <w:t xml:space="preserve">Для возможности подачи </w:t>
      </w:r>
      <w:r w:rsidR="00557D7C" w:rsidRPr="0074409D">
        <w:rPr>
          <w:bCs/>
          <w:color w:val="000000"/>
          <w:sz w:val="24"/>
          <w:szCs w:val="24"/>
        </w:rPr>
        <w:t>заявления о выдаче дубликата</w:t>
      </w:r>
      <w:r w:rsidRPr="0074409D">
        <w:rPr>
          <w:sz w:val="24"/>
          <w:szCs w:val="24"/>
        </w:rPr>
        <w:t xml:space="preserve"> через </w:t>
      </w:r>
      <w:r w:rsidR="005C0F72" w:rsidRPr="0074409D">
        <w:rPr>
          <w:sz w:val="24"/>
          <w:szCs w:val="24"/>
        </w:rPr>
        <w:t xml:space="preserve">Единый портал, региональный портал </w:t>
      </w:r>
      <w:r w:rsidRPr="0074409D">
        <w:rPr>
          <w:sz w:val="24"/>
          <w:szCs w:val="24"/>
        </w:rPr>
        <w:t xml:space="preserve">заявитель должен быть зарегистрирован в </w:t>
      </w:r>
      <w:r w:rsidR="005C0F72" w:rsidRPr="0074409D">
        <w:rPr>
          <w:sz w:val="24"/>
          <w:szCs w:val="24"/>
        </w:rPr>
        <w:t>ЕСИА</w:t>
      </w:r>
      <w:r w:rsidRPr="0074409D">
        <w:rPr>
          <w:sz w:val="24"/>
          <w:szCs w:val="24"/>
        </w:rPr>
        <w:t>.</w:t>
      </w:r>
    </w:p>
    <w:p w:rsidR="00157EFA" w:rsidRPr="0074409D" w:rsidRDefault="00157EFA" w:rsidP="00CE0D69">
      <w:pPr>
        <w:pStyle w:val="ConsPlusNormal"/>
        <w:numPr>
          <w:ilvl w:val="3"/>
          <w:numId w:val="12"/>
        </w:numPr>
        <w:tabs>
          <w:tab w:val="left" w:pos="1276"/>
        </w:tabs>
        <w:ind w:left="0" w:firstLine="709"/>
        <w:jc w:val="both"/>
        <w:rPr>
          <w:sz w:val="24"/>
          <w:szCs w:val="24"/>
        </w:rPr>
      </w:pPr>
      <w:r w:rsidRPr="0074409D">
        <w:rPr>
          <w:sz w:val="24"/>
          <w:szCs w:val="24"/>
        </w:rPr>
        <w:t xml:space="preserve">Срок регистрации </w:t>
      </w:r>
      <w:r w:rsidR="00557D7C" w:rsidRPr="0074409D">
        <w:rPr>
          <w:bCs/>
          <w:color w:val="000000"/>
          <w:sz w:val="24"/>
          <w:szCs w:val="24"/>
        </w:rPr>
        <w:t>заявления о выдаче дубликата</w:t>
      </w:r>
      <w:r w:rsidR="00557D7C" w:rsidRPr="0074409D">
        <w:rPr>
          <w:sz w:val="24"/>
          <w:szCs w:val="24"/>
        </w:rPr>
        <w:t xml:space="preserve"> </w:t>
      </w:r>
      <w:r w:rsidRPr="0074409D">
        <w:rPr>
          <w:sz w:val="24"/>
          <w:szCs w:val="24"/>
        </w:rPr>
        <w:t xml:space="preserve">указан в </w:t>
      </w:r>
      <w:r w:rsidR="005C0F72" w:rsidRPr="0074409D">
        <w:rPr>
          <w:sz w:val="24"/>
          <w:szCs w:val="24"/>
        </w:rPr>
        <w:t xml:space="preserve">пункте </w:t>
      </w:r>
      <w:r w:rsidR="00BB3451">
        <w:rPr>
          <w:sz w:val="24"/>
          <w:szCs w:val="24"/>
        </w:rPr>
        <w:fldChar w:fldCharType="begin"/>
      </w:r>
      <w:r w:rsidR="00BB3451">
        <w:rPr>
          <w:sz w:val="24"/>
          <w:szCs w:val="24"/>
        </w:rPr>
        <w:instrText xml:space="preserve"> REF _Ref124774919 \r \h </w:instrText>
      </w:r>
      <w:r w:rsidR="00BB3451">
        <w:rPr>
          <w:sz w:val="24"/>
          <w:szCs w:val="24"/>
        </w:rPr>
      </w:r>
      <w:r w:rsidR="00BB3451">
        <w:rPr>
          <w:sz w:val="24"/>
          <w:szCs w:val="24"/>
        </w:rPr>
        <w:fldChar w:fldCharType="separate"/>
      </w:r>
      <w:r w:rsidR="007075C7">
        <w:rPr>
          <w:sz w:val="24"/>
          <w:szCs w:val="24"/>
        </w:rPr>
        <w:t>25</w:t>
      </w:r>
      <w:r w:rsidR="00BB3451">
        <w:rPr>
          <w:sz w:val="24"/>
          <w:szCs w:val="24"/>
        </w:rPr>
        <w:fldChar w:fldCharType="end"/>
      </w:r>
      <w:r w:rsidR="005C0F72" w:rsidRPr="0074409D">
        <w:rPr>
          <w:sz w:val="24"/>
          <w:szCs w:val="24"/>
        </w:rPr>
        <w:t xml:space="preserve"> </w:t>
      </w:r>
      <w:r w:rsidRPr="0074409D">
        <w:rPr>
          <w:sz w:val="24"/>
          <w:szCs w:val="24"/>
        </w:rPr>
        <w:t>настоящего Административного регламента.</w:t>
      </w:r>
    </w:p>
    <w:p w:rsidR="00BB3451" w:rsidRDefault="00157EFA" w:rsidP="00CE0D69">
      <w:pPr>
        <w:pStyle w:val="ConsPlusNormal"/>
        <w:numPr>
          <w:ilvl w:val="3"/>
          <w:numId w:val="12"/>
        </w:numPr>
        <w:tabs>
          <w:tab w:val="left" w:pos="1276"/>
        </w:tabs>
        <w:ind w:left="0" w:firstLine="709"/>
        <w:jc w:val="both"/>
        <w:rPr>
          <w:sz w:val="24"/>
          <w:szCs w:val="24"/>
        </w:rPr>
      </w:pPr>
      <w:r w:rsidRPr="0074409D">
        <w:rPr>
          <w:sz w:val="24"/>
          <w:szCs w:val="24"/>
        </w:rPr>
        <w:t xml:space="preserve">Результатом административной процедуры является регистрация </w:t>
      </w:r>
      <w:r w:rsidR="00557D7C" w:rsidRPr="0074409D">
        <w:rPr>
          <w:bCs/>
          <w:color w:val="000000"/>
          <w:sz w:val="24"/>
          <w:szCs w:val="24"/>
        </w:rPr>
        <w:t>заявления о выдаче дубликата</w:t>
      </w:r>
      <w:r w:rsidRPr="0074409D">
        <w:rPr>
          <w:sz w:val="24"/>
          <w:szCs w:val="24"/>
        </w:rPr>
        <w:t>.</w:t>
      </w:r>
    </w:p>
    <w:p w:rsidR="00157EFA" w:rsidRPr="00BB3451" w:rsidRDefault="00157EFA" w:rsidP="00CE0D69">
      <w:pPr>
        <w:pStyle w:val="ConsPlusNormal"/>
        <w:numPr>
          <w:ilvl w:val="3"/>
          <w:numId w:val="12"/>
        </w:numPr>
        <w:tabs>
          <w:tab w:val="left" w:pos="1276"/>
        </w:tabs>
        <w:ind w:left="0" w:firstLine="709"/>
        <w:jc w:val="both"/>
        <w:rPr>
          <w:sz w:val="24"/>
          <w:szCs w:val="24"/>
        </w:rPr>
      </w:pPr>
      <w:r w:rsidRPr="00BB3451">
        <w:rPr>
          <w:sz w:val="24"/>
          <w:szCs w:val="24"/>
        </w:rPr>
        <w:t xml:space="preserve">После регистрации </w:t>
      </w:r>
      <w:r w:rsidR="005A4388" w:rsidRPr="00BB3451">
        <w:rPr>
          <w:bCs/>
          <w:color w:val="000000"/>
          <w:sz w:val="24"/>
          <w:szCs w:val="24"/>
        </w:rPr>
        <w:t>заявление о выдаче дубликата</w:t>
      </w:r>
      <w:r w:rsidR="005A4388" w:rsidRPr="00BB3451">
        <w:rPr>
          <w:sz w:val="24"/>
          <w:szCs w:val="24"/>
        </w:rPr>
        <w:t xml:space="preserve"> </w:t>
      </w:r>
      <w:r w:rsidRPr="00BB3451">
        <w:rPr>
          <w:sz w:val="24"/>
          <w:szCs w:val="24"/>
        </w:rPr>
        <w:t>направляется в ответственное структурное подразделение для назначения ответственного должностного лица за рассмотрение заявления</w:t>
      </w:r>
      <w:r w:rsidR="00A33935" w:rsidRPr="00BB3451">
        <w:rPr>
          <w:sz w:val="24"/>
          <w:szCs w:val="24"/>
        </w:rPr>
        <w:t xml:space="preserve"> о выдаче дубликата</w:t>
      </w:r>
      <w:r w:rsidRPr="00BB3451">
        <w:rPr>
          <w:sz w:val="24"/>
          <w:szCs w:val="24"/>
        </w:rPr>
        <w:t>.</w:t>
      </w:r>
    </w:p>
    <w:p w:rsidR="00157EFA" w:rsidRPr="0074409D" w:rsidRDefault="00157EFA" w:rsidP="003F6DA3">
      <w:pPr>
        <w:pStyle w:val="ConsPlusNormal"/>
        <w:jc w:val="both"/>
        <w:rPr>
          <w:sz w:val="24"/>
          <w:szCs w:val="24"/>
          <w:highlight w:val="yellow"/>
        </w:rPr>
      </w:pPr>
    </w:p>
    <w:p w:rsidR="00157EFA" w:rsidRPr="0074409D" w:rsidRDefault="00157EFA" w:rsidP="00AC1403">
      <w:pPr>
        <w:pStyle w:val="ConsPlusTitle"/>
        <w:jc w:val="center"/>
        <w:outlineLvl w:val="5"/>
        <w:rPr>
          <w:rFonts w:ascii="Times New Roman" w:hAnsi="Times New Roman" w:cs="Times New Roman"/>
        </w:rPr>
      </w:pPr>
      <w:r w:rsidRPr="0074409D">
        <w:rPr>
          <w:rFonts w:ascii="Times New Roman" w:hAnsi="Times New Roman" w:cs="Times New Roman"/>
        </w:rPr>
        <w:t>Межведомственное информационное взаимодействие</w:t>
      </w:r>
    </w:p>
    <w:p w:rsidR="00157EFA" w:rsidRPr="0074409D" w:rsidRDefault="00157EFA" w:rsidP="00AC1403">
      <w:pPr>
        <w:pStyle w:val="ConsPlusNormal"/>
        <w:jc w:val="both"/>
        <w:rPr>
          <w:sz w:val="24"/>
          <w:szCs w:val="24"/>
        </w:rPr>
      </w:pPr>
    </w:p>
    <w:p w:rsidR="00157EFA" w:rsidRPr="0074409D" w:rsidRDefault="00157EFA" w:rsidP="00CE0D69">
      <w:pPr>
        <w:pStyle w:val="ConsPlusNormal"/>
        <w:numPr>
          <w:ilvl w:val="3"/>
          <w:numId w:val="12"/>
        </w:numPr>
        <w:tabs>
          <w:tab w:val="left" w:pos="1276"/>
        </w:tabs>
        <w:ind w:left="0" w:firstLine="709"/>
        <w:jc w:val="both"/>
        <w:rPr>
          <w:sz w:val="24"/>
          <w:szCs w:val="24"/>
        </w:rPr>
      </w:pPr>
      <w:r w:rsidRPr="0074409D">
        <w:rPr>
          <w:sz w:val="24"/>
          <w:szCs w:val="24"/>
        </w:rPr>
        <w:t>Направление межведомственных информационных запросов не осуществляется.</w:t>
      </w:r>
    </w:p>
    <w:p w:rsidR="00157EFA" w:rsidRPr="0074409D" w:rsidRDefault="00157EFA" w:rsidP="00CE0D69">
      <w:pPr>
        <w:pStyle w:val="ConsPlusNormal"/>
        <w:tabs>
          <w:tab w:val="left" w:pos="1276"/>
        </w:tabs>
        <w:jc w:val="both"/>
        <w:rPr>
          <w:sz w:val="24"/>
          <w:szCs w:val="24"/>
        </w:rPr>
      </w:pPr>
    </w:p>
    <w:p w:rsidR="00157EFA" w:rsidRPr="0074409D" w:rsidRDefault="00157EFA" w:rsidP="00CE0D69">
      <w:pPr>
        <w:pStyle w:val="ConsPlusTitle"/>
        <w:tabs>
          <w:tab w:val="left" w:pos="1276"/>
        </w:tabs>
        <w:jc w:val="center"/>
        <w:outlineLvl w:val="5"/>
        <w:rPr>
          <w:rFonts w:ascii="Times New Roman" w:hAnsi="Times New Roman" w:cs="Times New Roman"/>
        </w:rPr>
      </w:pPr>
      <w:r w:rsidRPr="0074409D">
        <w:rPr>
          <w:rFonts w:ascii="Times New Roman" w:hAnsi="Times New Roman" w:cs="Times New Roman"/>
        </w:rPr>
        <w:t>Принятие решения о предоставлении (об отказе</w:t>
      </w:r>
      <w:r w:rsidR="0074409D" w:rsidRPr="0074409D">
        <w:rPr>
          <w:rFonts w:ascii="Times New Roman" w:hAnsi="Times New Roman" w:cs="Times New Roman"/>
        </w:rPr>
        <w:t xml:space="preserve"> </w:t>
      </w:r>
      <w:r w:rsidRPr="0074409D">
        <w:rPr>
          <w:rFonts w:ascii="Times New Roman" w:hAnsi="Times New Roman" w:cs="Times New Roman"/>
        </w:rPr>
        <w:t>в предоставлении) муниципальной услуги</w:t>
      </w:r>
    </w:p>
    <w:p w:rsidR="00157EFA" w:rsidRPr="0074409D" w:rsidRDefault="00157EFA" w:rsidP="00CE0D69">
      <w:pPr>
        <w:pStyle w:val="ConsPlusNormal"/>
        <w:tabs>
          <w:tab w:val="left" w:pos="1276"/>
        </w:tabs>
        <w:jc w:val="both"/>
        <w:rPr>
          <w:sz w:val="24"/>
          <w:szCs w:val="24"/>
        </w:rPr>
      </w:pPr>
    </w:p>
    <w:p w:rsidR="00BB3451" w:rsidRDefault="00157EFA" w:rsidP="00CE0D69">
      <w:pPr>
        <w:pStyle w:val="ConsPlusNormal"/>
        <w:numPr>
          <w:ilvl w:val="3"/>
          <w:numId w:val="12"/>
        </w:numPr>
        <w:tabs>
          <w:tab w:val="left" w:pos="1276"/>
        </w:tabs>
        <w:ind w:left="0" w:firstLine="709"/>
        <w:jc w:val="both"/>
        <w:rPr>
          <w:sz w:val="24"/>
          <w:szCs w:val="24"/>
        </w:rPr>
      </w:pPr>
      <w:r w:rsidRPr="0074409D">
        <w:rPr>
          <w:sz w:val="24"/>
          <w:szCs w:val="24"/>
        </w:rPr>
        <w:t xml:space="preserve">Основанием для начала административной процедуры является регистрация </w:t>
      </w:r>
      <w:r w:rsidR="00AC2B7E" w:rsidRPr="0074409D">
        <w:rPr>
          <w:bCs/>
          <w:color w:val="000000"/>
          <w:sz w:val="24"/>
          <w:szCs w:val="24"/>
        </w:rPr>
        <w:t>заявлени</w:t>
      </w:r>
      <w:r w:rsidR="004D7C43">
        <w:rPr>
          <w:bCs/>
          <w:color w:val="000000"/>
          <w:sz w:val="24"/>
          <w:szCs w:val="24"/>
        </w:rPr>
        <w:t>я</w:t>
      </w:r>
      <w:r w:rsidR="00AC2B7E" w:rsidRPr="0074409D">
        <w:rPr>
          <w:bCs/>
          <w:color w:val="000000"/>
          <w:sz w:val="24"/>
          <w:szCs w:val="24"/>
        </w:rPr>
        <w:t xml:space="preserve"> о выдаче дубликата</w:t>
      </w:r>
      <w:r w:rsidRPr="0074409D">
        <w:rPr>
          <w:sz w:val="24"/>
          <w:szCs w:val="24"/>
        </w:rPr>
        <w:t>.</w:t>
      </w:r>
    </w:p>
    <w:p w:rsidR="00BB3451" w:rsidRDefault="00157EFA" w:rsidP="00CE0D69">
      <w:pPr>
        <w:pStyle w:val="ConsPlusNormal"/>
        <w:numPr>
          <w:ilvl w:val="3"/>
          <w:numId w:val="12"/>
        </w:numPr>
        <w:tabs>
          <w:tab w:val="left" w:pos="1276"/>
        </w:tabs>
        <w:ind w:left="0" w:firstLine="709"/>
        <w:jc w:val="both"/>
        <w:rPr>
          <w:sz w:val="24"/>
          <w:szCs w:val="24"/>
        </w:rPr>
      </w:pPr>
      <w:r w:rsidRPr="00BB3451">
        <w:rPr>
          <w:sz w:val="24"/>
          <w:szCs w:val="24"/>
        </w:rPr>
        <w:t>Критерием принятия решения о предоставлении муниципальной услуги является</w:t>
      </w:r>
      <w:r w:rsidR="00025B5E" w:rsidRPr="00BB3451">
        <w:rPr>
          <w:sz w:val="24"/>
          <w:szCs w:val="24"/>
        </w:rPr>
        <w:t xml:space="preserve"> </w:t>
      </w:r>
      <w:r w:rsidR="00025B5E" w:rsidRPr="00BB3451">
        <w:rPr>
          <w:bCs/>
          <w:color w:val="000000"/>
          <w:sz w:val="24"/>
          <w:szCs w:val="24"/>
        </w:rPr>
        <w:t xml:space="preserve">соответствие заявителя кругу лиц, указанных в пункте </w:t>
      </w:r>
      <w:r w:rsidR="00BB3451">
        <w:rPr>
          <w:bCs/>
          <w:color w:val="000000"/>
          <w:sz w:val="24"/>
          <w:szCs w:val="24"/>
        </w:rPr>
        <w:fldChar w:fldCharType="begin"/>
      </w:r>
      <w:r w:rsidR="00BB3451">
        <w:rPr>
          <w:bCs/>
          <w:color w:val="000000"/>
          <w:sz w:val="24"/>
          <w:szCs w:val="24"/>
        </w:rPr>
        <w:instrText xml:space="preserve"> REF _Ref124771375 \r \h </w:instrText>
      </w:r>
      <w:r w:rsidR="00BB3451">
        <w:rPr>
          <w:bCs/>
          <w:color w:val="000000"/>
          <w:sz w:val="24"/>
          <w:szCs w:val="24"/>
        </w:rPr>
      </w:r>
      <w:r w:rsidR="00BB3451">
        <w:rPr>
          <w:bCs/>
          <w:color w:val="000000"/>
          <w:sz w:val="24"/>
          <w:szCs w:val="24"/>
        </w:rPr>
        <w:fldChar w:fldCharType="separate"/>
      </w:r>
      <w:r w:rsidR="007075C7">
        <w:rPr>
          <w:bCs/>
          <w:color w:val="000000"/>
          <w:sz w:val="24"/>
          <w:szCs w:val="24"/>
        </w:rPr>
        <w:t>2</w:t>
      </w:r>
      <w:r w:rsidR="00BB3451">
        <w:rPr>
          <w:bCs/>
          <w:color w:val="000000"/>
          <w:sz w:val="24"/>
          <w:szCs w:val="24"/>
        </w:rPr>
        <w:fldChar w:fldCharType="end"/>
      </w:r>
      <w:r w:rsidR="00025B5E" w:rsidRPr="00BB3451">
        <w:rPr>
          <w:bCs/>
          <w:color w:val="000000"/>
          <w:sz w:val="24"/>
          <w:szCs w:val="24"/>
        </w:rPr>
        <w:t xml:space="preserve"> настоящего Административного регламента.</w:t>
      </w:r>
    </w:p>
    <w:p w:rsidR="00BB3451" w:rsidRDefault="00157EFA" w:rsidP="00CE0D69">
      <w:pPr>
        <w:pStyle w:val="ConsPlusNormal"/>
        <w:numPr>
          <w:ilvl w:val="3"/>
          <w:numId w:val="12"/>
        </w:numPr>
        <w:tabs>
          <w:tab w:val="left" w:pos="1276"/>
        </w:tabs>
        <w:ind w:left="0" w:firstLine="709"/>
        <w:jc w:val="both"/>
        <w:rPr>
          <w:sz w:val="24"/>
          <w:szCs w:val="24"/>
        </w:rPr>
      </w:pPr>
      <w:r w:rsidRPr="00BB3451">
        <w:rPr>
          <w:sz w:val="24"/>
          <w:szCs w:val="24"/>
        </w:rPr>
        <w:t xml:space="preserve">По результатам проверки заявления о выдаче дубликата должностное лицо ответственного структурного подразделения подготавливает </w:t>
      </w:r>
      <w:r w:rsidR="00BB3451">
        <w:rPr>
          <w:sz w:val="24"/>
          <w:szCs w:val="24"/>
        </w:rPr>
        <w:t>проект соответствующего решения.</w:t>
      </w:r>
    </w:p>
    <w:p w:rsidR="00BB3451" w:rsidRDefault="00157EFA" w:rsidP="00CE0D69">
      <w:pPr>
        <w:pStyle w:val="ConsPlusNormal"/>
        <w:numPr>
          <w:ilvl w:val="3"/>
          <w:numId w:val="12"/>
        </w:numPr>
        <w:tabs>
          <w:tab w:val="left" w:pos="1276"/>
        </w:tabs>
        <w:ind w:left="0" w:firstLine="709"/>
        <w:jc w:val="both"/>
        <w:rPr>
          <w:sz w:val="24"/>
          <w:szCs w:val="24"/>
        </w:rPr>
      </w:pPr>
      <w:r w:rsidRPr="00BB3451">
        <w:rPr>
          <w:sz w:val="24"/>
          <w:szCs w:val="24"/>
        </w:rPr>
        <w:t xml:space="preserve">Результатом административной процедуры по принятию решения о предоставлении (об отказе в предоставлении) муниципальной услуги является </w:t>
      </w:r>
      <w:r w:rsidR="009E352E" w:rsidRPr="00BB3451">
        <w:rPr>
          <w:sz w:val="24"/>
          <w:szCs w:val="24"/>
        </w:rPr>
        <w:t xml:space="preserve">соответственно </w:t>
      </w:r>
      <w:r w:rsidRPr="00BB3451">
        <w:rPr>
          <w:sz w:val="24"/>
          <w:szCs w:val="24"/>
        </w:rPr>
        <w:t xml:space="preserve">подписание дубликата или </w:t>
      </w:r>
      <w:r w:rsidR="009E3B11" w:rsidRPr="00BB3451">
        <w:rPr>
          <w:sz w:val="24"/>
          <w:szCs w:val="24"/>
        </w:rPr>
        <w:t xml:space="preserve">подписание </w:t>
      </w:r>
      <w:r w:rsidRPr="00BB3451">
        <w:rPr>
          <w:sz w:val="24"/>
          <w:szCs w:val="24"/>
        </w:rPr>
        <w:t>решени</w:t>
      </w:r>
      <w:r w:rsidR="006E5273" w:rsidRPr="00BB3451">
        <w:rPr>
          <w:sz w:val="24"/>
          <w:szCs w:val="24"/>
        </w:rPr>
        <w:t>я</w:t>
      </w:r>
      <w:r w:rsidRPr="00BB3451">
        <w:rPr>
          <w:sz w:val="24"/>
          <w:szCs w:val="24"/>
        </w:rPr>
        <w:t xml:space="preserve"> об отказе в </w:t>
      </w:r>
      <w:r w:rsidR="009E352E" w:rsidRPr="00BB3451">
        <w:rPr>
          <w:sz w:val="24"/>
          <w:szCs w:val="24"/>
        </w:rPr>
        <w:t>выдаче дубликата.</w:t>
      </w:r>
    </w:p>
    <w:p w:rsidR="00157EFA" w:rsidRPr="00BB3451" w:rsidRDefault="00157EFA" w:rsidP="00CE0D69">
      <w:pPr>
        <w:pStyle w:val="ConsPlusNormal"/>
        <w:numPr>
          <w:ilvl w:val="3"/>
          <w:numId w:val="12"/>
        </w:numPr>
        <w:tabs>
          <w:tab w:val="left" w:pos="1276"/>
        </w:tabs>
        <w:ind w:left="0" w:firstLine="709"/>
        <w:jc w:val="both"/>
        <w:rPr>
          <w:sz w:val="24"/>
          <w:szCs w:val="24"/>
        </w:rPr>
      </w:pPr>
      <w:r w:rsidRPr="00BB3451">
        <w:rPr>
          <w:sz w:val="24"/>
          <w:szCs w:val="24"/>
        </w:rPr>
        <w:lastRenderedPageBreak/>
        <w:t xml:space="preserve">Решение о предоставлении муниципальной услуги или об отказе в предоставлении муниципальной услуги принимается </w:t>
      </w:r>
      <w:r w:rsidR="0074409D" w:rsidRPr="00BB3451">
        <w:rPr>
          <w:sz w:val="24"/>
          <w:szCs w:val="24"/>
        </w:rPr>
        <w:t>главой администрации Сегежского муниципального района или лицом, исполняющ</w:t>
      </w:r>
      <w:r w:rsidR="003633F4">
        <w:rPr>
          <w:sz w:val="24"/>
          <w:szCs w:val="24"/>
        </w:rPr>
        <w:t>и</w:t>
      </w:r>
      <w:r w:rsidR="0074409D" w:rsidRPr="00BB3451">
        <w:rPr>
          <w:sz w:val="24"/>
          <w:szCs w:val="24"/>
        </w:rPr>
        <w:t>м его обязанности</w:t>
      </w:r>
      <w:r w:rsidRPr="00BB3451">
        <w:rPr>
          <w:sz w:val="24"/>
          <w:szCs w:val="24"/>
        </w:rPr>
        <w:t>.</w:t>
      </w:r>
    </w:p>
    <w:p w:rsidR="00157EFA" w:rsidRPr="0074409D" w:rsidRDefault="00157EFA" w:rsidP="00CE0D69">
      <w:pPr>
        <w:pStyle w:val="ConsPlusNormal"/>
        <w:numPr>
          <w:ilvl w:val="3"/>
          <w:numId w:val="12"/>
        </w:numPr>
        <w:tabs>
          <w:tab w:val="left" w:pos="1276"/>
        </w:tabs>
        <w:ind w:left="0" w:firstLine="709"/>
        <w:jc w:val="both"/>
        <w:rPr>
          <w:sz w:val="24"/>
          <w:szCs w:val="24"/>
        </w:rPr>
      </w:pPr>
      <w:r w:rsidRPr="0074409D">
        <w:rPr>
          <w:sz w:val="24"/>
          <w:szCs w:val="24"/>
        </w:rPr>
        <w:t>Решение, принимаемое</w:t>
      </w:r>
      <w:r w:rsidR="0074409D" w:rsidRPr="0074409D">
        <w:rPr>
          <w:sz w:val="24"/>
          <w:szCs w:val="24"/>
        </w:rPr>
        <w:t xml:space="preserve"> главой администрации Сегежского муниципального района, </w:t>
      </w:r>
      <w:r w:rsidR="008F529E">
        <w:rPr>
          <w:sz w:val="24"/>
          <w:szCs w:val="24"/>
        </w:rPr>
        <w:t>и</w:t>
      </w:r>
      <w:r w:rsidR="0074409D" w:rsidRPr="0074409D">
        <w:rPr>
          <w:sz w:val="24"/>
          <w:szCs w:val="24"/>
        </w:rPr>
        <w:t>ли лицом, исполняющ</w:t>
      </w:r>
      <w:r w:rsidR="003633F4">
        <w:rPr>
          <w:sz w:val="24"/>
          <w:szCs w:val="24"/>
        </w:rPr>
        <w:t>и</w:t>
      </w:r>
      <w:r w:rsidR="0074409D" w:rsidRPr="0074409D">
        <w:rPr>
          <w:sz w:val="24"/>
          <w:szCs w:val="24"/>
        </w:rPr>
        <w:t>м его обязанности</w:t>
      </w:r>
      <w:r w:rsidR="0074409D">
        <w:rPr>
          <w:sz w:val="24"/>
          <w:szCs w:val="24"/>
        </w:rPr>
        <w:t>,</w:t>
      </w:r>
      <w:r w:rsidRPr="0074409D">
        <w:rPr>
          <w:sz w:val="24"/>
          <w:szCs w:val="24"/>
        </w:rPr>
        <w:t xml:space="preserve"> </w:t>
      </w:r>
      <w:r w:rsidR="00C76F0E">
        <w:rPr>
          <w:sz w:val="24"/>
          <w:szCs w:val="24"/>
        </w:rPr>
        <w:t xml:space="preserve">о </w:t>
      </w:r>
      <w:r w:rsidRPr="0074409D">
        <w:rPr>
          <w:sz w:val="24"/>
          <w:szCs w:val="24"/>
        </w:rPr>
        <w:t>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953F0C" w:rsidRDefault="00157EFA" w:rsidP="00CE0D69">
      <w:pPr>
        <w:pStyle w:val="ConsPlusNormal"/>
        <w:numPr>
          <w:ilvl w:val="3"/>
          <w:numId w:val="12"/>
        </w:numPr>
        <w:tabs>
          <w:tab w:val="left" w:pos="1276"/>
        </w:tabs>
        <w:ind w:left="0" w:firstLine="709"/>
        <w:jc w:val="both"/>
        <w:rPr>
          <w:sz w:val="24"/>
          <w:szCs w:val="24"/>
        </w:rPr>
      </w:pPr>
      <w:r w:rsidRPr="0074409D">
        <w:rPr>
          <w:sz w:val="24"/>
          <w:szCs w:val="24"/>
        </w:rPr>
        <w:t>Критерием для отказа в предоставлении</w:t>
      </w:r>
      <w:r w:rsidR="0074409D">
        <w:rPr>
          <w:sz w:val="24"/>
          <w:szCs w:val="24"/>
        </w:rPr>
        <w:t xml:space="preserve"> </w:t>
      </w:r>
      <w:r w:rsidRPr="0074409D">
        <w:rPr>
          <w:sz w:val="24"/>
          <w:szCs w:val="24"/>
        </w:rPr>
        <w:t xml:space="preserve">муниципальной услуги является </w:t>
      </w:r>
      <w:r w:rsidR="00163B71" w:rsidRPr="0074409D">
        <w:rPr>
          <w:sz w:val="24"/>
          <w:szCs w:val="24"/>
        </w:rPr>
        <w:t>не</w:t>
      </w:r>
      <w:r w:rsidR="00784A24" w:rsidRPr="0074409D">
        <w:rPr>
          <w:bCs/>
          <w:color w:val="000000"/>
          <w:sz w:val="24"/>
          <w:szCs w:val="24"/>
        </w:rPr>
        <w:t xml:space="preserve">соответствие заявителя </w:t>
      </w:r>
      <w:r w:rsidR="00784A24" w:rsidRPr="00953F0C">
        <w:rPr>
          <w:bCs/>
          <w:color w:val="000000"/>
          <w:sz w:val="24"/>
          <w:szCs w:val="24"/>
        </w:rPr>
        <w:t>кругу</w:t>
      </w:r>
      <w:r w:rsidR="00784A24" w:rsidRPr="00953F0C">
        <w:rPr>
          <w:bCs/>
          <w:color w:val="000000"/>
        </w:rPr>
        <w:t xml:space="preserve"> </w:t>
      </w:r>
      <w:r w:rsidR="00784A24" w:rsidRPr="00953F0C">
        <w:rPr>
          <w:bCs/>
          <w:color w:val="000000"/>
          <w:sz w:val="24"/>
          <w:szCs w:val="24"/>
        </w:rPr>
        <w:t xml:space="preserve">лиц, указанных в пункте </w:t>
      </w:r>
      <w:r w:rsidR="00953F0C">
        <w:rPr>
          <w:bCs/>
          <w:color w:val="000000"/>
          <w:sz w:val="24"/>
          <w:szCs w:val="24"/>
        </w:rPr>
        <w:fldChar w:fldCharType="begin"/>
      </w:r>
      <w:r w:rsidR="00953F0C">
        <w:rPr>
          <w:bCs/>
          <w:color w:val="000000"/>
          <w:sz w:val="24"/>
          <w:szCs w:val="24"/>
        </w:rPr>
        <w:instrText xml:space="preserve"> REF _Ref124771375 \r \h </w:instrText>
      </w:r>
      <w:r w:rsidR="00953F0C">
        <w:rPr>
          <w:bCs/>
          <w:color w:val="000000"/>
          <w:sz w:val="24"/>
          <w:szCs w:val="24"/>
        </w:rPr>
      </w:r>
      <w:r w:rsidR="00953F0C">
        <w:rPr>
          <w:bCs/>
          <w:color w:val="000000"/>
          <w:sz w:val="24"/>
          <w:szCs w:val="24"/>
        </w:rPr>
        <w:fldChar w:fldCharType="separate"/>
      </w:r>
      <w:r w:rsidR="007075C7">
        <w:rPr>
          <w:bCs/>
          <w:color w:val="000000"/>
          <w:sz w:val="24"/>
          <w:szCs w:val="24"/>
        </w:rPr>
        <w:t>2</w:t>
      </w:r>
      <w:r w:rsidR="00953F0C">
        <w:rPr>
          <w:bCs/>
          <w:color w:val="000000"/>
          <w:sz w:val="24"/>
          <w:szCs w:val="24"/>
        </w:rPr>
        <w:fldChar w:fldCharType="end"/>
      </w:r>
      <w:r w:rsidR="00C76F0E" w:rsidRPr="0074409D">
        <w:rPr>
          <w:bCs/>
          <w:color w:val="000000"/>
          <w:sz w:val="24"/>
          <w:szCs w:val="24"/>
        </w:rPr>
        <w:t xml:space="preserve"> </w:t>
      </w:r>
      <w:r w:rsidR="00784A24" w:rsidRPr="0074409D">
        <w:rPr>
          <w:bCs/>
          <w:color w:val="000000"/>
          <w:sz w:val="24"/>
          <w:szCs w:val="24"/>
        </w:rPr>
        <w:t>настоящего Административного регламента</w:t>
      </w:r>
      <w:r w:rsidRPr="0074409D">
        <w:rPr>
          <w:sz w:val="24"/>
          <w:szCs w:val="24"/>
        </w:rPr>
        <w:t>.</w:t>
      </w:r>
    </w:p>
    <w:p w:rsidR="00953F0C" w:rsidRDefault="00157EFA" w:rsidP="00CE0D69">
      <w:pPr>
        <w:pStyle w:val="ConsPlusNormal"/>
        <w:numPr>
          <w:ilvl w:val="3"/>
          <w:numId w:val="12"/>
        </w:numPr>
        <w:tabs>
          <w:tab w:val="left" w:pos="1276"/>
        </w:tabs>
        <w:ind w:left="0" w:firstLine="709"/>
        <w:jc w:val="both"/>
        <w:rPr>
          <w:sz w:val="24"/>
          <w:szCs w:val="24"/>
        </w:rPr>
      </w:pPr>
      <w:r w:rsidRPr="00953F0C">
        <w:rPr>
          <w:sz w:val="24"/>
          <w:szCs w:val="24"/>
        </w:rPr>
        <w:t xml:space="preserve">Срок принятия решения о предоставлении (об отказе в предоставлении) муниципальной услуги не может превышать </w:t>
      </w:r>
      <w:r w:rsidR="00504C2A" w:rsidRPr="00953F0C">
        <w:rPr>
          <w:sz w:val="24"/>
          <w:szCs w:val="24"/>
        </w:rPr>
        <w:t>пять</w:t>
      </w:r>
      <w:r w:rsidRPr="00953F0C">
        <w:rPr>
          <w:sz w:val="24"/>
          <w:szCs w:val="24"/>
        </w:rPr>
        <w:t xml:space="preserve"> рабочих дней со дня регистрации заявления</w:t>
      </w:r>
      <w:r w:rsidR="00163B71" w:rsidRPr="00953F0C">
        <w:rPr>
          <w:sz w:val="24"/>
          <w:szCs w:val="24"/>
        </w:rPr>
        <w:t xml:space="preserve"> о выдаче дубликата</w:t>
      </w:r>
      <w:r w:rsidRPr="00953F0C">
        <w:rPr>
          <w:sz w:val="24"/>
          <w:szCs w:val="24"/>
        </w:rPr>
        <w:t>.</w:t>
      </w:r>
    </w:p>
    <w:p w:rsidR="00953F0C" w:rsidRDefault="00157EFA" w:rsidP="00CE0D69">
      <w:pPr>
        <w:pStyle w:val="ConsPlusNormal"/>
        <w:numPr>
          <w:ilvl w:val="3"/>
          <w:numId w:val="12"/>
        </w:numPr>
        <w:tabs>
          <w:tab w:val="left" w:pos="1276"/>
        </w:tabs>
        <w:ind w:left="0" w:firstLine="709"/>
        <w:jc w:val="both"/>
        <w:rPr>
          <w:sz w:val="24"/>
          <w:szCs w:val="24"/>
        </w:rPr>
      </w:pPr>
      <w:r w:rsidRPr="00953F0C">
        <w:rPr>
          <w:sz w:val="24"/>
          <w:szCs w:val="24"/>
        </w:rPr>
        <w:t xml:space="preserve">При подаче заявления </w:t>
      </w:r>
      <w:r w:rsidR="00163B71" w:rsidRPr="00953F0C">
        <w:rPr>
          <w:sz w:val="24"/>
          <w:szCs w:val="24"/>
        </w:rPr>
        <w:t xml:space="preserve">о выдаче дубликата </w:t>
      </w:r>
      <w:r w:rsidRPr="00953F0C">
        <w:rPr>
          <w:sz w:val="24"/>
          <w:szCs w:val="24"/>
        </w:rPr>
        <w:t xml:space="preserve">в ходе личного приема, посредством почтового отправления решение об отказе в </w:t>
      </w:r>
      <w:r w:rsidR="00163B71" w:rsidRPr="00953F0C">
        <w:rPr>
          <w:sz w:val="24"/>
          <w:szCs w:val="24"/>
        </w:rPr>
        <w:t xml:space="preserve">выдаче дубликата </w:t>
      </w:r>
      <w:r w:rsidRPr="00953F0C">
        <w:rPr>
          <w:sz w:val="24"/>
          <w:szCs w:val="24"/>
        </w:rPr>
        <w:t>выдается заявителю на руки или направляется посредством почтового отправления.</w:t>
      </w:r>
    </w:p>
    <w:p w:rsidR="00953F0C" w:rsidRDefault="00157EFA" w:rsidP="00CE0D69">
      <w:pPr>
        <w:pStyle w:val="ConsPlusNormal"/>
        <w:numPr>
          <w:ilvl w:val="3"/>
          <w:numId w:val="12"/>
        </w:numPr>
        <w:tabs>
          <w:tab w:val="left" w:pos="1276"/>
        </w:tabs>
        <w:ind w:left="0" w:firstLine="709"/>
        <w:jc w:val="both"/>
        <w:rPr>
          <w:sz w:val="24"/>
          <w:szCs w:val="24"/>
        </w:rPr>
      </w:pPr>
      <w:r w:rsidRPr="00953F0C">
        <w:rPr>
          <w:sz w:val="24"/>
          <w:szCs w:val="24"/>
        </w:rPr>
        <w:t xml:space="preserve">При подаче заявления </w:t>
      </w:r>
      <w:r w:rsidR="00163B71" w:rsidRPr="00953F0C">
        <w:rPr>
          <w:sz w:val="24"/>
          <w:szCs w:val="24"/>
        </w:rPr>
        <w:t xml:space="preserve">о выдаче дубликата </w:t>
      </w:r>
      <w:r w:rsidRPr="00953F0C">
        <w:rPr>
          <w:sz w:val="24"/>
          <w:szCs w:val="24"/>
        </w:rPr>
        <w:t xml:space="preserve">посредством </w:t>
      </w:r>
      <w:r w:rsidR="00163B71" w:rsidRPr="00953F0C">
        <w:rPr>
          <w:sz w:val="24"/>
          <w:szCs w:val="24"/>
        </w:rPr>
        <w:t>Единого портала, регионального портала</w:t>
      </w:r>
      <w:r w:rsidRPr="00953F0C">
        <w:rPr>
          <w:sz w:val="24"/>
          <w:szCs w:val="24"/>
        </w:rPr>
        <w:t xml:space="preserve"> направление заявителю решения об отказе </w:t>
      </w:r>
      <w:r w:rsidR="00163B71" w:rsidRPr="00953F0C">
        <w:rPr>
          <w:sz w:val="24"/>
          <w:szCs w:val="24"/>
        </w:rPr>
        <w:t>в выдаче дубликата</w:t>
      </w:r>
      <w:r w:rsidRPr="00953F0C">
        <w:rPr>
          <w:sz w:val="24"/>
          <w:szCs w:val="24"/>
        </w:rPr>
        <w:t xml:space="preserve"> осуществляется в личный кабинет заявителя на </w:t>
      </w:r>
      <w:r w:rsidR="00163B71" w:rsidRPr="00953F0C">
        <w:rPr>
          <w:sz w:val="24"/>
          <w:szCs w:val="24"/>
        </w:rPr>
        <w:t>Едином портале, региональном портале</w:t>
      </w:r>
      <w:r w:rsidRPr="00953F0C">
        <w:rPr>
          <w:sz w:val="24"/>
          <w:szCs w:val="24"/>
        </w:rPr>
        <w:t xml:space="preserve"> (статус заявления обновляется до статуса </w:t>
      </w:r>
      <w:r w:rsidR="0074409D" w:rsidRPr="00953F0C">
        <w:rPr>
          <w:sz w:val="24"/>
          <w:szCs w:val="24"/>
        </w:rPr>
        <w:t>«</w:t>
      </w:r>
      <w:r w:rsidRPr="00953F0C">
        <w:rPr>
          <w:sz w:val="24"/>
          <w:szCs w:val="24"/>
        </w:rPr>
        <w:t>Услуга оказана</w:t>
      </w:r>
      <w:r w:rsidR="0074409D" w:rsidRPr="00953F0C">
        <w:rPr>
          <w:sz w:val="24"/>
          <w:szCs w:val="24"/>
        </w:rPr>
        <w:t>»</w:t>
      </w:r>
      <w:r w:rsidRPr="00953F0C">
        <w:rPr>
          <w:sz w:val="24"/>
          <w:szCs w:val="24"/>
        </w:rPr>
        <w:t>).</w:t>
      </w:r>
    </w:p>
    <w:p w:rsidR="00953F0C" w:rsidRDefault="00157EFA" w:rsidP="00CE0D69">
      <w:pPr>
        <w:pStyle w:val="ConsPlusNormal"/>
        <w:numPr>
          <w:ilvl w:val="3"/>
          <w:numId w:val="12"/>
        </w:numPr>
        <w:tabs>
          <w:tab w:val="left" w:pos="1276"/>
        </w:tabs>
        <w:ind w:left="0" w:firstLine="709"/>
        <w:jc w:val="both"/>
        <w:rPr>
          <w:sz w:val="24"/>
          <w:szCs w:val="24"/>
        </w:rPr>
      </w:pPr>
      <w:r w:rsidRPr="00953F0C">
        <w:rPr>
          <w:sz w:val="24"/>
          <w:szCs w:val="24"/>
        </w:rPr>
        <w:t>При подаче заявления</w:t>
      </w:r>
      <w:r w:rsidR="00163B71" w:rsidRPr="00953F0C">
        <w:rPr>
          <w:sz w:val="24"/>
          <w:szCs w:val="24"/>
        </w:rPr>
        <w:t xml:space="preserve"> о выдаче дубликата</w:t>
      </w:r>
      <w:r w:rsidRPr="00953F0C">
        <w:rPr>
          <w:sz w:val="24"/>
          <w:szCs w:val="24"/>
        </w:rPr>
        <w:t xml:space="preserve"> </w:t>
      </w:r>
      <w:r w:rsidR="00163B71" w:rsidRPr="00953F0C">
        <w:rPr>
          <w:sz w:val="24"/>
          <w:szCs w:val="24"/>
        </w:rPr>
        <w:t xml:space="preserve">через многофункциональный центр </w:t>
      </w:r>
      <w:r w:rsidRPr="00953F0C">
        <w:rPr>
          <w:sz w:val="24"/>
          <w:szCs w:val="24"/>
        </w:rPr>
        <w:t xml:space="preserve">решение об отказе в </w:t>
      </w:r>
      <w:r w:rsidR="00163B71" w:rsidRPr="00953F0C">
        <w:rPr>
          <w:sz w:val="24"/>
          <w:szCs w:val="24"/>
        </w:rPr>
        <w:t>выдаче дубликата</w:t>
      </w:r>
      <w:r w:rsidRPr="00953F0C">
        <w:rPr>
          <w:sz w:val="24"/>
          <w:szCs w:val="24"/>
        </w:rPr>
        <w:t xml:space="preserve"> направляется в многофункциональный центр.</w:t>
      </w:r>
    </w:p>
    <w:p w:rsidR="00157EFA" w:rsidRPr="00953F0C" w:rsidRDefault="00157EFA" w:rsidP="00CE0D69">
      <w:pPr>
        <w:pStyle w:val="ConsPlusNormal"/>
        <w:numPr>
          <w:ilvl w:val="3"/>
          <w:numId w:val="12"/>
        </w:numPr>
        <w:tabs>
          <w:tab w:val="left" w:pos="1276"/>
        </w:tabs>
        <w:ind w:left="0" w:firstLine="709"/>
        <w:jc w:val="both"/>
        <w:rPr>
          <w:sz w:val="24"/>
          <w:szCs w:val="24"/>
        </w:rPr>
      </w:pPr>
      <w:r w:rsidRPr="00953F0C">
        <w:rPr>
          <w:sz w:val="24"/>
          <w:szCs w:val="24"/>
        </w:rPr>
        <w:t xml:space="preserve">Срок выдачи (направления) заявителю решения об отказе в </w:t>
      </w:r>
      <w:r w:rsidR="00F2625C" w:rsidRPr="00953F0C">
        <w:rPr>
          <w:sz w:val="24"/>
          <w:szCs w:val="24"/>
        </w:rPr>
        <w:t>выдаче дубликата</w:t>
      </w:r>
      <w:r w:rsidRPr="00953F0C">
        <w:rPr>
          <w:sz w:val="24"/>
          <w:szCs w:val="24"/>
        </w:rPr>
        <w:t xml:space="preserve"> исчисляется со дня принят</w:t>
      </w:r>
      <w:r w:rsidR="00F2625C" w:rsidRPr="00953F0C">
        <w:rPr>
          <w:sz w:val="24"/>
          <w:szCs w:val="24"/>
        </w:rPr>
        <w:t>ия такого решения и составляет один</w:t>
      </w:r>
      <w:r w:rsidRPr="00953F0C">
        <w:rPr>
          <w:sz w:val="24"/>
          <w:szCs w:val="24"/>
        </w:rPr>
        <w:t xml:space="preserve"> рабочий день, но не превышает срок, установленный в </w:t>
      </w:r>
      <w:r w:rsidR="00F2625C" w:rsidRPr="00953F0C">
        <w:rPr>
          <w:sz w:val="24"/>
          <w:szCs w:val="24"/>
        </w:rPr>
        <w:t xml:space="preserve">пункте </w:t>
      </w:r>
      <w:r w:rsidR="00953F0C">
        <w:rPr>
          <w:sz w:val="24"/>
          <w:szCs w:val="24"/>
        </w:rPr>
        <w:fldChar w:fldCharType="begin"/>
      </w:r>
      <w:r w:rsidR="00953F0C">
        <w:rPr>
          <w:sz w:val="24"/>
          <w:szCs w:val="24"/>
        </w:rPr>
        <w:instrText xml:space="preserve"> REF _Ref124839812 \r \h </w:instrText>
      </w:r>
      <w:r w:rsidR="00953F0C">
        <w:rPr>
          <w:sz w:val="24"/>
          <w:szCs w:val="24"/>
        </w:rPr>
      </w:r>
      <w:r w:rsidR="00953F0C">
        <w:rPr>
          <w:sz w:val="24"/>
          <w:szCs w:val="24"/>
        </w:rPr>
        <w:fldChar w:fldCharType="separate"/>
      </w:r>
      <w:r w:rsidR="007075C7">
        <w:rPr>
          <w:sz w:val="24"/>
          <w:szCs w:val="24"/>
        </w:rPr>
        <w:t>42</w:t>
      </w:r>
      <w:r w:rsidR="00953F0C">
        <w:rPr>
          <w:sz w:val="24"/>
          <w:szCs w:val="24"/>
        </w:rPr>
        <w:fldChar w:fldCharType="end"/>
      </w:r>
      <w:r w:rsidRPr="00953F0C">
        <w:rPr>
          <w:sz w:val="24"/>
          <w:szCs w:val="24"/>
        </w:rPr>
        <w:t xml:space="preserve"> настоящего Административного регламента.</w:t>
      </w:r>
    </w:p>
    <w:p w:rsidR="00157EFA" w:rsidRPr="0074409D" w:rsidRDefault="00157EFA" w:rsidP="003F6DA3">
      <w:pPr>
        <w:pStyle w:val="ConsPlusNormal"/>
        <w:jc w:val="both"/>
        <w:rPr>
          <w:sz w:val="24"/>
          <w:szCs w:val="24"/>
          <w:highlight w:val="yellow"/>
        </w:rPr>
      </w:pPr>
    </w:p>
    <w:p w:rsidR="00157EFA" w:rsidRPr="0074409D" w:rsidRDefault="00157EFA" w:rsidP="00AC1403">
      <w:pPr>
        <w:pStyle w:val="ConsPlusTitle"/>
        <w:jc w:val="center"/>
        <w:outlineLvl w:val="5"/>
        <w:rPr>
          <w:rFonts w:ascii="Times New Roman" w:hAnsi="Times New Roman" w:cs="Times New Roman"/>
        </w:rPr>
      </w:pPr>
      <w:r w:rsidRPr="0074409D">
        <w:rPr>
          <w:rFonts w:ascii="Times New Roman" w:hAnsi="Times New Roman" w:cs="Times New Roman"/>
        </w:rPr>
        <w:t>Предоставление результата муниципальной услуги</w:t>
      </w:r>
    </w:p>
    <w:p w:rsidR="00157EFA" w:rsidRPr="0074409D" w:rsidRDefault="00157EFA" w:rsidP="00AC1403">
      <w:pPr>
        <w:pStyle w:val="ConsPlusNormal"/>
        <w:jc w:val="both"/>
        <w:rPr>
          <w:sz w:val="24"/>
          <w:szCs w:val="24"/>
        </w:rPr>
      </w:pPr>
    </w:p>
    <w:p w:rsidR="00817517" w:rsidRDefault="00157EFA" w:rsidP="00CE0D69">
      <w:pPr>
        <w:pStyle w:val="ConsPlusNormal"/>
        <w:numPr>
          <w:ilvl w:val="3"/>
          <w:numId w:val="12"/>
        </w:numPr>
        <w:tabs>
          <w:tab w:val="left" w:pos="1276"/>
        </w:tabs>
        <w:ind w:left="0" w:firstLine="709"/>
        <w:jc w:val="both"/>
        <w:rPr>
          <w:sz w:val="24"/>
          <w:szCs w:val="24"/>
        </w:rPr>
      </w:pPr>
      <w:r w:rsidRPr="0074409D">
        <w:rPr>
          <w:sz w:val="24"/>
          <w:szCs w:val="24"/>
        </w:rPr>
        <w:t xml:space="preserve">Основанием для начала выполнения административной процедуры является подписание </w:t>
      </w:r>
      <w:r w:rsidR="00817517" w:rsidRPr="00817517">
        <w:rPr>
          <w:sz w:val="24"/>
          <w:szCs w:val="24"/>
        </w:rPr>
        <w:t>главой администрации Сегежского муниципального района, или лицом, исполняющ</w:t>
      </w:r>
      <w:r w:rsidR="003633F4">
        <w:rPr>
          <w:sz w:val="24"/>
          <w:szCs w:val="24"/>
        </w:rPr>
        <w:t>и</w:t>
      </w:r>
      <w:r w:rsidR="00817517" w:rsidRPr="00817517">
        <w:rPr>
          <w:sz w:val="24"/>
          <w:szCs w:val="24"/>
        </w:rPr>
        <w:t>м его обязанности</w:t>
      </w:r>
      <w:r w:rsidR="00817517">
        <w:rPr>
          <w:sz w:val="24"/>
          <w:szCs w:val="24"/>
        </w:rPr>
        <w:t xml:space="preserve">, </w:t>
      </w:r>
      <w:r w:rsidRPr="0074409D">
        <w:rPr>
          <w:sz w:val="24"/>
          <w:szCs w:val="24"/>
        </w:rPr>
        <w:t>дубликата.</w:t>
      </w:r>
    </w:p>
    <w:p w:rsidR="00157EFA" w:rsidRPr="00817517" w:rsidRDefault="00157EFA" w:rsidP="00CE0D69">
      <w:pPr>
        <w:pStyle w:val="ConsPlusNormal"/>
        <w:numPr>
          <w:ilvl w:val="3"/>
          <w:numId w:val="12"/>
        </w:numPr>
        <w:tabs>
          <w:tab w:val="left" w:pos="1276"/>
        </w:tabs>
        <w:ind w:left="0" w:firstLine="709"/>
        <w:jc w:val="both"/>
        <w:rPr>
          <w:sz w:val="24"/>
          <w:szCs w:val="24"/>
        </w:rPr>
      </w:pPr>
      <w:r w:rsidRPr="00817517">
        <w:rPr>
          <w:sz w:val="24"/>
          <w:szCs w:val="24"/>
        </w:rPr>
        <w:t>Заявитель по его выбору вправе получить дубликат одним из следующих способов:</w:t>
      </w:r>
    </w:p>
    <w:p w:rsidR="00817517" w:rsidRDefault="00157EFA" w:rsidP="00CE0D69">
      <w:pPr>
        <w:pStyle w:val="ConsPlusNormal"/>
        <w:numPr>
          <w:ilvl w:val="0"/>
          <w:numId w:val="13"/>
        </w:numPr>
        <w:tabs>
          <w:tab w:val="left" w:pos="1276"/>
        </w:tabs>
        <w:jc w:val="both"/>
        <w:rPr>
          <w:sz w:val="24"/>
          <w:szCs w:val="24"/>
        </w:rPr>
      </w:pPr>
      <w:r w:rsidRPr="0074409D">
        <w:rPr>
          <w:sz w:val="24"/>
          <w:szCs w:val="24"/>
        </w:rPr>
        <w:t>на бумажном носителе;</w:t>
      </w:r>
    </w:p>
    <w:p w:rsidR="00817517" w:rsidRDefault="00157EFA" w:rsidP="00CE0D69">
      <w:pPr>
        <w:pStyle w:val="ConsPlusNormal"/>
        <w:numPr>
          <w:ilvl w:val="0"/>
          <w:numId w:val="13"/>
        </w:numPr>
        <w:tabs>
          <w:tab w:val="left" w:pos="1276"/>
        </w:tabs>
        <w:ind w:left="0" w:firstLine="709"/>
        <w:jc w:val="both"/>
        <w:rPr>
          <w:sz w:val="24"/>
          <w:szCs w:val="24"/>
        </w:rPr>
      </w:pPr>
      <w:r w:rsidRPr="00817517">
        <w:rPr>
          <w:sz w:val="24"/>
          <w:szCs w:val="24"/>
        </w:rPr>
        <w:t>в форме электронного документа, подписанного с использованием усиленной квалифицированной электронной подписи</w:t>
      </w:r>
      <w:r w:rsidR="00817517" w:rsidRPr="00817517">
        <w:rPr>
          <w:sz w:val="24"/>
          <w:szCs w:val="24"/>
        </w:rPr>
        <w:t xml:space="preserve"> главой администрации Сегежского муниципального района или лицом, исполняющ</w:t>
      </w:r>
      <w:r w:rsidR="003633F4">
        <w:rPr>
          <w:sz w:val="24"/>
          <w:szCs w:val="24"/>
        </w:rPr>
        <w:t>и</w:t>
      </w:r>
      <w:r w:rsidR="00817517" w:rsidRPr="00817517">
        <w:rPr>
          <w:sz w:val="24"/>
          <w:szCs w:val="24"/>
        </w:rPr>
        <w:t>м его обязанности</w:t>
      </w:r>
      <w:r w:rsidRPr="00817517">
        <w:rPr>
          <w:sz w:val="24"/>
          <w:szCs w:val="24"/>
        </w:rPr>
        <w:t>.</w:t>
      </w:r>
    </w:p>
    <w:p w:rsidR="00817517" w:rsidRDefault="00157EFA" w:rsidP="00E26F92">
      <w:pPr>
        <w:pStyle w:val="ConsPlusNormal"/>
        <w:numPr>
          <w:ilvl w:val="0"/>
          <w:numId w:val="32"/>
        </w:numPr>
        <w:tabs>
          <w:tab w:val="left" w:pos="1276"/>
        </w:tabs>
        <w:ind w:left="0" w:firstLine="709"/>
        <w:jc w:val="both"/>
        <w:rPr>
          <w:sz w:val="24"/>
          <w:szCs w:val="24"/>
        </w:rPr>
      </w:pPr>
      <w:r w:rsidRPr="00817517">
        <w:rPr>
          <w:sz w:val="24"/>
          <w:szCs w:val="24"/>
        </w:rPr>
        <w:t xml:space="preserve">При подаче заявления </w:t>
      </w:r>
      <w:r w:rsidR="00A61124" w:rsidRPr="00817517">
        <w:rPr>
          <w:sz w:val="24"/>
          <w:szCs w:val="24"/>
        </w:rPr>
        <w:t xml:space="preserve">о выдаче дубликата </w:t>
      </w:r>
      <w:r w:rsidRPr="00817517">
        <w:rPr>
          <w:sz w:val="24"/>
          <w:szCs w:val="24"/>
        </w:rPr>
        <w:t>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rsidR="00817517" w:rsidRDefault="00157EFA" w:rsidP="00E26F92">
      <w:pPr>
        <w:pStyle w:val="ConsPlusNormal"/>
        <w:numPr>
          <w:ilvl w:val="0"/>
          <w:numId w:val="32"/>
        </w:numPr>
        <w:tabs>
          <w:tab w:val="left" w:pos="1276"/>
        </w:tabs>
        <w:ind w:left="0" w:firstLine="709"/>
        <w:jc w:val="both"/>
        <w:rPr>
          <w:sz w:val="24"/>
          <w:szCs w:val="24"/>
        </w:rPr>
      </w:pPr>
      <w:r w:rsidRPr="00817517">
        <w:rPr>
          <w:sz w:val="24"/>
          <w:szCs w:val="24"/>
        </w:rPr>
        <w:t>При подаче заявления</w:t>
      </w:r>
      <w:r w:rsidR="00A61124" w:rsidRPr="00817517">
        <w:rPr>
          <w:sz w:val="24"/>
          <w:szCs w:val="24"/>
        </w:rPr>
        <w:t xml:space="preserve"> о выдаче дубликата</w:t>
      </w:r>
      <w:r w:rsidRPr="00817517">
        <w:rPr>
          <w:sz w:val="24"/>
          <w:szCs w:val="24"/>
        </w:rPr>
        <w:t xml:space="preserve"> посредством </w:t>
      </w:r>
      <w:r w:rsidR="00A61124" w:rsidRPr="00817517">
        <w:rPr>
          <w:sz w:val="24"/>
          <w:szCs w:val="24"/>
        </w:rPr>
        <w:t xml:space="preserve">Единого портала, регионального портала </w:t>
      </w:r>
      <w:r w:rsidRPr="00817517">
        <w:rPr>
          <w:sz w:val="24"/>
          <w:szCs w:val="24"/>
        </w:rPr>
        <w:t xml:space="preserve">направление заявителю дубликата осуществляется в личный кабинет заявителя на </w:t>
      </w:r>
      <w:r w:rsidR="00A61124" w:rsidRPr="00817517">
        <w:rPr>
          <w:sz w:val="24"/>
          <w:szCs w:val="24"/>
        </w:rPr>
        <w:t xml:space="preserve">Единый портал, региональный портал </w:t>
      </w:r>
      <w:r w:rsidRPr="00817517">
        <w:rPr>
          <w:sz w:val="24"/>
          <w:szCs w:val="24"/>
        </w:rPr>
        <w:t xml:space="preserve">(статус заявления обновляется до статуса </w:t>
      </w:r>
      <w:r w:rsidR="00E80D54" w:rsidRPr="00817517">
        <w:rPr>
          <w:sz w:val="24"/>
          <w:szCs w:val="24"/>
        </w:rPr>
        <w:t>«</w:t>
      </w:r>
      <w:r w:rsidRPr="00817517">
        <w:rPr>
          <w:sz w:val="24"/>
          <w:szCs w:val="24"/>
        </w:rPr>
        <w:t>Услуга оказана</w:t>
      </w:r>
      <w:r w:rsidR="00E80D54" w:rsidRPr="00817517">
        <w:rPr>
          <w:sz w:val="24"/>
          <w:szCs w:val="24"/>
        </w:rPr>
        <w:t>»</w:t>
      </w:r>
      <w:r w:rsidRPr="00817517">
        <w:rPr>
          <w:sz w:val="24"/>
          <w:szCs w:val="24"/>
        </w:rPr>
        <w:t>).</w:t>
      </w:r>
    </w:p>
    <w:p w:rsidR="004E1843" w:rsidRDefault="00157EFA" w:rsidP="00E26F92">
      <w:pPr>
        <w:pStyle w:val="ConsPlusNormal"/>
        <w:numPr>
          <w:ilvl w:val="0"/>
          <w:numId w:val="32"/>
        </w:numPr>
        <w:tabs>
          <w:tab w:val="left" w:pos="1276"/>
        </w:tabs>
        <w:ind w:left="0" w:firstLine="709"/>
        <w:jc w:val="both"/>
        <w:rPr>
          <w:sz w:val="24"/>
          <w:szCs w:val="24"/>
        </w:rPr>
      </w:pPr>
      <w:r w:rsidRPr="00817517">
        <w:rPr>
          <w:sz w:val="24"/>
          <w:szCs w:val="24"/>
        </w:rPr>
        <w:t xml:space="preserve">При подаче заявления </w:t>
      </w:r>
      <w:r w:rsidR="00A61124" w:rsidRPr="00817517">
        <w:rPr>
          <w:sz w:val="24"/>
          <w:szCs w:val="24"/>
        </w:rPr>
        <w:t xml:space="preserve">о выдаче дубликата через многофункциональный центр </w:t>
      </w:r>
      <w:r w:rsidRPr="00817517">
        <w:rPr>
          <w:sz w:val="24"/>
          <w:szCs w:val="24"/>
        </w:rPr>
        <w:t>дубликат направляется в многофункциональный центр.</w:t>
      </w:r>
    </w:p>
    <w:p w:rsidR="00157EFA" w:rsidRPr="004E1843" w:rsidRDefault="00157EFA" w:rsidP="00E26F92">
      <w:pPr>
        <w:pStyle w:val="ConsPlusNormal"/>
        <w:numPr>
          <w:ilvl w:val="0"/>
          <w:numId w:val="32"/>
        </w:numPr>
        <w:tabs>
          <w:tab w:val="left" w:pos="1276"/>
        </w:tabs>
        <w:ind w:left="0" w:firstLine="709"/>
        <w:jc w:val="both"/>
        <w:rPr>
          <w:sz w:val="24"/>
          <w:szCs w:val="24"/>
        </w:rPr>
      </w:pPr>
      <w:r w:rsidRPr="004E1843">
        <w:rPr>
          <w:sz w:val="24"/>
          <w:szCs w:val="24"/>
        </w:rPr>
        <w:t>Срок предоставления заявителю результата муниципальной услуги исчисляется со дня принятия решения о предост</w:t>
      </w:r>
      <w:r w:rsidR="00A61124" w:rsidRPr="004E1843">
        <w:rPr>
          <w:sz w:val="24"/>
          <w:szCs w:val="24"/>
        </w:rPr>
        <w:t>авлении дубликата и составляет один</w:t>
      </w:r>
      <w:r w:rsidRPr="004E1843">
        <w:rPr>
          <w:sz w:val="24"/>
          <w:szCs w:val="24"/>
        </w:rPr>
        <w:t xml:space="preserve"> </w:t>
      </w:r>
      <w:r w:rsidRPr="004E1843">
        <w:rPr>
          <w:sz w:val="24"/>
          <w:szCs w:val="24"/>
        </w:rPr>
        <w:lastRenderedPageBreak/>
        <w:t xml:space="preserve">рабочий день, но не превышает срок, установленный в </w:t>
      </w:r>
      <w:r w:rsidR="00A61124" w:rsidRPr="004E1843">
        <w:rPr>
          <w:sz w:val="24"/>
          <w:szCs w:val="24"/>
        </w:rPr>
        <w:t xml:space="preserve">пункте </w:t>
      </w:r>
      <w:r w:rsidR="004E1843">
        <w:rPr>
          <w:sz w:val="24"/>
          <w:szCs w:val="24"/>
        </w:rPr>
        <w:fldChar w:fldCharType="begin"/>
      </w:r>
      <w:r w:rsidR="004E1843">
        <w:rPr>
          <w:sz w:val="24"/>
          <w:szCs w:val="24"/>
        </w:rPr>
        <w:instrText xml:space="preserve"> REF _Ref124839812 \r \h </w:instrText>
      </w:r>
      <w:r w:rsidR="004E1843">
        <w:rPr>
          <w:sz w:val="24"/>
          <w:szCs w:val="24"/>
        </w:rPr>
      </w:r>
      <w:r w:rsidR="004E1843">
        <w:rPr>
          <w:sz w:val="24"/>
          <w:szCs w:val="24"/>
        </w:rPr>
        <w:fldChar w:fldCharType="separate"/>
      </w:r>
      <w:r w:rsidR="007075C7">
        <w:rPr>
          <w:sz w:val="24"/>
          <w:szCs w:val="24"/>
        </w:rPr>
        <w:t>42</w:t>
      </w:r>
      <w:r w:rsidR="004E1843">
        <w:rPr>
          <w:sz w:val="24"/>
          <w:szCs w:val="24"/>
        </w:rPr>
        <w:fldChar w:fldCharType="end"/>
      </w:r>
      <w:r w:rsidR="00A61124" w:rsidRPr="004E1843">
        <w:rPr>
          <w:sz w:val="24"/>
          <w:szCs w:val="24"/>
        </w:rPr>
        <w:t xml:space="preserve"> </w:t>
      </w:r>
      <w:r w:rsidRPr="004E1843">
        <w:rPr>
          <w:sz w:val="24"/>
          <w:szCs w:val="24"/>
        </w:rPr>
        <w:t>настоящего Административного регламента.</w:t>
      </w:r>
    </w:p>
    <w:p w:rsidR="00157EFA" w:rsidRPr="0074409D" w:rsidRDefault="00157EFA" w:rsidP="003F6DA3">
      <w:pPr>
        <w:pStyle w:val="ConsPlusNormal"/>
        <w:jc w:val="both"/>
        <w:rPr>
          <w:sz w:val="24"/>
          <w:szCs w:val="24"/>
        </w:rPr>
      </w:pPr>
    </w:p>
    <w:p w:rsidR="00157EFA" w:rsidRPr="00E80D54" w:rsidRDefault="00157EFA" w:rsidP="00AC1403">
      <w:pPr>
        <w:pStyle w:val="ConsPlusTitle"/>
        <w:jc w:val="center"/>
        <w:outlineLvl w:val="5"/>
        <w:rPr>
          <w:rFonts w:ascii="Times New Roman" w:hAnsi="Times New Roman" w:cs="Times New Roman"/>
        </w:rPr>
      </w:pPr>
      <w:r w:rsidRPr="00E80D54">
        <w:rPr>
          <w:rFonts w:ascii="Times New Roman" w:hAnsi="Times New Roman" w:cs="Times New Roman"/>
        </w:rPr>
        <w:t>Получение дополнительных сведений от заявителя</w:t>
      </w:r>
    </w:p>
    <w:p w:rsidR="00157EFA" w:rsidRPr="00E80D54" w:rsidRDefault="00157EFA" w:rsidP="00AC1403">
      <w:pPr>
        <w:pStyle w:val="ConsPlusNormal"/>
        <w:jc w:val="both"/>
        <w:rPr>
          <w:sz w:val="24"/>
          <w:szCs w:val="24"/>
        </w:rPr>
      </w:pPr>
    </w:p>
    <w:p w:rsidR="00157EFA" w:rsidRPr="00E80D54" w:rsidRDefault="00157EFA" w:rsidP="00E26F92">
      <w:pPr>
        <w:pStyle w:val="ConsPlusNormal"/>
        <w:numPr>
          <w:ilvl w:val="0"/>
          <w:numId w:val="32"/>
        </w:numPr>
        <w:tabs>
          <w:tab w:val="left" w:pos="1276"/>
        </w:tabs>
        <w:ind w:left="0" w:firstLine="709"/>
        <w:jc w:val="both"/>
        <w:rPr>
          <w:sz w:val="24"/>
          <w:szCs w:val="24"/>
        </w:rPr>
      </w:pPr>
      <w:r w:rsidRPr="00E80D54">
        <w:rPr>
          <w:sz w:val="24"/>
          <w:szCs w:val="24"/>
        </w:rPr>
        <w:t>Получение дополнительных сведений от заявителя не предусмотрено.</w:t>
      </w:r>
    </w:p>
    <w:p w:rsidR="00157EFA" w:rsidRPr="00E80D54" w:rsidRDefault="00157EFA" w:rsidP="00F72891">
      <w:pPr>
        <w:pStyle w:val="ConsPlusNormal"/>
        <w:jc w:val="both"/>
        <w:rPr>
          <w:sz w:val="24"/>
          <w:szCs w:val="24"/>
        </w:rPr>
      </w:pPr>
    </w:p>
    <w:p w:rsidR="00157EFA" w:rsidRPr="00E80D54" w:rsidRDefault="00157EFA" w:rsidP="008F57C6">
      <w:pPr>
        <w:pStyle w:val="ConsPlusTitle"/>
        <w:jc w:val="center"/>
        <w:outlineLvl w:val="5"/>
        <w:rPr>
          <w:rFonts w:ascii="Times New Roman" w:hAnsi="Times New Roman" w:cs="Times New Roman"/>
        </w:rPr>
      </w:pPr>
      <w:r w:rsidRPr="00E80D54">
        <w:rPr>
          <w:rFonts w:ascii="Times New Roman" w:hAnsi="Times New Roman" w:cs="Times New Roman"/>
        </w:rPr>
        <w:t>Максимальный срок предоставления муниципальной услуги</w:t>
      </w:r>
    </w:p>
    <w:p w:rsidR="00157EFA" w:rsidRPr="00E80D54" w:rsidRDefault="00157EFA" w:rsidP="008F57C6">
      <w:pPr>
        <w:pStyle w:val="ConsPlusNormal"/>
        <w:jc w:val="both"/>
        <w:rPr>
          <w:sz w:val="24"/>
          <w:szCs w:val="24"/>
        </w:rPr>
      </w:pPr>
    </w:p>
    <w:p w:rsidR="00157EFA" w:rsidRPr="00E80D54" w:rsidRDefault="00157EFA" w:rsidP="00E26F92">
      <w:pPr>
        <w:pStyle w:val="ConsPlusNormal"/>
        <w:numPr>
          <w:ilvl w:val="0"/>
          <w:numId w:val="32"/>
        </w:numPr>
        <w:tabs>
          <w:tab w:val="left" w:pos="1276"/>
        </w:tabs>
        <w:ind w:left="0" w:firstLine="709"/>
        <w:jc w:val="both"/>
        <w:rPr>
          <w:sz w:val="24"/>
          <w:szCs w:val="24"/>
        </w:rPr>
      </w:pPr>
      <w:r w:rsidRPr="00E80D54">
        <w:rPr>
          <w:sz w:val="24"/>
          <w:szCs w:val="24"/>
        </w:rPr>
        <w:t xml:space="preserve">Срок предоставления муниципальной услуги указан в </w:t>
      </w:r>
      <w:r w:rsidR="00AC146D" w:rsidRPr="00E80D54">
        <w:rPr>
          <w:sz w:val="24"/>
          <w:szCs w:val="24"/>
        </w:rPr>
        <w:t xml:space="preserve">пункте </w:t>
      </w:r>
      <w:r w:rsidR="004E1843">
        <w:rPr>
          <w:sz w:val="24"/>
          <w:szCs w:val="24"/>
        </w:rPr>
        <w:fldChar w:fldCharType="begin"/>
      </w:r>
      <w:r w:rsidR="004E1843">
        <w:rPr>
          <w:sz w:val="24"/>
          <w:szCs w:val="24"/>
        </w:rPr>
        <w:instrText xml:space="preserve"> REF _Ref124839812 \r \h </w:instrText>
      </w:r>
      <w:r w:rsidR="004E1843">
        <w:rPr>
          <w:sz w:val="24"/>
          <w:szCs w:val="24"/>
        </w:rPr>
      </w:r>
      <w:r w:rsidR="004E1843">
        <w:rPr>
          <w:sz w:val="24"/>
          <w:szCs w:val="24"/>
        </w:rPr>
        <w:fldChar w:fldCharType="separate"/>
      </w:r>
      <w:r w:rsidR="007075C7">
        <w:rPr>
          <w:sz w:val="24"/>
          <w:szCs w:val="24"/>
        </w:rPr>
        <w:t>42</w:t>
      </w:r>
      <w:r w:rsidR="004E1843">
        <w:rPr>
          <w:sz w:val="24"/>
          <w:szCs w:val="24"/>
        </w:rPr>
        <w:fldChar w:fldCharType="end"/>
      </w:r>
      <w:r w:rsidR="00AC146D" w:rsidRPr="00E80D54">
        <w:rPr>
          <w:sz w:val="24"/>
          <w:szCs w:val="24"/>
        </w:rPr>
        <w:t xml:space="preserve"> </w:t>
      </w:r>
      <w:r w:rsidRPr="00E80D54">
        <w:rPr>
          <w:sz w:val="24"/>
          <w:szCs w:val="24"/>
        </w:rPr>
        <w:t>настоящего Административного регламента.</w:t>
      </w:r>
    </w:p>
    <w:p w:rsidR="00157EFA" w:rsidRPr="00E80D54" w:rsidRDefault="00157EFA" w:rsidP="00ED783F">
      <w:pPr>
        <w:pStyle w:val="ConsPlusNormal"/>
        <w:ind w:firstLine="540"/>
        <w:jc w:val="both"/>
        <w:rPr>
          <w:sz w:val="24"/>
          <w:szCs w:val="24"/>
        </w:rPr>
      </w:pPr>
    </w:p>
    <w:p w:rsidR="00D5797A" w:rsidRPr="00E80D54" w:rsidRDefault="00D5797A" w:rsidP="00ED783F">
      <w:pPr>
        <w:pStyle w:val="ConsPlusTitle"/>
        <w:jc w:val="center"/>
        <w:outlineLvl w:val="3"/>
        <w:rPr>
          <w:rFonts w:ascii="Times New Roman" w:hAnsi="Times New Roman" w:cs="Times New Roman"/>
        </w:rPr>
      </w:pPr>
      <w:r w:rsidRPr="00E80D54">
        <w:rPr>
          <w:rFonts w:ascii="Times New Roman" w:hAnsi="Times New Roman" w:cs="Times New Roman"/>
        </w:rPr>
        <w:t>Вариант 3</w:t>
      </w:r>
    </w:p>
    <w:p w:rsidR="00D5797A" w:rsidRPr="00BA3973" w:rsidRDefault="00D5797A" w:rsidP="00ED783F">
      <w:pPr>
        <w:pStyle w:val="ConsPlusNormal"/>
        <w:jc w:val="both"/>
      </w:pPr>
    </w:p>
    <w:p w:rsidR="00D5797A" w:rsidRPr="00E80D54" w:rsidRDefault="00D5797A" w:rsidP="00E26F92">
      <w:pPr>
        <w:pStyle w:val="ConsPlusNormal"/>
        <w:numPr>
          <w:ilvl w:val="0"/>
          <w:numId w:val="32"/>
        </w:numPr>
        <w:tabs>
          <w:tab w:val="left" w:pos="1276"/>
        </w:tabs>
        <w:ind w:left="0" w:firstLine="709"/>
        <w:jc w:val="both"/>
        <w:rPr>
          <w:sz w:val="24"/>
          <w:szCs w:val="24"/>
        </w:rPr>
      </w:pPr>
      <w:r w:rsidRPr="00E80D54">
        <w:rPr>
          <w:sz w:val="24"/>
          <w:szCs w:val="24"/>
        </w:rPr>
        <w:t xml:space="preserve">Результат предоставления муниципальной услуги указан в подпункте </w:t>
      </w:r>
      <w:r w:rsidR="00B10249">
        <w:rPr>
          <w:sz w:val="24"/>
          <w:szCs w:val="24"/>
        </w:rPr>
        <w:t>1</w:t>
      </w:r>
      <w:r w:rsidRPr="00E80D54">
        <w:rPr>
          <w:sz w:val="24"/>
          <w:szCs w:val="24"/>
        </w:rPr>
        <w:t xml:space="preserve"> пункта </w:t>
      </w:r>
      <w:r w:rsidR="004E1843">
        <w:rPr>
          <w:sz w:val="24"/>
          <w:szCs w:val="24"/>
        </w:rPr>
        <w:fldChar w:fldCharType="begin"/>
      </w:r>
      <w:r w:rsidR="004E1843">
        <w:rPr>
          <w:sz w:val="24"/>
          <w:szCs w:val="24"/>
        </w:rPr>
        <w:instrText xml:space="preserve"> REF _Ref124774042 \r \h </w:instrText>
      </w:r>
      <w:r w:rsidR="004E1843">
        <w:rPr>
          <w:sz w:val="24"/>
          <w:szCs w:val="24"/>
        </w:rPr>
      </w:r>
      <w:r w:rsidR="004E1843">
        <w:rPr>
          <w:sz w:val="24"/>
          <w:szCs w:val="24"/>
        </w:rPr>
        <w:fldChar w:fldCharType="separate"/>
      </w:r>
      <w:r w:rsidR="007075C7">
        <w:rPr>
          <w:sz w:val="24"/>
          <w:szCs w:val="24"/>
        </w:rPr>
        <w:t>33</w:t>
      </w:r>
      <w:r w:rsidR="004E1843">
        <w:rPr>
          <w:sz w:val="24"/>
          <w:szCs w:val="24"/>
        </w:rPr>
        <w:fldChar w:fldCharType="end"/>
      </w:r>
      <w:r w:rsidRPr="00E80D54">
        <w:rPr>
          <w:sz w:val="24"/>
          <w:szCs w:val="24"/>
        </w:rPr>
        <w:t xml:space="preserve"> настоящего Административного регламента.</w:t>
      </w:r>
    </w:p>
    <w:p w:rsidR="00D5797A" w:rsidRPr="00E80D54" w:rsidRDefault="00D5797A" w:rsidP="00ED783F">
      <w:pPr>
        <w:pStyle w:val="ConsPlusNormal"/>
        <w:jc w:val="both"/>
        <w:rPr>
          <w:sz w:val="24"/>
          <w:szCs w:val="24"/>
        </w:rPr>
      </w:pPr>
    </w:p>
    <w:p w:rsidR="00D5797A" w:rsidRPr="00E80D54" w:rsidRDefault="00D5797A" w:rsidP="00ED783F">
      <w:pPr>
        <w:pStyle w:val="ConsPlusTitle"/>
        <w:jc w:val="center"/>
        <w:outlineLvl w:val="4"/>
        <w:rPr>
          <w:rFonts w:ascii="Times New Roman" w:hAnsi="Times New Roman" w:cs="Times New Roman"/>
        </w:rPr>
      </w:pPr>
      <w:r w:rsidRPr="00E80D54">
        <w:rPr>
          <w:rFonts w:ascii="Times New Roman" w:hAnsi="Times New Roman" w:cs="Times New Roman"/>
        </w:rPr>
        <w:t>Перечень и описание административных процедур предоставления</w:t>
      </w:r>
    </w:p>
    <w:p w:rsidR="00D5797A" w:rsidRPr="00E80D54" w:rsidRDefault="00D5797A" w:rsidP="00ED783F">
      <w:pPr>
        <w:pStyle w:val="ConsPlusTitle"/>
        <w:jc w:val="center"/>
        <w:rPr>
          <w:rFonts w:ascii="Times New Roman" w:hAnsi="Times New Roman" w:cs="Times New Roman"/>
        </w:rPr>
      </w:pPr>
      <w:r w:rsidRPr="00E80D54">
        <w:rPr>
          <w:rFonts w:ascii="Times New Roman" w:hAnsi="Times New Roman" w:cs="Times New Roman"/>
        </w:rPr>
        <w:t xml:space="preserve"> муниципальной услуги</w:t>
      </w:r>
    </w:p>
    <w:p w:rsidR="00D5797A" w:rsidRPr="00E80D54" w:rsidRDefault="00D5797A" w:rsidP="00ED783F">
      <w:pPr>
        <w:pStyle w:val="ConsPlusNormal"/>
        <w:jc w:val="both"/>
        <w:rPr>
          <w:sz w:val="24"/>
          <w:szCs w:val="24"/>
        </w:rPr>
      </w:pPr>
    </w:p>
    <w:p w:rsidR="00D5797A" w:rsidRPr="00E80D54" w:rsidRDefault="00D5797A" w:rsidP="00ED783F">
      <w:pPr>
        <w:pStyle w:val="ConsPlusTitle"/>
        <w:jc w:val="center"/>
        <w:outlineLvl w:val="5"/>
        <w:rPr>
          <w:rFonts w:ascii="Times New Roman" w:hAnsi="Times New Roman" w:cs="Times New Roman"/>
        </w:rPr>
      </w:pPr>
      <w:r w:rsidRPr="00E80D54">
        <w:rPr>
          <w:rFonts w:ascii="Times New Roman" w:hAnsi="Times New Roman" w:cs="Times New Roman"/>
        </w:rPr>
        <w:t>Прием запроса</w:t>
      </w:r>
      <w:r w:rsidR="00C76F0E">
        <w:rPr>
          <w:rFonts w:ascii="Times New Roman" w:hAnsi="Times New Roman" w:cs="Times New Roman"/>
        </w:rPr>
        <w:t>,</w:t>
      </w:r>
      <w:r w:rsidRPr="00E80D54">
        <w:rPr>
          <w:rFonts w:ascii="Times New Roman" w:hAnsi="Times New Roman" w:cs="Times New Roman"/>
        </w:rPr>
        <w:t xml:space="preserve"> документов и (или) информации, необходимых</w:t>
      </w:r>
    </w:p>
    <w:p w:rsidR="00D5797A" w:rsidRPr="00E80D54" w:rsidRDefault="00D5797A" w:rsidP="00ED783F">
      <w:pPr>
        <w:pStyle w:val="ConsPlusTitle"/>
        <w:jc w:val="center"/>
        <w:rPr>
          <w:rFonts w:ascii="Times New Roman" w:hAnsi="Times New Roman" w:cs="Times New Roman"/>
        </w:rPr>
      </w:pPr>
      <w:r w:rsidRPr="00E80D54">
        <w:rPr>
          <w:rFonts w:ascii="Times New Roman" w:hAnsi="Times New Roman" w:cs="Times New Roman"/>
        </w:rPr>
        <w:t>для предоставления муниципальной услуги</w:t>
      </w:r>
    </w:p>
    <w:p w:rsidR="00D5797A" w:rsidRPr="00E80D54" w:rsidRDefault="00D5797A" w:rsidP="00DC5B30">
      <w:pPr>
        <w:pStyle w:val="ConsPlusNormal"/>
        <w:jc w:val="both"/>
        <w:rPr>
          <w:sz w:val="24"/>
          <w:szCs w:val="24"/>
        </w:rPr>
      </w:pPr>
    </w:p>
    <w:p w:rsidR="00143677" w:rsidRDefault="00D5797A" w:rsidP="00E26F92">
      <w:pPr>
        <w:pStyle w:val="ConsPlusNormal"/>
        <w:numPr>
          <w:ilvl w:val="0"/>
          <w:numId w:val="32"/>
        </w:numPr>
        <w:tabs>
          <w:tab w:val="left" w:pos="1276"/>
        </w:tabs>
        <w:ind w:left="0" w:firstLine="709"/>
        <w:jc w:val="both"/>
        <w:rPr>
          <w:sz w:val="24"/>
          <w:szCs w:val="24"/>
        </w:rPr>
      </w:pPr>
      <w:r w:rsidRPr="00E80D54">
        <w:rPr>
          <w:sz w:val="24"/>
          <w:szCs w:val="24"/>
        </w:rPr>
        <w:t xml:space="preserve">Основанием для начала административной процедуры является поступление в уполномоченный орган </w:t>
      </w:r>
      <w:r w:rsidRPr="00E80D54">
        <w:rPr>
          <w:bCs/>
          <w:color w:val="000000"/>
          <w:sz w:val="24"/>
          <w:szCs w:val="24"/>
        </w:rPr>
        <w:t xml:space="preserve">уведомления </w:t>
      </w:r>
      <w:r w:rsidR="00A31C83" w:rsidRPr="00E80D54">
        <w:rPr>
          <w:bCs/>
          <w:color w:val="000000"/>
          <w:sz w:val="24"/>
          <w:szCs w:val="24"/>
        </w:rPr>
        <w:t>об изменении параметров</w:t>
      </w:r>
      <w:r w:rsidRPr="00E80D54" w:rsidDel="00A7450E">
        <w:rPr>
          <w:sz w:val="24"/>
          <w:szCs w:val="24"/>
        </w:rPr>
        <w:t xml:space="preserve"> </w:t>
      </w:r>
      <w:r w:rsidRPr="00E80D54">
        <w:rPr>
          <w:sz w:val="24"/>
          <w:szCs w:val="24"/>
        </w:rPr>
        <w:t xml:space="preserve">и документов, предусмотренных подпунктами </w:t>
      </w:r>
      <w:r w:rsidR="00374EAF">
        <w:rPr>
          <w:sz w:val="24"/>
          <w:szCs w:val="24"/>
        </w:rPr>
        <w:t>2</w:t>
      </w:r>
      <w:r w:rsidRPr="00E80D54">
        <w:rPr>
          <w:sz w:val="24"/>
          <w:szCs w:val="24"/>
        </w:rPr>
        <w:t xml:space="preserve"> - </w:t>
      </w:r>
      <w:r w:rsidR="00374EAF">
        <w:rPr>
          <w:sz w:val="24"/>
          <w:szCs w:val="24"/>
        </w:rPr>
        <w:t>6</w:t>
      </w:r>
      <w:r w:rsidRPr="00E80D54">
        <w:rPr>
          <w:sz w:val="24"/>
          <w:szCs w:val="24"/>
        </w:rPr>
        <w:t xml:space="preserve"> пункта </w:t>
      </w:r>
      <w:r w:rsidR="004E1843">
        <w:rPr>
          <w:sz w:val="24"/>
          <w:szCs w:val="24"/>
        </w:rPr>
        <w:fldChar w:fldCharType="begin"/>
      </w:r>
      <w:r w:rsidR="004E1843">
        <w:rPr>
          <w:sz w:val="24"/>
          <w:szCs w:val="24"/>
        </w:rPr>
        <w:instrText xml:space="preserve"> REF _Ref124772890 \r \h </w:instrText>
      </w:r>
      <w:r w:rsidR="004E1843">
        <w:rPr>
          <w:sz w:val="24"/>
          <w:szCs w:val="24"/>
        </w:rPr>
      </w:r>
      <w:r w:rsidR="004E1843">
        <w:rPr>
          <w:sz w:val="24"/>
          <w:szCs w:val="24"/>
        </w:rPr>
        <w:fldChar w:fldCharType="separate"/>
      </w:r>
      <w:r w:rsidR="007075C7">
        <w:rPr>
          <w:sz w:val="24"/>
          <w:szCs w:val="24"/>
        </w:rPr>
        <w:t>23</w:t>
      </w:r>
      <w:r w:rsidR="004E1843">
        <w:rPr>
          <w:sz w:val="24"/>
          <w:szCs w:val="24"/>
        </w:rPr>
        <w:fldChar w:fldCharType="end"/>
      </w:r>
      <w:r w:rsidR="00844A71">
        <w:rPr>
          <w:sz w:val="24"/>
          <w:szCs w:val="24"/>
        </w:rPr>
        <w:t>,</w:t>
      </w:r>
      <w:r w:rsidRPr="00E80D54">
        <w:rPr>
          <w:sz w:val="24"/>
          <w:szCs w:val="24"/>
        </w:rPr>
        <w:t xml:space="preserve"> пунктом </w:t>
      </w:r>
      <w:r w:rsidR="004E1843">
        <w:rPr>
          <w:sz w:val="24"/>
          <w:szCs w:val="24"/>
        </w:rPr>
        <w:fldChar w:fldCharType="begin"/>
      </w:r>
      <w:r w:rsidR="004E1843">
        <w:rPr>
          <w:sz w:val="24"/>
          <w:szCs w:val="24"/>
        </w:rPr>
        <w:instrText xml:space="preserve"> REF _Ref124777153 \r \h </w:instrText>
      </w:r>
      <w:r w:rsidR="004E1843">
        <w:rPr>
          <w:sz w:val="24"/>
          <w:szCs w:val="24"/>
        </w:rPr>
      </w:r>
      <w:r w:rsidR="004E1843">
        <w:rPr>
          <w:sz w:val="24"/>
          <w:szCs w:val="24"/>
        </w:rPr>
        <w:fldChar w:fldCharType="separate"/>
      </w:r>
      <w:r w:rsidR="007075C7">
        <w:rPr>
          <w:sz w:val="24"/>
          <w:szCs w:val="24"/>
        </w:rPr>
        <w:t>24</w:t>
      </w:r>
      <w:r w:rsidR="004E1843">
        <w:rPr>
          <w:sz w:val="24"/>
          <w:szCs w:val="24"/>
        </w:rPr>
        <w:fldChar w:fldCharType="end"/>
      </w:r>
      <w:r w:rsidRPr="00E80D54">
        <w:rPr>
          <w:sz w:val="24"/>
          <w:szCs w:val="24"/>
        </w:rPr>
        <w:t xml:space="preserve"> настоящего Административного регламента, одним из способов, установленных пунктом </w:t>
      </w:r>
      <w:r w:rsidR="004E1843">
        <w:rPr>
          <w:sz w:val="24"/>
          <w:szCs w:val="24"/>
        </w:rPr>
        <w:fldChar w:fldCharType="begin"/>
      </w:r>
      <w:r w:rsidR="004E1843">
        <w:rPr>
          <w:sz w:val="24"/>
          <w:szCs w:val="24"/>
        </w:rPr>
        <w:instrText xml:space="preserve"> REF _Ref124772543 \r \h </w:instrText>
      </w:r>
      <w:r w:rsidR="004E1843">
        <w:rPr>
          <w:sz w:val="24"/>
          <w:szCs w:val="24"/>
        </w:rPr>
      </w:r>
      <w:r w:rsidR="004E1843">
        <w:rPr>
          <w:sz w:val="24"/>
          <w:szCs w:val="24"/>
        </w:rPr>
        <w:fldChar w:fldCharType="separate"/>
      </w:r>
      <w:r w:rsidR="007075C7">
        <w:rPr>
          <w:sz w:val="24"/>
          <w:szCs w:val="24"/>
        </w:rPr>
        <w:t>10</w:t>
      </w:r>
      <w:r w:rsidR="004E1843">
        <w:rPr>
          <w:sz w:val="24"/>
          <w:szCs w:val="24"/>
        </w:rPr>
        <w:fldChar w:fldCharType="end"/>
      </w:r>
      <w:r w:rsidRPr="00E80D54">
        <w:rPr>
          <w:sz w:val="24"/>
          <w:szCs w:val="24"/>
        </w:rPr>
        <w:t xml:space="preserve"> настоящего Административного регламента.</w:t>
      </w:r>
    </w:p>
    <w:p w:rsidR="00D5797A" w:rsidRPr="00143677" w:rsidRDefault="00D5797A" w:rsidP="00E26F92">
      <w:pPr>
        <w:pStyle w:val="ConsPlusNormal"/>
        <w:numPr>
          <w:ilvl w:val="0"/>
          <w:numId w:val="32"/>
        </w:numPr>
        <w:tabs>
          <w:tab w:val="left" w:pos="1276"/>
        </w:tabs>
        <w:ind w:left="0" w:firstLine="709"/>
        <w:jc w:val="both"/>
        <w:rPr>
          <w:sz w:val="24"/>
          <w:szCs w:val="24"/>
        </w:rPr>
      </w:pPr>
      <w:r w:rsidRPr="00143677">
        <w:rPr>
          <w:sz w:val="24"/>
          <w:szCs w:val="24"/>
        </w:rPr>
        <w:t xml:space="preserve">В целях установления личности физическое лицо представляет в уполномоченный орган документ, предусмотренный подпунктом </w:t>
      </w:r>
      <w:r w:rsidR="00374EAF">
        <w:rPr>
          <w:sz w:val="24"/>
          <w:szCs w:val="24"/>
        </w:rPr>
        <w:t>2</w:t>
      </w:r>
      <w:r w:rsidRPr="00143677">
        <w:rPr>
          <w:sz w:val="24"/>
          <w:szCs w:val="24"/>
        </w:rPr>
        <w:t xml:space="preserve"> пункта </w:t>
      </w:r>
      <w:r w:rsidR="004E1843" w:rsidRPr="00143677">
        <w:rPr>
          <w:sz w:val="24"/>
          <w:szCs w:val="24"/>
        </w:rPr>
        <w:fldChar w:fldCharType="begin"/>
      </w:r>
      <w:r w:rsidR="004E1843" w:rsidRPr="00143677">
        <w:rPr>
          <w:sz w:val="24"/>
          <w:szCs w:val="24"/>
        </w:rPr>
        <w:instrText xml:space="preserve"> REF _Ref124772890 \r \h </w:instrText>
      </w:r>
      <w:r w:rsidR="004E1843" w:rsidRPr="00143677">
        <w:rPr>
          <w:sz w:val="24"/>
          <w:szCs w:val="24"/>
        </w:rPr>
      </w:r>
      <w:r w:rsidR="004E1843" w:rsidRPr="00143677">
        <w:rPr>
          <w:sz w:val="24"/>
          <w:szCs w:val="24"/>
        </w:rPr>
        <w:fldChar w:fldCharType="separate"/>
      </w:r>
      <w:r w:rsidR="007075C7">
        <w:rPr>
          <w:sz w:val="24"/>
          <w:szCs w:val="24"/>
        </w:rPr>
        <w:t>23</w:t>
      </w:r>
      <w:r w:rsidR="004E1843" w:rsidRPr="00143677">
        <w:rPr>
          <w:sz w:val="24"/>
          <w:szCs w:val="24"/>
        </w:rPr>
        <w:fldChar w:fldCharType="end"/>
      </w:r>
      <w:r w:rsidRPr="00143677">
        <w:rPr>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374EAF">
        <w:rPr>
          <w:sz w:val="24"/>
          <w:szCs w:val="24"/>
        </w:rPr>
        <w:t>2</w:t>
      </w:r>
      <w:r w:rsidRPr="00143677">
        <w:rPr>
          <w:sz w:val="24"/>
          <w:szCs w:val="24"/>
        </w:rPr>
        <w:t> - </w:t>
      </w:r>
      <w:r w:rsidR="00374EAF">
        <w:rPr>
          <w:sz w:val="24"/>
          <w:szCs w:val="24"/>
        </w:rPr>
        <w:t>3</w:t>
      </w:r>
      <w:r w:rsidRPr="00143677">
        <w:rPr>
          <w:sz w:val="24"/>
          <w:szCs w:val="24"/>
        </w:rPr>
        <w:t xml:space="preserve"> пункта </w:t>
      </w:r>
      <w:r w:rsidR="004E1843" w:rsidRPr="00143677">
        <w:rPr>
          <w:sz w:val="24"/>
          <w:szCs w:val="24"/>
        </w:rPr>
        <w:fldChar w:fldCharType="begin"/>
      </w:r>
      <w:r w:rsidR="004E1843" w:rsidRPr="00143677">
        <w:rPr>
          <w:sz w:val="24"/>
          <w:szCs w:val="24"/>
        </w:rPr>
        <w:instrText xml:space="preserve"> REF _Ref124772890 \r \h </w:instrText>
      </w:r>
      <w:r w:rsidR="004E1843" w:rsidRPr="00143677">
        <w:rPr>
          <w:sz w:val="24"/>
          <w:szCs w:val="24"/>
        </w:rPr>
      </w:r>
      <w:r w:rsidR="004E1843" w:rsidRPr="00143677">
        <w:rPr>
          <w:sz w:val="24"/>
          <w:szCs w:val="24"/>
        </w:rPr>
        <w:fldChar w:fldCharType="separate"/>
      </w:r>
      <w:r w:rsidR="007075C7">
        <w:rPr>
          <w:sz w:val="24"/>
          <w:szCs w:val="24"/>
        </w:rPr>
        <w:t>23</w:t>
      </w:r>
      <w:r w:rsidR="004E1843" w:rsidRPr="00143677">
        <w:rPr>
          <w:sz w:val="24"/>
          <w:szCs w:val="24"/>
        </w:rPr>
        <w:fldChar w:fldCharType="end"/>
      </w:r>
      <w:r w:rsidRPr="00143677">
        <w:rPr>
          <w:sz w:val="24"/>
          <w:szCs w:val="24"/>
        </w:rPr>
        <w:t xml:space="preserve"> настоящего Административного регламента.</w:t>
      </w:r>
    </w:p>
    <w:p w:rsidR="00D5797A" w:rsidRPr="00E80D54" w:rsidRDefault="00D5797A" w:rsidP="00CE0D69">
      <w:pPr>
        <w:pStyle w:val="ConsPlusNormal"/>
        <w:tabs>
          <w:tab w:val="left" w:pos="1276"/>
        </w:tabs>
        <w:ind w:firstLine="709"/>
        <w:jc w:val="both"/>
        <w:rPr>
          <w:sz w:val="24"/>
          <w:szCs w:val="24"/>
        </w:rPr>
      </w:pPr>
      <w:r w:rsidRPr="00E80D54">
        <w:rPr>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374EAF">
        <w:rPr>
          <w:sz w:val="24"/>
          <w:szCs w:val="24"/>
        </w:rPr>
        <w:t>2</w:t>
      </w:r>
      <w:r w:rsidRPr="00E80D54">
        <w:rPr>
          <w:sz w:val="24"/>
          <w:szCs w:val="24"/>
        </w:rPr>
        <w:t xml:space="preserve"> - </w:t>
      </w:r>
      <w:r w:rsidR="00374EAF">
        <w:rPr>
          <w:sz w:val="24"/>
          <w:szCs w:val="24"/>
        </w:rPr>
        <w:t>3</w:t>
      </w:r>
      <w:r w:rsidRPr="00E80D54">
        <w:rPr>
          <w:sz w:val="24"/>
          <w:szCs w:val="24"/>
        </w:rPr>
        <w:t xml:space="preserve"> пункта </w:t>
      </w:r>
      <w:r w:rsidR="004E1843">
        <w:rPr>
          <w:sz w:val="24"/>
          <w:szCs w:val="24"/>
        </w:rPr>
        <w:fldChar w:fldCharType="begin"/>
      </w:r>
      <w:r w:rsidR="004E1843">
        <w:rPr>
          <w:sz w:val="24"/>
          <w:szCs w:val="24"/>
        </w:rPr>
        <w:instrText xml:space="preserve"> REF _Ref124772890 \r \h </w:instrText>
      </w:r>
      <w:r w:rsidR="004E1843">
        <w:rPr>
          <w:sz w:val="24"/>
          <w:szCs w:val="24"/>
        </w:rPr>
      </w:r>
      <w:r w:rsidR="004E1843">
        <w:rPr>
          <w:sz w:val="24"/>
          <w:szCs w:val="24"/>
        </w:rPr>
        <w:fldChar w:fldCharType="separate"/>
      </w:r>
      <w:r w:rsidR="007075C7">
        <w:rPr>
          <w:sz w:val="24"/>
          <w:szCs w:val="24"/>
        </w:rPr>
        <w:t>23</w:t>
      </w:r>
      <w:r w:rsidR="004E1843">
        <w:rPr>
          <w:sz w:val="24"/>
          <w:szCs w:val="24"/>
        </w:rPr>
        <w:fldChar w:fldCharType="end"/>
      </w:r>
      <w:r w:rsidRPr="00E80D54">
        <w:rPr>
          <w:sz w:val="24"/>
          <w:szCs w:val="24"/>
        </w:rPr>
        <w:t xml:space="preserve"> настоящего Административного регламента.</w:t>
      </w:r>
    </w:p>
    <w:p w:rsidR="004E1843" w:rsidRDefault="00D5797A" w:rsidP="00CE0D69">
      <w:pPr>
        <w:pStyle w:val="ConsPlusNormal"/>
        <w:tabs>
          <w:tab w:val="left" w:pos="1276"/>
        </w:tabs>
        <w:ind w:firstLine="709"/>
        <w:jc w:val="both"/>
        <w:rPr>
          <w:sz w:val="24"/>
          <w:szCs w:val="24"/>
        </w:rPr>
      </w:pPr>
      <w:r w:rsidRPr="00E80D54">
        <w:rPr>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w:t>
      </w:r>
      <w:r w:rsidR="009D5309" w:rsidRPr="00E80D54">
        <w:rPr>
          <w:sz w:val="24"/>
          <w:szCs w:val="24"/>
        </w:rPr>
        <w:t>подпунктом </w:t>
      </w:r>
      <w:r w:rsidR="00374EAF">
        <w:rPr>
          <w:sz w:val="24"/>
          <w:szCs w:val="24"/>
        </w:rPr>
        <w:t xml:space="preserve"> 2 </w:t>
      </w:r>
      <w:r w:rsidRPr="00E80D54">
        <w:rPr>
          <w:sz w:val="24"/>
          <w:szCs w:val="24"/>
        </w:rPr>
        <w:t xml:space="preserve">пункта </w:t>
      </w:r>
      <w:r w:rsidR="004E1843">
        <w:rPr>
          <w:sz w:val="24"/>
          <w:szCs w:val="24"/>
        </w:rPr>
        <w:fldChar w:fldCharType="begin"/>
      </w:r>
      <w:r w:rsidR="004E1843">
        <w:rPr>
          <w:sz w:val="24"/>
          <w:szCs w:val="24"/>
        </w:rPr>
        <w:instrText xml:space="preserve"> REF _Ref124772890 \r \h </w:instrText>
      </w:r>
      <w:r w:rsidR="004E1843">
        <w:rPr>
          <w:sz w:val="24"/>
          <w:szCs w:val="24"/>
        </w:rPr>
      </w:r>
      <w:r w:rsidR="004E1843">
        <w:rPr>
          <w:sz w:val="24"/>
          <w:szCs w:val="24"/>
        </w:rPr>
        <w:fldChar w:fldCharType="separate"/>
      </w:r>
      <w:r w:rsidR="007075C7">
        <w:rPr>
          <w:sz w:val="24"/>
          <w:szCs w:val="24"/>
        </w:rPr>
        <w:t>23</w:t>
      </w:r>
      <w:r w:rsidR="004E1843">
        <w:rPr>
          <w:sz w:val="24"/>
          <w:szCs w:val="24"/>
        </w:rPr>
        <w:fldChar w:fldCharType="end"/>
      </w:r>
      <w:r w:rsidRPr="00E80D54">
        <w:rPr>
          <w:sz w:val="24"/>
          <w:szCs w:val="24"/>
        </w:rPr>
        <w:t xml:space="preserve"> настоящего Административного регламента.</w:t>
      </w:r>
    </w:p>
    <w:p w:rsidR="004E1843" w:rsidRDefault="00D5797A" w:rsidP="00E26F92">
      <w:pPr>
        <w:pStyle w:val="ConsPlusNormal"/>
        <w:numPr>
          <w:ilvl w:val="0"/>
          <w:numId w:val="32"/>
        </w:numPr>
        <w:tabs>
          <w:tab w:val="left" w:pos="1276"/>
        </w:tabs>
        <w:ind w:left="0" w:firstLine="709"/>
        <w:jc w:val="both"/>
        <w:rPr>
          <w:sz w:val="24"/>
          <w:szCs w:val="24"/>
        </w:rPr>
      </w:pPr>
      <w:r w:rsidRPr="00E80D54">
        <w:rPr>
          <w:sz w:val="24"/>
          <w:szCs w:val="24"/>
        </w:rPr>
        <w:t xml:space="preserve">Основания для принятия решения об отказе в приеме </w:t>
      </w:r>
      <w:r w:rsidRPr="00E80D54">
        <w:rPr>
          <w:bCs/>
          <w:color w:val="000000"/>
          <w:sz w:val="24"/>
          <w:szCs w:val="24"/>
        </w:rPr>
        <w:t xml:space="preserve">уведомления </w:t>
      </w:r>
      <w:r w:rsidR="00A31C83" w:rsidRPr="00E80D54">
        <w:rPr>
          <w:bCs/>
          <w:color w:val="000000"/>
          <w:sz w:val="24"/>
          <w:szCs w:val="24"/>
        </w:rPr>
        <w:t>об изменении параметров</w:t>
      </w:r>
      <w:r w:rsidRPr="00E80D54" w:rsidDel="00A7450E">
        <w:rPr>
          <w:sz w:val="24"/>
          <w:szCs w:val="24"/>
        </w:rPr>
        <w:t xml:space="preserve"> </w:t>
      </w:r>
      <w:r w:rsidRPr="00E80D54">
        <w:rPr>
          <w:sz w:val="24"/>
          <w:szCs w:val="24"/>
        </w:rPr>
        <w:t xml:space="preserve">и документов, необходимых для предоставления муниципальной услуги, указаны в пункте </w:t>
      </w:r>
      <w:r w:rsidR="004E1843">
        <w:rPr>
          <w:sz w:val="24"/>
          <w:szCs w:val="24"/>
        </w:rPr>
        <w:fldChar w:fldCharType="begin"/>
      </w:r>
      <w:r w:rsidR="004E1843">
        <w:rPr>
          <w:sz w:val="24"/>
          <w:szCs w:val="24"/>
        </w:rPr>
        <w:instrText xml:space="preserve"> REF _Ref124778190 \r \h </w:instrText>
      </w:r>
      <w:r w:rsidR="004E1843">
        <w:rPr>
          <w:sz w:val="24"/>
          <w:szCs w:val="24"/>
        </w:rPr>
      </w:r>
      <w:r w:rsidR="004E1843">
        <w:rPr>
          <w:sz w:val="24"/>
          <w:szCs w:val="24"/>
        </w:rPr>
        <w:fldChar w:fldCharType="separate"/>
      </w:r>
      <w:r w:rsidR="007075C7">
        <w:rPr>
          <w:sz w:val="24"/>
          <w:szCs w:val="24"/>
        </w:rPr>
        <w:t>28</w:t>
      </w:r>
      <w:r w:rsidR="004E1843">
        <w:rPr>
          <w:sz w:val="24"/>
          <w:szCs w:val="24"/>
        </w:rPr>
        <w:fldChar w:fldCharType="end"/>
      </w:r>
      <w:r w:rsidRPr="00E80D54">
        <w:rPr>
          <w:sz w:val="24"/>
          <w:szCs w:val="24"/>
        </w:rPr>
        <w:t xml:space="preserve"> настоящего Административного регламента.</w:t>
      </w:r>
    </w:p>
    <w:p w:rsidR="004E1843" w:rsidRDefault="00D5797A" w:rsidP="00E26F92">
      <w:pPr>
        <w:pStyle w:val="ConsPlusNormal"/>
        <w:numPr>
          <w:ilvl w:val="0"/>
          <w:numId w:val="32"/>
        </w:numPr>
        <w:tabs>
          <w:tab w:val="left" w:pos="1276"/>
        </w:tabs>
        <w:ind w:left="0" w:firstLine="709"/>
        <w:jc w:val="both"/>
        <w:rPr>
          <w:sz w:val="24"/>
          <w:szCs w:val="24"/>
        </w:rPr>
      </w:pPr>
      <w:r w:rsidRPr="004E1843">
        <w:rPr>
          <w:sz w:val="24"/>
          <w:szCs w:val="24"/>
        </w:rPr>
        <w:t>Возмож</w:t>
      </w:r>
      <w:r w:rsidR="00E80D54" w:rsidRPr="004E1843">
        <w:rPr>
          <w:sz w:val="24"/>
          <w:szCs w:val="24"/>
        </w:rPr>
        <w:t>ность получения муниципальной</w:t>
      </w:r>
      <w:r w:rsidRPr="004E1843">
        <w:rPr>
          <w:sz w:val="24"/>
          <w:szCs w:val="24"/>
        </w:rPr>
        <w:t xml:space="preserve"> услуги по экстерриториальному принципу отсутствует.</w:t>
      </w:r>
    </w:p>
    <w:p w:rsidR="00D5797A" w:rsidRPr="004E1843" w:rsidRDefault="00D5797A" w:rsidP="00E26F92">
      <w:pPr>
        <w:pStyle w:val="ConsPlusNormal"/>
        <w:numPr>
          <w:ilvl w:val="0"/>
          <w:numId w:val="32"/>
        </w:numPr>
        <w:tabs>
          <w:tab w:val="left" w:pos="1276"/>
        </w:tabs>
        <w:ind w:left="0" w:firstLine="709"/>
        <w:jc w:val="both"/>
        <w:rPr>
          <w:sz w:val="24"/>
          <w:szCs w:val="24"/>
        </w:rPr>
      </w:pPr>
      <w:r w:rsidRPr="004E1843">
        <w:rPr>
          <w:bCs/>
          <w:color w:val="000000"/>
          <w:sz w:val="24"/>
          <w:szCs w:val="24"/>
        </w:rPr>
        <w:t xml:space="preserve">Уведомление </w:t>
      </w:r>
      <w:r w:rsidR="00A31C83" w:rsidRPr="004E1843">
        <w:rPr>
          <w:bCs/>
          <w:color w:val="000000"/>
          <w:sz w:val="24"/>
          <w:szCs w:val="24"/>
        </w:rPr>
        <w:t>об изменении параметров</w:t>
      </w:r>
      <w:r w:rsidRPr="004E1843" w:rsidDel="00A7450E">
        <w:rPr>
          <w:sz w:val="24"/>
          <w:szCs w:val="24"/>
        </w:rPr>
        <w:t xml:space="preserve"> </w:t>
      </w:r>
      <w:r w:rsidRPr="004E1843">
        <w:rPr>
          <w:sz w:val="24"/>
          <w:szCs w:val="24"/>
        </w:rPr>
        <w:t xml:space="preserve">и документы, предусмотренные подпунктами </w:t>
      </w:r>
      <w:r w:rsidR="00374EAF">
        <w:rPr>
          <w:sz w:val="24"/>
          <w:szCs w:val="24"/>
        </w:rPr>
        <w:t>2</w:t>
      </w:r>
      <w:r w:rsidRPr="004E1843">
        <w:rPr>
          <w:sz w:val="24"/>
          <w:szCs w:val="24"/>
        </w:rPr>
        <w:t> - </w:t>
      </w:r>
      <w:r w:rsidR="00374EAF">
        <w:rPr>
          <w:sz w:val="24"/>
          <w:szCs w:val="24"/>
        </w:rPr>
        <w:t>6</w:t>
      </w:r>
      <w:r w:rsidRPr="004E1843">
        <w:rPr>
          <w:sz w:val="24"/>
          <w:szCs w:val="24"/>
        </w:rPr>
        <w:t xml:space="preserve"> пункта </w:t>
      </w:r>
      <w:r w:rsidR="004E1843" w:rsidRPr="004E1843">
        <w:rPr>
          <w:sz w:val="24"/>
          <w:szCs w:val="24"/>
        </w:rPr>
        <w:fldChar w:fldCharType="begin"/>
      </w:r>
      <w:r w:rsidR="004E1843" w:rsidRPr="004E1843">
        <w:rPr>
          <w:sz w:val="24"/>
          <w:szCs w:val="24"/>
        </w:rPr>
        <w:instrText xml:space="preserve"> REF _Ref124772890 \r \h </w:instrText>
      </w:r>
      <w:r w:rsidR="004E1843" w:rsidRPr="004E1843">
        <w:rPr>
          <w:sz w:val="24"/>
          <w:szCs w:val="24"/>
        </w:rPr>
      </w:r>
      <w:r w:rsidR="004E1843" w:rsidRPr="004E1843">
        <w:rPr>
          <w:sz w:val="24"/>
          <w:szCs w:val="24"/>
        </w:rPr>
        <w:fldChar w:fldCharType="separate"/>
      </w:r>
      <w:r w:rsidR="007075C7">
        <w:rPr>
          <w:sz w:val="24"/>
          <w:szCs w:val="24"/>
        </w:rPr>
        <w:t>23</w:t>
      </w:r>
      <w:r w:rsidR="004E1843" w:rsidRPr="004E1843">
        <w:rPr>
          <w:sz w:val="24"/>
          <w:szCs w:val="24"/>
        </w:rPr>
        <w:fldChar w:fldCharType="end"/>
      </w:r>
      <w:r w:rsidRPr="004E1843">
        <w:rPr>
          <w:sz w:val="24"/>
          <w:szCs w:val="24"/>
        </w:rPr>
        <w:t xml:space="preserve"> пунктом </w:t>
      </w:r>
      <w:r w:rsidR="004E1843">
        <w:rPr>
          <w:sz w:val="24"/>
          <w:szCs w:val="24"/>
        </w:rPr>
        <w:fldChar w:fldCharType="begin"/>
      </w:r>
      <w:r w:rsidR="004E1843">
        <w:rPr>
          <w:sz w:val="24"/>
          <w:szCs w:val="24"/>
        </w:rPr>
        <w:instrText xml:space="preserve"> REF _Ref124777153 \r \h </w:instrText>
      </w:r>
      <w:r w:rsidR="004E1843">
        <w:rPr>
          <w:sz w:val="24"/>
          <w:szCs w:val="24"/>
        </w:rPr>
      </w:r>
      <w:r w:rsidR="004E1843">
        <w:rPr>
          <w:sz w:val="24"/>
          <w:szCs w:val="24"/>
        </w:rPr>
        <w:fldChar w:fldCharType="separate"/>
      </w:r>
      <w:r w:rsidR="007075C7">
        <w:rPr>
          <w:sz w:val="24"/>
          <w:szCs w:val="24"/>
        </w:rPr>
        <w:t>24</w:t>
      </w:r>
      <w:r w:rsidR="004E1843">
        <w:rPr>
          <w:sz w:val="24"/>
          <w:szCs w:val="24"/>
        </w:rPr>
        <w:fldChar w:fldCharType="end"/>
      </w:r>
      <w:r w:rsidRPr="004E1843">
        <w:rPr>
          <w:sz w:val="24"/>
          <w:szCs w:val="24"/>
        </w:rPr>
        <w:t xml:space="preserve"> настоящего Административного регламента, направленные одним из способов, установленных в подпункте</w:t>
      </w:r>
      <w:r w:rsidRPr="004E1843">
        <w:rPr>
          <w:color w:val="0000FF"/>
          <w:sz w:val="24"/>
          <w:szCs w:val="24"/>
        </w:rPr>
        <w:t xml:space="preserve"> </w:t>
      </w:r>
      <w:r w:rsidR="008E267F" w:rsidRPr="00840971">
        <w:rPr>
          <w:color w:val="000000"/>
          <w:sz w:val="24"/>
          <w:szCs w:val="24"/>
        </w:rPr>
        <w:t>2</w:t>
      </w:r>
      <w:r w:rsidRPr="00840971">
        <w:rPr>
          <w:color w:val="000000"/>
          <w:sz w:val="24"/>
          <w:szCs w:val="24"/>
        </w:rPr>
        <w:t xml:space="preserve"> </w:t>
      </w:r>
      <w:r w:rsidRPr="004E1843">
        <w:rPr>
          <w:sz w:val="24"/>
          <w:szCs w:val="24"/>
        </w:rPr>
        <w:t xml:space="preserve">пункта </w:t>
      </w:r>
      <w:r w:rsidR="004E1843">
        <w:rPr>
          <w:sz w:val="24"/>
          <w:szCs w:val="24"/>
        </w:rPr>
        <w:fldChar w:fldCharType="begin"/>
      </w:r>
      <w:r w:rsidR="004E1843">
        <w:rPr>
          <w:sz w:val="24"/>
          <w:szCs w:val="24"/>
        </w:rPr>
        <w:instrText xml:space="preserve"> REF _Ref124772543 \r \h </w:instrText>
      </w:r>
      <w:r w:rsidR="004E1843">
        <w:rPr>
          <w:sz w:val="24"/>
          <w:szCs w:val="24"/>
        </w:rPr>
      </w:r>
      <w:r w:rsidR="004E1843">
        <w:rPr>
          <w:sz w:val="24"/>
          <w:szCs w:val="24"/>
        </w:rPr>
        <w:fldChar w:fldCharType="separate"/>
      </w:r>
      <w:r w:rsidR="007075C7">
        <w:rPr>
          <w:sz w:val="24"/>
          <w:szCs w:val="24"/>
        </w:rPr>
        <w:t>10</w:t>
      </w:r>
      <w:r w:rsidR="004E1843">
        <w:rPr>
          <w:sz w:val="24"/>
          <w:szCs w:val="24"/>
        </w:rPr>
        <w:fldChar w:fldCharType="end"/>
      </w:r>
      <w:r w:rsidRPr="004E1843">
        <w:rPr>
          <w:sz w:val="24"/>
          <w:szCs w:val="24"/>
        </w:rPr>
        <w:t xml:space="preserve"> настоящего </w:t>
      </w:r>
      <w:r w:rsidRPr="004E1843">
        <w:rPr>
          <w:sz w:val="24"/>
          <w:szCs w:val="24"/>
        </w:rPr>
        <w:lastRenderedPageBreak/>
        <w:t>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D5797A" w:rsidRPr="00E80D54" w:rsidRDefault="00D5797A" w:rsidP="007A40AF">
      <w:pPr>
        <w:pStyle w:val="ConsPlusNormal"/>
        <w:ind w:firstLine="709"/>
        <w:jc w:val="both"/>
        <w:rPr>
          <w:sz w:val="24"/>
          <w:szCs w:val="24"/>
        </w:rPr>
      </w:pPr>
      <w:r w:rsidRPr="00E80D54">
        <w:rPr>
          <w:bCs/>
          <w:color w:val="000000"/>
          <w:sz w:val="24"/>
          <w:szCs w:val="24"/>
        </w:rPr>
        <w:t xml:space="preserve">Уведомление </w:t>
      </w:r>
      <w:r w:rsidR="00A31C83" w:rsidRPr="00E80D54">
        <w:rPr>
          <w:bCs/>
          <w:color w:val="000000"/>
          <w:sz w:val="24"/>
          <w:szCs w:val="24"/>
        </w:rPr>
        <w:t>об изменении параметров</w:t>
      </w:r>
      <w:r w:rsidRPr="00E80D54" w:rsidDel="00A7450E">
        <w:rPr>
          <w:sz w:val="24"/>
          <w:szCs w:val="24"/>
        </w:rPr>
        <w:t xml:space="preserve"> </w:t>
      </w:r>
      <w:r w:rsidRPr="00E80D54">
        <w:rPr>
          <w:sz w:val="24"/>
          <w:szCs w:val="24"/>
        </w:rPr>
        <w:t xml:space="preserve">и документы, предусмотренные подпунктами </w:t>
      </w:r>
      <w:r w:rsidR="00374EAF">
        <w:rPr>
          <w:sz w:val="24"/>
          <w:szCs w:val="24"/>
        </w:rPr>
        <w:t>2</w:t>
      </w:r>
      <w:r w:rsidRPr="00E80D54">
        <w:rPr>
          <w:sz w:val="24"/>
          <w:szCs w:val="24"/>
        </w:rPr>
        <w:t> -</w:t>
      </w:r>
      <w:r w:rsidR="00374EAF">
        <w:rPr>
          <w:sz w:val="24"/>
          <w:szCs w:val="24"/>
        </w:rPr>
        <w:t xml:space="preserve"> 6</w:t>
      </w:r>
      <w:r w:rsidRPr="00E80D54">
        <w:rPr>
          <w:sz w:val="24"/>
          <w:szCs w:val="24"/>
        </w:rPr>
        <w:t xml:space="preserve"> пункта </w:t>
      </w:r>
      <w:r w:rsidR="004E1843">
        <w:rPr>
          <w:sz w:val="24"/>
          <w:szCs w:val="24"/>
        </w:rPr>
        <w:fldChar w:fldCharType="begin"/>
      </w:r>
      <w:r w:rsidR="004E1843">
        <w:rPr>
          <w:sz w:val="24"/>
          <w:szCs w:val="24"/>
        </w:rPr>
        <w:instrText xml:space="preserve"> REF _Ref124772890 \r \h </w:instrText>
      </w:r>
      <w:r w:rsidR="004E1843">
        <w:rPr>
          <w:sz w:val="24"/>
          <w:szCs w:val="24"/>
        </w:rPr>
      </w:r>
      <w:r w:rsidR="004E1843">
        <w:rPr>
          <w:sz w:val="24"/>
          <w:szCs w:val="24"/>
        </w:rPr>
        <w:fldChar w:fldCharType="separate"/>
      </w:r>
      <w:r w:rsidR="007075C7">
        <w:rPr>
          <w:sz w:val="24"/>
          <w:szCs w:val="24"/>
        </w:rPr>
        <w:t>23</w:t>
      </w:r>
      <w:r w:rsidR="004E1843">
        <w:rPr>
          <w:sz w:val="24"/>
          <w:szCs w:val="24"/>
        </w:rPr>
        <w:fldChar w:fldCharType="end"/>
      </w:r>
      <w:r w:rsidRPr="00E80D54">
        <w:rPr>
          <w:sz w:val="24"/>
          <w:szCs w:val="24"/>
        </w:rPr>
        <w:t xml:space="preserve">, пунктом </w:t>
      </w:r>
      <w:r w:rsidR="004E1843">
        <w:rPr>
          <w:sz w:val="24"/>
          <w:szCs w:val="24"/>
        </w:rPr>
        <w:fldChar w:fldCharType="begin"/>
      </w:r>
      <w:r w:rsidR="004E1843">
        <w:rPr>
          <w:sz w:val="24"/>
          <w:szCs w:val="24"/>
        </w:rPr>
        <w:instrText xml:space="preserve"> REF _Ref124777153 \r \h </w:instrText>
      </w:r>
      <w:r w:rsidR="004E1843">
        <w:rPr>
          <w:sz w:val="24"/>
          <w:szCs w:val="24"/>
        </w:rPr>
      </w:r>
      <w:r w:rsidR="004E1843">
        <w:rPr>
          <w:sz w:val="24"/>
          <w:szCs w:val="24"/>
        </w:rPr>
        <w:fldChar w:fldCharType="separate"/>
      </w:r>
      <w:r w:rsidR="007075C7">
        <w:rPr>
          <w:sz w:val="24"/>
          <w:szCs w:val="24"/>
        </w:rPr>
        <w:t>24</w:t>
      </w:r>
      <w:r w:rsidR="004E1843">
        <w:rPr>
          <w:sz w:val="24"/>
          <w:szCs w:val="24"/>
        </w:rPr>
        <w:fldChar w:fldCharType="end"/>
      </w:r>
      <w:r w:rsidRPr="00E80D54">
        <w:rPr>
          <w:sz w:val="24"/>
          <w:szCs w:val="24"/>
        </w:rPr>
        <w:t xml:space="preserve"> настоящего Административного регламента, направленные способом, указанным в подпункте </w:t>
      </w:r>
      <w:r w:rsidR="008E267F">
        <w:rPr>
          <w:sz w:val="24"/>
          <w:szCs w:val="24"/>
        </w:rPr>
        <w:t>1</w:t>
      </w:r>
      <w:r w:rsidRPr="00E80D54">
        <w:rPr>
          <w:sz w:val="24"/>
          <w:szCs w:val="24"/>
        </w:rPr>
        <w:t xml:space="preserve"> пункта </w:t>
      </w:r>
      <w:r w:rsidR="004E1843">
        <w:rPr>
          <w:sz w:val="24"/>
          <w:szCs w:val="24"/>
        </w:rPr>
        <w:fldChar w:fldCharType="begin"/>
      </w:r>
      <w:r w:rsidR="004E1843">
        <w:rPr>
          <w:sz w:val="24"/>
          <w:szCs w:val="24"/>
        </w:rPr>
        <w:instrText xml:space="preserve"> REF _Ref124772543 \r \h </w:instrText>
      </w:r>
      <w:r w:rsidR="004E1843">
        <w:rPr>
          <w:sz w:val="24"/>
          <w:szCs w:val="24"/>
        </w:rPr>
      </w:r>
      <w:r w:rsidR="004E1843">
        <w:rPr>
          <w:sz w:val="24"/>
          <w:szCs w:val="24"/>
        </w:rPr>
        <w:fldChar w:fldCharType="separate"/>
      </w:r>
      <w:r w:rsidR="007075C7">
        <w:rPr>
          <w:sz w:val="24"/>
          <w:szCs w:val="24"/>
        </w:rPr>
        <w:t>10</w:t>
      </w:r>
      <w:r w:rsidR="004E1843">
        <w:rPr>
          <w:sz w:val="24"/>
          <w:szCs w:val="24"/>
        </w:rPr>
        <w:fldChar w:fldCharType="end"/>
      </w:r>
      <w:r w:rsidRPr="00E80D54">
        <w:rPr>
          <w:sz w:val="24"/>
          <w:szCs w:val="24"/>
        </w:rPr>
        <w:t xml:space="preserve"> настоящего Административного регламента, регистрируются в автоматическом режиме.</w:t>
      </w:r>
    </w:p>
    <w:p w:rsidR="00143677" w:rsidRDefault="00D5797A" w:rsidP="00143677">
      <w:pPr>
        <w:pStyle w:val="ConsPlusNormal"/>
        <w:ind w:firstLine="709"/>
        <w:jc w:val="both"/>
        <w:rPr>
          <w:sz w:val="24"/>
          <w:szCs w:val="24"/>
        </w:rPr>
      </w:pPr>
      <w:r w:rsidRPr="00E80D54">
        <w:rPr>
          <w:bCs/>
          <w:color w:val="000000"/>
          <w:sz w:val="24"/>
          <w:szCs w:val="24"/>
        </w:rPr>
        <w:t>Уведомление о планируемом строительстве</w:t>
      </w:r>
      <w:r w:rsidRPr="00E80D54" w:rsidDel="00A7450E">
        <w:rPr>
          <w:sz w:val="24"/>
          <w:szCs w:val="24"/>
        </w:rPr>
        <w:t xml:space="preserve"> </w:t>
      </w:r>
      <w:r w:rsidRPr="00E80D54">
        <w:rPr>
          <w:sz w:val="24"/>
          <w:szCs w:val="24"/>
        </w:rPr>
        <w:t xml:space="preserve">и документы, предусмотренные подпунктами </w:t>
      </w:r>
      <w:r w:rsidR="00374EAF">
        <w:rPr>
          <w:sz w:val="24"/>
          <w:szCs w:val="24"/>
        </w:rPr>
        <w:t>2</w:t>
      </w:r>
      <w:r w:rsidRPr="00E80D54">
        <w:rPr>
          <w:sz w:val="24"/>
          <w:szCs w:val="24"/>
        </w:rPr>
        <w:t> - </w:t>
      </w:r>
      <w:r w:rsidR="00374EAF">
        <w:rPr>
          <w:sz w:val="24"/>
          <w:szCs w:val="24"/>
        </w:rPr>
        <w:t>6</w:t>
      </w:r>
      <w:r w:rsidRPr="00E80D54">
        <w:rPr>
          <w:sz w:val="24"/>
          <w:szCs w:val="24"/>
        </w:rPr>
        <w:t xml:space="preserve"> пункта </w:t>
      </w:r>
      <w:r w:rsidR="00143677">
        <w:rPr>
          <w:sz w:val="24"/>
          <w:szCs w:val="24"/>
        </w:rPr>
        <w:fldChar w:fldCharType="begin"/>
      </w:r>
      <w:r w:rsidR="00143677">
        <w:rPr>
          <w:sz w:val="24"/>
          <w:szCs w:val="24"/>
        </w:rPr>
        <w:instrText xml:space="preserve"> REF _Ref124772890 \r \h </w:instrText>
      </w:r>
      <w:r w:rsidR="00143677">
        <w:rPr>
          <w:sz w:val="24"/>
          <w:szCs w:val="24"/>
        </w:rPr>
      </w:r>
      <w:r w:rsidR="00143677">
        <w:rPr>
          <w:sz w:val="24"/>
          <w:szCs w:val="24"/>
        </w:rPr>
        <w:fldChar w:fldCharType="separate"/>
      </w:r>
      <w:r w:rsidR="007075C7">
        <w:rPr>
          <w:sz w:val="24"/>
          <w:szCs w:val="24"/>
        </w:rPr>
        <w:t>23</w:t>
      </w:r>
      <w:r w:rsidR="00143677">
        <w:rPr>
          <w:sz w:val="24"/>
          <w:szCs w:val="24"/>
        </w:rPr>
        <w:fldChar w:fldCharType="end"/>
      </w:r>
      <w:r w:rsidRPr="00E80D54">
        <w:rPr>
          <w:sz w:val="24"/>
          <w:szCs w:val="24"/>
        </w:rPr>
        <w:t xml:space="preserve">, пунктом </w:t>
      </w:r>
      <w:r w:rsidR="00143677">
        <w:rPr>
          <w:sz w:val="24"/>
          <w:szCs w:val="24"/>
        </w:rPr>
        <w:fldChar w:fldCharType="begin"/>
      </w:r>
      <w:r w:rsidR="00143677">
        <w:rPr>
          <w:sz w:val="24"/>
          <w:szCs w:val="24"/>
        </w:rPr>
        <w:instrText xml:space="preserve"> REF _Ref124777153 \r \h </w:instrText>
      </w:r>
      <w:r w:rsidR="00143677">
        <w:rPr>
          <w:sz w:val="24"/>
          <w:szCs w:val="24"/>
        </w:rPr>
      </w:r>
      <w:r w:rsidR="00143677">
        <w:rPr>
          <w:sz w:val="24"/>
          <w:szCs w:val="24"/>
        </w:rPr>
        <w:fldChar w:fldCharType="separate"/>
      </w:r>
      <w:r w:rsidR="007075C7">
        <w:rPr>
          <w:sz w:val="24"/>
          <w:szCs w:val="24"/>
        </w:rPr>
        <w:t>24</w:t>
      </w:r>
      <w:r w:rsidR="00143677">
        <w:rPr>
          <w:sz w:val="24"/>
          <w:szCs w:val="24"/>
        </w:rPr>
        <w:fldChar w:fldCharType="end"/>
      </w:r>
      <w:r w:rsidRPr="00E80D54">
        <w:rPr>
          <w:sz w:val="24"/>
          <w:szCs w:val="24"/>
        </w:rPr>
        <w:t xml:space="preserve">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E80D54">
        <w:rPr>
          <w:sz w:val="24"/>
          <w:szCs w:val="24"/>
        </w:rPr>
        <w:t>«</w:t>
      </w:r>
      <w:r w:rsidRPr="00E80D54">
        <w:rPr>
          <w:sz w:val="24"/>
          <w:szCs w:val="24"/>
        </w:rPr>
        <w:t>Об электронной подписи</w:t>
      </w:r>
      <w:r w:rsidR="00E80D54">
        <w:rPr>
          <w:sz w:val="24"/>
          <w:szCs w:val="24"/>
        </w:rPr>
        <w:t>»</w:t>
      </w:r>
      <w:r w:rsidRPr="00E80D54">
        <w:rPr>
          <w:sz w:val="24"/>
          <w:szCs w:val="24"/>
        </w:rPr>
        <w:t>.</w:t>
      </w:r>
    </w:p>
    <w:p w:rsidR="00D5797A" w:rsidRPr="00E80D54" w:rsidRDefault="00D5797A" w:rsidP="00E26F92">
      <w:pPr>
        <w:pStyle w:val="ConsPlusNormal"/>
        <w:numPr>
          <w:ilvl w:val="0"/>
          <w:numId w:val="32"/>
        </w:numPr>
        <w:tabs>
          <w:tab w:val="left" w:pos="1276"/>
        </w:tabs>
        <w:ind w:left="0" w:firstLine="709"/>
        <w:jc w:val="both"/>
        <w:rPr>
          <w:sz w:val="24"/>
          <w:szCs w:val="24"/>
        </w:rPr>
      </w:pPr>
      <w:r w:rsidRPr="00E80D54">
        <w:rPr>
          <w:sz w:val="24"/>
          <w:szCs w:val="24"/>
        </w:rPr>
        <w:t xml:space="preserve">Для приема </w:t>
      </w:r>
      <w:r w:rsidRPr="00E80D54">
        <w:rPr>
          <w:bCs/>
          <w:color w:val="000000"/>
          <w:sz w:val="24"/>
          <w:szCs w:val="24"/>
        </w:rPr>
        <w:t xml:space="preserve">уведомления </w:t>
      </w:r>
      <w:r w:rsidR="00A31C83" w:rsidRPr="00E80D54">
        <w:rPr>
          <w:bCs/>
          <w:color w:val="000000"/>
          <w:sz w:val="24"/>
          <w:szCs w:val="24"/>
        </w:rPr>
        <w:t>об изменении параметров</w:t>
      </w:r>
      <w:r w:rsidRPr="00E80D54" w:rsidDel="00A7450E">
        <w:rPr>
          <w:sz w:val="24"/>
          <w:szCs w:val="24"/>
        </w:rPr>
        <w:t xml:space="preserve"> </w:t>
      </w:r>
      <w:r w:rsidRPr="00E80D54">
        <w:rPr>
          <w:sz w:val="24"/>
          <w:szCs w:val="24"/>
        </w:rPr>
        <w:t>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143677" w:rsidRDefault="00D5797A" w:rsidP="00CE0D69">
      <w:pPr>
        <w:pStyle w:val="ConsPlusNormal"/>
        <w:tabs>
          <w:tab w:val="left" w:pos="1276"/>
        </w:tabs>
        <w:ind w:firstLine="709"/>
        <w:jc w:val="both"/>
        <w:rPr>
          <w:sz w:val="24"/>
          <w:szCs w:val="24"/>
        </w:rPr>
      </w:pPr>
      <w:r w:rsidRPr="00E80D54">
        <w:rPr>
          <w:sz w:val="24"/>
          <w:szCs w:val="24"/>
        </w:rPr>
        <w:t xml:space="preserve">Для возможности подачи </w:t>
      </w:r>
      <w:r w:rsidRPr="00E80D54">
        <w:rPr>
          <w:bCs/>
          <w:color w:val="000000"/>
          <w:sz w:val="24"/>
          <w:szCs w:val="24"/>
        </w:rPr>
        <w:t xml:space="preserve">уведомления </w:t>
      </w:r>
      <w:r w:rsidR="00A31C83" w:rsidRPr="00E80D54">
        <w:rPr>
          <w:bCs/>
          <w:color w:val="000000"/>
          <w:sz w:val="24"/>
          <w:szCs w:val="24"/>
        </w:rPr>
        <w:t>об изменении параметров</w:t>
      </w:r>
      <w:r w:rsidRPr="00E80D54" w:rsidDel="00A7450E">
        <w:rPr>
          <w:sz w:val="24"/>
          <w:szCs w:val="24"/>
        </w:rPr>
        <w:t xml:space="preserve"> </w:t>
      </w:r>
      <w:r w:rsidRPr="00E80D54">
        <w:rPr>
          <w:sz w:val="24"/>
          <w:szCs w:val="24"/>
        </w:rPr>
        <w:t>через Единый портал, региональный портал заявитель должен быть зарегистрирован в ЕСИА.</w:t>
      </w:r>
    </w:p>
    <w:p w:rsidR="00143677" w:rsidRDefault="00D5797A" w:rsidP="00E26F92">
      <w:pPr>
        <w:pStyle w:val="ConsPlusNormal"/>
        <w:numPr>
          <w:ilvl w:val="0"/>
          <w:numId w:val="32"/>
        </w:numPr>
        <w:tabs>
          <w:tab w:val="left" w:pos="1276"/>
        </w:tabs>
        <w:ind w:left="0" w:firstLine="709"/>
        <w:jc w:val="both"/>
        <w:rPr>
          <w:sz w:val="24"/>
          <w:szCs w:val="24"/>
        </w:rPr>
      </w:pPr>
      <w:r w:rsidRPr="00E80D54">
        <w:rPr>
          <w:sz w:val="24"/>
          <w:szCs w:val="24"/>
        </w:rPr>
        <w:t xml:space="preserve">Срок регистрации </w:t>
      </w:r>
      <w:r w:rsidRPr="00E80D54">
        <w:rPr>
          <w:bCs/>
          <w:color w:val="000000"/>
          <w:sz w:val="24"/>
          <w:szCs w:val="24"/>
        </w:rPr>
        <w:t xml:space="preserve">уведомления </w:t>
      </w:r>
      <w:r w:rsidR="00A31C83" w:rsidRPr="00E80D54">
        <w:rPr>
          <w:bCs/>
          <w:color w:val="000000"/>
          <w:sz w:val="24"/>
          <w:szCs w:val="24"/>
        </w:rPr>
        <w:t>об изменении параметров</w:t>
      </w:r>
      <w:r w:rsidRPr="00E80D54">
        <w:rPr>
          <w:sz w:val="24"/>
          <w:szCs w:val="24"/>
        </w:rPr>
        <w:t xml:space="preserve"> и документов, предусмотренных подпунктами </w:t>
      </w:r>
      <w:r w:rsidR="00374EAF">
        <w:rPr>
          <w:sz w:val="24"/>
          <w:szCs w:val="24"/>
        </w:rPr>
        <w:t>2</w:t>
      </w:r>
      <w:r w:rsidRPr="00E80D54">
        <w:rPr>
          <w:sz w:val="24"/>
          <w:szCs w:val="24"/>
        </w:rPr>
        <w:t> - </w:t>
      </w:r>
      <w:r w:rsidR="00374EAF">
        <w:rPr>
          <w:sz w:val="24"/>
          <w:szCs w:val="24"/>
        </w:rPr>
        <w:t>6</w:t>
      </w:r>
      <w:r w:rsidRPr="00E80D54">
        <w:rPr>
          <w:sz w:val="24"/>
          <w:szCs w:val="24"/>
        </w:rPr>
        <w:t xml:space="preserve"> пункта </w:t>
      </w:r>
      <w:r w:rsidR="00143677">
        <w:rPr>
          <w:sz w:val="24"/>
          <w:szCs w:val="24"/>
        </w:rPr>
        <w:fldChar w:fldCharType="begin"/>
      </w:r>
      <w:r w:rsidR="00143677">
        <w:rPr>
          <w:sz w:val="24"/>
          <w:szCs w:val="24"/>
        </w:rPr>
        <w:instrText xml:space="preserve"> REF _Ref124772890 \r \h </w:instrText>
      </w:r>
      <w:r w:rsidR="00143677">
        <w:rPr>
          <w:sz w:val="24"/>
          <w:szCs w:val="24"/>
        </w:rPr>
      </w:r>
      <w:r w:rsidR="00143677">
        <w:rPr>
          <w:sz w:val="24"/>
          <w:szCs w:val="24"/>
        </w:rPr>
        <w:fldChar w:fldCharType="separate"/>
      </w:r>
      <w:r w:rsidR="007075C7">
        <w:rPr>
          <w:sz w:val="24"/>
          <w:szCs w:val="24"/>
        </w:rPr>
        <w:t>23</w:t>
      </w:r>
      <w:r w:rsidR="00143677">
        <w:rPr>
          <w:sz w:val="24"/>
          <w:szCs w:val="24"/>
        </w:rPr>
        <w:fldChar w:fldCharType="end"/>
      </w:r>
      <w:r w:rsidRPr="00E80D54">
        <w:rPr>
          <w:sz w:val="24"/>
          <w:szCs w:val="24"/>
        </w:rPr>
        <w:t xml:space="preserve">, пунктом </w:t>
      </w:r>
      <w:r w:rsidR="00143677">
        <w:rPr>
          <w:sz w:val="24"/>
          <w:szCs w:val="24"/>
        </w:rPr>
        <w:fldChar w:fldCharType="begin"/>
      </w:r>
      <w:r w:rsidR="00143677">
        <w:rPr>
          <w:sz w:val="24"/>
          <w:szCs w:val="24"/>
        </w:rPr>
        <w:instrText xml:space="preserve"> REF _Ref124777153 \r \h </w:instrText>
      </w:r>
      <w:r w:rsidR="00143677">
        <w:rPr>
          <w:sz w:val="24"/>
          <w:szCs w:val="24"/>
        </w:rPr>
      </w:r>
      <w:r w:rsidR="00143677">
        <w:rPr>
          <w:sz w:val="24"/>
          <w:szCs w:val="24"/>
        </w:rPr>
        <w:fldChar w:fldCharType="separate"/>
      </w:r>
      <w:r w:rsidR="007075C7">
        <w:rPr>
          <w:sz w:val="24"/>
          <w:szCs w:val="24"/>
        </w:rPr>
        <w:t>24</w:t>
      </w:r>
      <w:r w:rsidR="00143677">
        <w:rPr>
          <w:sz w:val="24"/>
          <w:szCs w:val="24"/>
        </w:rPr>
        <w:fldChar w:fldCharType="end"/>
      </w:r>
      <w:r w:rsidRPr="00E80D54">
        <w:rPr>
          <w:sz w:val="24"/>
          <w:szCs w:val="24"/>
        </w:rPr>
        <w:t xml:space="preserve"> настоящего Административного регламента, указан в пункте </w:t>
      </w:r>
      <w:r w:rsidR="00143677">
        <w:rPr>
          <w:sz w:val="24"/>
          <w:szCs w:val="24"/>
        </w:rPr>
        <w:fldChar w:fldCharType="begin"/>
      </w:r>
      <w:r w:rsidR="00143677">
        <w:rPr>
          <w:sz w:val="24"/>
          <w:szCs w:val="24"/>
        </w:rPr>
        <w:instrText xml:space="preserve"> REF _Ref124774919 \r \h </w:instrText>
      </w:r>
      <w:r w:rsidR="00143677">
        <w:rPr>
          <w:sz w:val="24"/>
          <w:szCs w:val="24"/>
        </w:rPr>
      </w:r>
      <w:r w:rsidR="00143677">
        <w:rPr>
          <w:sz w:val="24"/>
          <w:szCs w:val="24"/>
        </w:rPr>
        <w:fldChar w:fldCharType="separate"/>
      </w:r>
      <w:r w:rsidR="007075C7">
        <w:rPr>
          <w:sz w:val="24"/>
          <w:szCs w:val="24"/>
        </w:rPr>
        <w:t>25</w:t>
      </w:r>
      <w:r w:rsidR="00143677">
        <w:rPr>
          <w:sz w:val="24"/>
          <w:szCs w:val="24"/>
        </w:rPr>
        <w:fldChar w:fldCharType="end"/>
      </w:r>
      <w:r w:rsidRPr="00E80D54">
        <w:rPr>
          <w:sz w:val="24"/>
          <w:szCs w:val="24"/>
        </w:rPr>
        <w:t xml:space="preserve"> настоящего Административного регламента.</w:t>
      </w:r>
    </w:p>
    <w:p w:rsidR="00143677" w:rsidRDefault="00D5797A" w:rsidP="00E26F92">
      <w:pPr>
        <w:pStyle w:val="ConsPlusNormal"/>
        <w:numPr>
          <w:ilvl w:val="0"/>
          <w:numId w:val="32"/>
        </w:numPr>
        <w:tabs>
          <w:tab w:val="left" w:pos="1276"/>
        </w:tabs>
        <w:ind w:left="0" w:firstLine="709"/>
        <w:jc w:val="both"/>
        <w:rPr>
          <w:sz w:val="24"/>
          <w:szCs w:val="24"/>
        </w:rPr>
      </w:pPr>
      <w:r w:rsidRPr="00143677">
        <w:rPr>
          <w:sz w:val="24"/>
          <w:szCs w:val="24"/>
        </w:rPr>
        <w:t xml:space="preserve">Результатом административной процедуры является регистрация </w:t>
      </w:r>
      <w:r w:rsidRPr="00143677">
        <w:rPr>
          <w:bCs/>
          <w:color w:val="000000"/>
          <w:sz w:val="24"/>
          <w:szCs w:val="24"/>
        </w:rPr>
        <w:t xml:space="preserve">уведомления </w:t>
      </w:r>
      <w:r w:rsidR="00A31C83" w:rsidRPr="00143677">
        <w:rPr>
          <w:bCs/>
          <w:color w:val="000000"/>
          <w:sz w:val="24"/>
          <w:szCs w:val="24"/>
        </w:rPr>
        <w:t>об изменении параметров</w:t>
      </w:r>
      <w:r w:rsidRPr="00143677">
        <w:rPr>
          <w:sz w:val="24"/>
          <w:szCs w:val="24"/>
        </w:rPr>
        <w:t xml:space="preserve"> и документов, предусмотренных подпунктами </w:t>
      </w:r>
      <w:r w:rsidR="00374EAF">
        <w:rPr>
          <w:sz w:val="24"/>
          <w:szCs w:val="24"/>
        </w:rPr>
        <w:t>2</w:t>
      </w:r>
      <w:r w:rsidRPr="00143677">
        <w:rPr>
          <w:sz w:val="24"/>
          <w:szCs w:val="24"/>
        </w:rPr>
        <w:t> - </w:t>
      </w:r>
      <w:r w:rsidR="00374EAF">
        <w:rPr>
          <w:sz w:val="24"/>
          <w:szCs w:val="24"/>
        </w:rPr>
        <w:t>6</w:t>
      </w:r>
      <w:r w:rsidRPr="00143677">
        <w:rPr>
          <w:sz w:val="24"/>
          <w:szCs w:val="24"/>
        </w:rPr>
        <w:t xml:space="preserve"> пункта </w:t>
      </w:r>
      <w:r w:rsidR="00143677" w:rsidRPr="00143677">
        <w:rPr>
          <w:sz w:val="24"/>
          <w:szCs w:val="24"/>
        </w:rPr>
        <w:fldChar w:fldCharType="begin"/>
      </w:r>
      <w:r w:rsidR="00143677" w:rsidRPr="00143677">
        <w:rPr>
          <w:sz w:val="24"/>
          <w:szCs w:val="24"/>
        </w:rPr>
        <w:instrText xml:space="preserve"> REF _Ref124772890 \r \h </w:instrText>
      </w:r>
      <w:r w:rsidR="00143677" w:rsidRPr="00143677">
        <w:rPr>
          <w:sz w:val="24"/>
          <w:szCs w:val="24"/>
        </w:rPr>
      </w:r>
      <w:r w:rsidR="00143677" w:rsidRPr="00143677">
        <w:rPr>
          <w:sz w:val="24"/>
          <w:szCs w:val="24"/>
        </w:rPr>
        <w:fldChar w:fldCharType="separate"/>
      </w:r>
      <w:r w:rsidR="007075C7">
        <w:rPr>
          <w:sz w:val="24"/>
          <w:szCs w:val="24"/>
        </w:rPr>
        <w:t>23</w:t>
      </w:r>
      <w:r w:rsidR="00143677" w:rsidRPr="00143677">
        <w:rPr>
          <w:sz w:val="24"/>
          <w:szCs w:val="24"/>
        </w:rPr>
        <w:fldChar w:fldCharType="end"/>
      </w:r>
      <w:r w:rsidRPr="00143677">
        <w:rPr>
          <w:sz w:val="24"/>
          <w:szCs w:val="24"/>
        </w:rPr>
        <w:t xml:space="preserve">, пунктом </w:t>
      </w:r>
      <w:r w:rsidR="00143677" w:rsidRPr="00143677">
        <w:rPr>
          <w:sz w:val="24"/>
          <w:szCs w:val="24"/>
        </w:rPr>
        <w:fldChar w:fldCharType="begin"/>
      </w:r>
      <w:r w:rsidR="00143677" w:rsidRPr="00143677">
        <w:rPr>
          <w:sz w:val="24"/>
          <w:szCs w:val="24"/>
        </w:rPr>
        <w:instrText xml:space="preserve"> REF _Ref124777153 \r \h </w:instrText>
      </w:r>
      <w:r w:rsidR="00143677" w:rsidRPr="00143677">
        <w:rPr>
          <w:sz w:val="24"/>
          <w:szCs w:val="24"/>
        </w:rPr>
      </w:r>
      <w:r w:rsidR="00143677" w:rsidRPr="00143677">
        <w:rPr>
          <w:sz w:val="24"/>
          <w:szCs w:val="24"/>
        </w:rPr>
        <w:fldChar w:fldCharType="separate"/>
      </w:r>
      <w:r w:rsidR="007075C7">
        <w:rPr>
          <w:sz w:val="24"/>
          <w:szCs w:val="24"/>
        </w:rPr>
        <w:t>24</w:t>
      </w:r>
      <w:r w:rsidR="00143677" w:rsidRPr="00143677">
        <w:rPr>
          <w:sz w:val="24"/>
          <w:szCs w:val="24"/>
        </w:rPr>
        <w:fldChar w:fldCharType="end"/>
      </w:r>
      <w:r w:rsidRPr="00143677">
        <w:rPr>
          <w:sz w:val="24"/>
          <w:szCs w:val="24"/>
        </w:rPr>
        <w:t xml:space="preserve"> настоящего Административного регламента.</w:t>
      </w:r>
    </w:p>
    <w:p w:rsidR="00D5797A" w:rsidRPr="00143677" w:rsidRDefault="00D5797A" w:rsidP="00E26F92">
      <w:pPr>
        <w:pStyle w:val="ConsPlusNormal"/>
        <w:numPr>
          <w:ilvl w:val="0"/>
          <w:numId w:val="32"/>
        </w:numPr>
        <w:tabs>
          <w:tab w:val="left" w:pos="1276"/>
        </w:tabs>
        <w:ind w:left="0" w:firstLine="709"/>
        <w:jc w:val="both"/>
        <w:rPr>
          <w:sz w:val="24"/>
          <w:szCs w:val="24"/>
        </w:rPr>
      </w:pPr>
      <w:r w:rsidRPr="00143677">
        <w:rPr>
          <w:sz w:val="24"/>
          <w:szCs w:val="24"/>
        </w:rPr>
        <w:t xml:space="preserve">После регистрации </w:t>
      </w:r>
      <w:r w:rsidR="004F441D" w:rsidRPr="00143677">
        <w:rPr>
          <w:bCs/>
          <w:color w:val="000000"/>
          <w:sz w:val="24"/>
          <w:szCs w:val="24"/>
        </w:rPr>
        <w:t>уведомление</w:t>
      </w:r>
      <w:r w:rsidRPr="00143677">
        <w:rPr>
          <w:bCs/>
          <w:color w:val="000000"/>
          <w:sz w:val="24"/>
          <w:szCs w:val="24"/>
        </w:rPr>
        <w:t xml:space="preserve"> </w:t>
      </w:r>
      <w:r w:rsidR="00A31C83" w:rsidRPr="00143677">
        <w:rPr>
          <w:bCs/>
          <w:color w:val="000000"/>
          <w:sz w:val="24"/>
          <w:szCs w:val="24"/>
        </w:rPr>
        <w:t>об изменении параметров</w:t>
      </w:r>
      <w:r w:rsidRPr="00143677">
        <w:rPr>
          <w:sz w:val="24"/>
          <w:szCs w:val="24"/>
        </w:rPr>
        <w:t xml:space="preserve"> и документы, предусмотренные подпунктами </w:t>
      </w:r>
      <w:r w:rsidR="00374EAF">
        <w:rPr>
          <w:sz w:val="24"/>
          <w:szCs w:val="24"/>
        </w:rPr>
        <w:t>2</w:t>
      </w:r>
      <w:r w:rsidRPr="00143677">
        <w:rPr>
          <w:sz w:val="24"/>
          <w:szCs w:val="24"/>
        </w:rPr>
        <w:t> - </w:t>
      </w:r>
      <w:r w:rsidR="00374EAF">
        <w:rPr>
          <w:sz w:val="24"/>
          <w:szCs w:val="24"/>
        </w:rPr>
        <w:t>6</w:t>
      </w:r>
      <w:r w:rsidRPr="00143677">
        <w:rPr>
          <w:sz w:val="24"/>
          <w:szCs w:val="24"/>
        </w:rPr>
        <w:t xml:space="preserve"> пункта </w:t>
      </w:r>
      <w:r w:rsidR="00143677" w:rsidRPr="00143677">
        <w:rPr>
          <w:sz w:val="24"/>
          <w:szCs w:val="24"/>
        </w:rPr>
        <w:fldChar w:fldCharType="begin"/>
      </w:r>
      <w:r w:rsidR="00143677" w:rsidRPr="00143677">
        <w:rPr>
          <w:sz w:val="24"/>
          <w:szCs w:val="24"/>
        </w:rPr>
        <w:instrText xml:space="preserve"> REF _Ref124772890 \r \h </w:instrText>
      </w:r>
      <w:r w:rsidR="00143677" w:rsidRPr="00143677">
        <w:rPr>
          <w:sz w:val="24"/>
          <w:szCs w:val="24"/>
        </w:rPr>
      </w:r>
      <w:r w:rsidR="00143677" w:rsidRPr="00143677">
        <w:rPr>
          <w:sz w:val="24"/>
          <w:szCs w:val="24"/>
        </w:rPr>
        <w:fldChar w:fldCharType="separate"/>
      </w:r>
      <w:r w:rsidR="007075C7">
        <w:rPr>
          <w:sz w:val="24"/>
          <w:szCs w:val="24"/>
        </w:rPr>
        <w:t>23</w:t>
      </w:r>
      <w:r w:rsidR="00143677" w:rsidRPr="00143677">
        <w:rPr>
          <w:sz w:val="24"/>
          <w:szCs w:val="24"/>
        </w:rPr>
        <w:fldChar w:fldCharType="end"/>
      </w:r>
      <w:r w:rsidRPr="00143677">
        <w:rPr>
          <w:sz w:val="24"/>
          <w:szCs w:val="24"/>
        </w:rPr>
        <w:t xml:space="preserve">, пунктом </w:t>
      </w:r>
      <w:r w:rsidR="00143677" w:rsidRPr="00143677">
        <w:rPr>
          <w:sz w:val="24"/>
          <w:szCs w:val="24"/>
        </w:rPr>
        <w:fldChar w:fldCharType="begin"/>
      </w:r>
      <w:r w:rsidR="00143677" w:rsidRPr="00143677">
        <w:rPr>
          <w:sz w:val="24"/>
          <w:szCs w:val="24"/>
        </w:rPr>
        <w:instrText xml:space="preserve"> REF _Ref124777153 \r \h </w:instrText>
      </w:r>
      <w:r w:rsidR="00143677" w:rsidRPr="00143677">
        <w:rPr>
          <w:sz w:val="24"/>
          <w:szCs w:val="24"/>
        </w:rPr>
      </w:r>
      <w:r w:rsidR="00143677" w:rsidRPr="00143677">
        <w:rPr>
          <w:sz w:val="24"/>
          <w:szCs w:val="24"/>
        </w:rPr>
        <w:fldChar w:fldCharType="separate"/>
      </w:r>
      <w:r w:rsidR="007075C7">
        <w:rPr>
          <w:sz w:val="24"/>
          <w:szCs w:val="24"/>
        </w:rPr>
        <w:t>24</w:t>
      </w:r>
      <w:r w:rsidR="00143677" w:rsidRPr="00143677">
        <w:rPr>
          <w:sz w:val="24"/>
          <w:szCs w:val="24"/>
        </w:rPr>
        <w:fldChar w:fldCharType="end"/>
      </w:r>
      <w:r w:rsidRPr="00143677">
        <w:rPr>
          <w:sz w:val="24"/>
          <w:szCs w:val="24"/>
        </w:rPr>
        <w:t xml:space="preserve">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w:t>
      </w:r>
      <w:r w:rsidRPr="00143677">
        <w:rPr>
          <w:bCs/>
          <w:color w:val="000000"/>
          <w:sz w:val="24"/>
          <w:szCs w:val="24"/>
        </w:rPr>
        <w:t xml:space="preserve">уведомления </w:t>
      </w:r>
      <w:r w:rsidR="00A31C83" w:rsidRPr="00143677">
        <w:rPr>
          <w:bCs/>
          <w:color w:val="000000"/>
          <w:sz w:val="24"/>
          <w:szCs w:val="24"/>
        </w:rPr>
        <w:t>об изменении параметров</w:t>
      </w:r>
      <w:r w:rsidRPr="00143677">
        <w:rPr>
          <w:sz w:val="24"/>
          <w:szCs w:val="24"/>
        </w:rPr>
        <w:t xml:space="preserve"> и прилагаемых документов.</w:t>
      </w:r>
    </w:p>
    <w:p w:rsidR="00D5797A" w:rsidRPr="00E80D54" w:rsidRDefault="00D5797A" w:rsidP="003F6DA3">
      <w:pPr>
        <w:pStyle w:val="ConsPlusNormal"/>
        <w:jc w:val="both"/>
        <w:rPr>
          <w:sz w:val="24"/>
          <w:szCs w:val="24"/>
        </w:rPr>
      </w:pPr>
    </w:p>
    <w:p w:rsidR="00D5797A" w:rsidRPr="00E80D54" w:rsidRDefault="00D5797A" w:rsidP="00AC1403">
      <w:pPr>
        <w:pStyle w:val="ConsPlusTitle"/>
        <w:jc w:val="center"/>
        <w:outlineLvl w:val="5"/>
        <w:rPr>
          <w:rFonts w:ascii="Times New Roman" w:hAnsi="Times New Roman" w:cs="Times New Roman"/>
        </w:rPr>
      </w:pPr>
      <w:r w:rsidRPr="00E80D54">
        <w:rPr>
          <w:rFonts w:ascii="Times New Roman" w:hAnsi="Times New Roman" w:cs="Times New Roman"/>
        </w:rPr>
        <w:t>Межведомственное информационное взаимодействие</w:t>
      </w:r>
    </w:p>
    <w:p w:rsidR="00D5797A" w:rsidRPr="00E80D54" w:rsidRDefault="00D5797A" w:rsidP="00AC1403">
      <w:pPr>
        <w:pStyle w:val="ConsPlusNormal"/>
        <w:jc w:val="both"/>
        <w:rPr>
          <w:sz w:val="24"/>
          <w:szCs w:val="24"/>
        </w:rPr>
      </w:pPr>
    </w:p>
    <w:p w:rsidR="00143677" w:rsidRDefault="00D5797A" w:rsidP="00E26F92">
      <w:pPr>
        <w:pStyle w:val="ConsPlusNormal"/>
        <w:numPr>
          <w:ilvl w:val="0"/>
          <w:numId w:val="32"/>
        </w:numPr>
        <w:tabs>
          <w:tab w:val="left" w:pos="1276"/>
        </w:tabs>
        <w:ind w:left="0" w:firstLine="709"/>
        <w:jc w:val="both"/>
        <w:rPr>
          <w:sz w:val="24"/>
          <w:szCs w:val="24"/>
        </w:rPr>
      </w:pPr>
      <w:r w:rsidRPr="00E80D54">
        <w:rPr>
          <w:sz w:val="24"/>
          <w:szCs w:val="24"/>
        </w:rPr>
        <w:t xml:space="preserve">Основанием для начала административной процедуры является регистрация </w:t>
      </w:r>
      <w:r w:rsidRPr="00E80D54">
        <w:rPr>
          <w:bCs/>
          <w:color w:val="000000"/>
          <w:sz w:val="24"/>
          <w:szCs w:val="24"/>
        </w:rPr>
        <w:t xml:space="preserve">уведомления </w:t>
      </w:r>
      <w:r w:rsidR="00A31C83" w:rsidRPr="00E80D54">
        <w:rPr>
          <w:bCs/>
          <w:color w:val="000000"/>
          <w:sz w:val="24"/>
          <w:szCs w:val="24"/>
        </w:rPr>
        <w:t>об изменении параметров</w:t>
      </w:r>
      <w:r w:rsidRPr="00E80D54">
        <w:rPr>
          <w:sz w:val="24"/>
          <w:szCs w:val="24"/>
        </w:rPr>
        <w:t xml:space="preserve"> и приложенных к уведомлению документов, </w:t>
      </w:r>
      <w:r w:rsidR="00143677" w:rsidRPr="00143677">
        <w:rPr>
          <w:sz w:val="24"/>
          <w:szCs w:val="24"/>
        </w:rPr>
        <w:t xml:space="preserve">и отсутствие документов, указанных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00143677" w:rsidRPr="008B24B7">
          <w:rPr>
            <w:rStyle w:val="a9"/>
            <w:color w:val="000000"/>
            <w:sz w:val="24"/>
            <w:szCs w:val="24"/>
            <w:u w:val="none"/>
          </w:rPr>
          <w:t>пункте</w:t>
        </w:r>
      </w:hyperlink>
      <w:r w:rsidR="00143677" w:rsidRPr="00143677">
        <w:rPr>
          <w:sz w:val="24"/>
          <w:szCs w:val="24"/>
        </w:rPr>
        <w:t xml:space="preserve"> </w:t>
      </w:r>
      <w:r w:rsidR="00143677" w:rsidRPr="00143677">
        <w:rPr>
          <w:sz w:val="24"/>
          <w:szCs w:val="24"/>
        </w:rPr>
        <w:fldChar w:fldCharType="begin"/>
      </w:r>
      <w:r w:rsidR="00143677" w:rsidRPr="00143677">
        <w:rPr>
          <w:sz w:val="24"/>
          <w:szCs w:val="24"/>
        </w:rPr>
        <w:instrText xml:space="preserve"> REF _Ref124777153 \r \h </w:instrText>
      </w:r>
      <w:r w:rsidR="00143677" w:rsidRPr="00143677">
        <w:rPr>
          <w:sz w:val="24"/>
          <w:szCs w:val="24"/>
        </w:rPr>
      </w:r>
      <w:r w:rsidR="00143677" w:rsidRPr="00143677">
        <w:rPr>
          <w:sz w:val="24"/>
          <w:szCs w:val="24"/>
        </w:rPr>
        <w:fldChar w:fldCharType="separate"/>
      </w:r>
      <w:r w:rsidR="007075C7">
        <w:rPr>
          <w:sz w:val="24"/>
          <w:szCs w:val="24"/>
        </w:rPr>
        <w:t>24</w:t>
      </w:r>
      <w:r w:rsidR="00143677" w:rsidRPr="00143677">
        <w:rPr>
          <w:sz w:val="24"/>
          <w:szCs w:val="24"/>
        </w:rPr>
        <w:fldChar w:fldCharType="end"/>
      </w:r>
      <w:r w:rsidR="00143677" w:rsidRPr="00143677">
        <w:rPr>
          <w:sz w:val="24"/>
          <w:szCs w:val="24"/>
        </w:rPr>
        <w:t xml:space="preserve"> настоящего Административного регламента, если заявитель не представил указанные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00143677" w:rsidRPr="008B24B7">
          <w:rPr>
            <w:rStyle w:val="a9"/>
            <w:color w:val="000000"/>
            <w:sz w:val="24"/>
            <w:szCs w:val="24"/>
            <w:u w:val="none"/>
          </w:rPr>
          <w:t>пункте</w:t>
        </w:r>
      </w:hyperlink>
      <w:r w:rsidR="00143677" w:rsidRPr="00143677">
        <w:rPr>
          <w:sz w:val="24"/>
          <w:szCs w:val="24"/>
        </w:rPr>
        <w:t xml:space="preserve"> </w:t>
      </w:r>
      <w:r w:rsidR="00143677" w:rsidRPr="00143677">
        <w:rPr>
          <w:sz w:val="24"/>
          <w:szCs w:val="24"/>
        </w:rPr>
        <w:fldChar w:fldCharType="begin"/>
      </w:r>
      <w:r w:rsidR="00143677" w:rsidRPr="00143677">
        <w:rPr>
          <w:sz w:val="24"/>
          <w:szCs w:val="24"/>
        </w:rPr>
        <w:instrText xml:space="preserve"> REF _Ref124777153 \r \h </w:instrText>
      </w:r>
      <w:r w:rsidR="00143677" w:rsidRPr="00143677">
        <w:rPr>
          <w:sz w:val="24"/>
          <w:szCs w:val="24"/>
        </w:rPr>
      </w:r>
      <w:r w:rsidR="00143677" w:rsidRPr="00143677">
        <w:rPr>
          <w:sz w:val="24"/>
          <w:szCs w:val="24"/>
        </w:rPr>
        <w:fldChar w:fldCharType="separate"/>
      </w:r>
      <w:r w:rsidR="007075C7">
        <w:rPr>
          <w:sz w:val="24"/>
          <w:szCs w:val="24"/>
        </w:rPr>
        <w:t>24</w:t>
      </w:r>
      <w:r w:rsidR="00143677" w:rsidRPr="00143677">
        <w:rPr>
          <w:sz w:val="24"/>
          <w:szCs w:val="24"/>
        </w:rPr>
        <w:fldChar w:fldCharType="end"/>
      </w:r>
      <w:r w:rsidR="00143677" w:rsidRPr="00143677">
        <w:rPr>
          <w:sz w:val="24"/>
          <w:szCs w:val="24"/>
        </w:rPr>
        <w:t xml:space="preserve"> настоящего Административного регламента документы самостоятельно.</w:t>
      </w:r>
    </w:p>
    <w:p w:rsidR="00143677" w:rsidRDefault="00D5797A" w:rsidP="00E26F92">
      <w:pPr>
        <w:pStyle w:val="ConsPlusNormal"/>
        <w:numPr>
          <w:ilvl w:val="0"/>
          <w:numId w:val="32"/>
        </w:numPr>
        <w:tabs>
          <w:tab w:val="left" w:pos="1276"/>
        </w:tabs>
        <w:ind w:left="0" w:firstLine="709"/>
        <w:jc w:val="both"/>
        <w:rPr>
          <w:sz w:val="24"/>
          <w:szCs w:val="24"/>
        </w:rPr>
      </w:pPr>
      <w:r w:rsidRPr="00143677">
        <w:rPr>
          <w:sz w:val="24"/>
          <w:szCs w:val="24"/>
        </w:rPr>
        <w:t xml:space="preserve">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143677">
          <w:rPr>
            <w:sz w:val="24"/>
            <w:szCs w:val="24"/>
          </w:rPr>
          <w:t>пункт</w:t>
        </w:r>
      </w:hyperlink>
      <w:r w:rsidRPr="00143677">
        <w:rPr>
          <w:sz w:val="24"/>
          <w:szCs w:val="24"/>
        </w:rPr>
        <w:t xml:space="preserve">ом </w:t>
      </w:r>
      <w:r w:rsidR="00143677">
        <w:rPr>
          <w:sz w:val="24"/>
          <w:szCs w:val="24"/>
        </w:rPr>
        <w:fldChar w:fldCharType="begin"/>
      </w:r>
      <w:r w:rsidR="00143677">
        <w:rPr>
          <w:sz w:val="24"/>
          <w:szCs w:val="24"/>
        </w:rPr>
        <w:instrText xml:space="preserve"> REF _Ref124777153 \r \h </w:instrText>
      </w:r>
      <w:r w:rsidR="00143677">
        <w:rPr>
          <w:sz w:val="24"/>
          <w:szCs w:val="24"/>
        </w:rPr>
      </w:r>
      <w:r w:rsidR="00143677">
        <w:rPr>
          <w:sz w:val="24"/>
          <w:szCs w:val="24"/>
        </w:rPr>
        <w:fldChar w:fldCharType="separate"/>
      </w:r>
      <w:r w:rsidR="007075C7">
        <w:rPr>
          <w:sz w:val="24"/>
          <w:szCs w:val="24"/>
        </w:rPr>
        <w:t>24</w:t>
      </w:r>
      <w:r w:rsidR="00143677">
        <w:rPr>
          <w:sz w:val="24"/>
          <w:szCs w:val="24"/>
        </w:rPr>
        <w:fldChar w:fldCharType="end"/>
      </w:r>
      <w:r w:rsidRPr="00143677">
        <w:rPr>
          <w:sz w:val="24"/>
          <w:szCs w:val="24"/>
        </w:rPr>
        <w:t xml:space="preserve"> настоящего Административного регламента, в соответствии с перечнем информационных запросов, указанных в пункте </w:t>
      </w:r>
      <w:r w:rsidR="00A4160F">
        <w:rPr>
          <w:sz w:val="24"/>
          <w:szCs w:val="24"/>
        </w:rPr>
        <w:fldChar w:fldCharType="begin"/>
      </w:r>
      <w:r w:rsidR="00A4160F">
        <w:rPr>
          <w:sz w:val="24"/>
          <w:szCs w:val="24"/>
        </w:rPr>
        <w:instrText xml:space="preserve"> REF _Ref124841564 \r \h </w:instrText>
      </w:r>
      <w:r w:rsidR="00A4160F">
        <w:rPr>
          <w:sz w:val="24"/>
          <w:szCs w:val="24"/>
        </w:rPr>
      </w:r>
      <w:r w:rsidR="00A4160F">
        <w:rPr>
          <w:sz w:val="24"/>
          <w:szCs w:val="24"/>
        </w:rPr>
        <w:fldChar w:fldCharType="separate"/>
      </w:r>
      <w:r w:rsidR="007075C7">
        <w:rPr>
          <w:sz w:val="24"/>
          <w:szCs w:val="24"/>
        </w:rPr>
        <w:t>142</w:t>
      </w:r>
      <w:r w:rsidR="00A4160F">
        <w:rPr>
          <w:sz w:val="24"/>
          <w:szCs w:val="24"/>
        </w:rPr>
        <w:fldChar w:fldCharType="end"/>
      </w:r>
      <w:r w:rsidRPr="00143677">
        <w:rPr>
          <w:sz w:val="24"/>
          <w:szCs w:val="24"/>
        </w:rPr>
        <w:t xml:space="preserve"> настоящего Административного регламента, если заявитель не представил указанные документы самостоятельно.</w:t>
      </w:r>
    </w:p>
    <w:p w:rsidR="00143677" w:rsidRDefault="00D5797A" w:rsidP="00E26F92">
      <w:pPr>
        <w:pStyle w:val="ConsPlusNormal"/>
        <w:numPr>
          <w:ilvl w:val="0"/>
          <w:numId w:val="32"/>
        </w:numPr>
        <w:tabs>
          <w:tab w:val="left" w:pos="1276"/>
        </w:tabs>
        <w:ind w:left="0" w:firstLine="709"/>
        <w:jc w:val="both"/>
        <w:rPr>
          <w:sz w:val="24"/>
          <w:szCs w:val="24"/>
        </w:rPr>
      </w:pPr>
      <w:bookmarkStart w:id="29" w:name="_Ref124841564"/>
      <w:r w:rsidRPr="00143677">
        <w:rPr>
          <w:sz w:val="24"/>
          <w:szCs w:val="24"/>
        </w:rPr>
        <w:t>Перечень запрашиваемых документов, необходимых для предоставления муниципальной услуги:</w:t>
      </w:r>
      <w:bookmarkEnd w:id="29"/>
    </w:p>
    <w:p w:rsidR="00341082" w:rsidRDefault="00D5797A" w:rsidP="00E26F92">
      <w:pPr>
        <w:pStyle w:val="ConsPlusNormal"/>
        <w:numPr>
          <w:ilvl w:val="1"/>
          <w:numId w:val="32"/>
        </w:numPr>
        <w:ind w:left="0" w:firstLine="709"/>
        <w:jc w:val="both"/>
        <w:rPr>
          <w:sz w:val="24"/>
          <w:szCs w:val="24"/>
        </w:rPr>
      </w:pPr>
      <w:r w:rsidRPr="00143677">
        <w:rPr>
          <w:bCs/>
          <w:color w:val="000000"/>
          <w:sz w:val="24"/>
          <w:szCs w:val="24"/>
        </w:rPr>
        <w:lastRenderedPageBreak/>
        <w:t>сведения из Единого государственного реестра недвижимости об основных характеристиках и зарегистрированных правах на земельный участок</w:t>
      </w:r>
      <w:r w:rsidR="00844A71" w:rsidRPr="00143677">
        <w:rPr>
          <w:bCs/>
          <w:color w:val="000000"/>
          <w:sz w:val="24"/>
          <w:szCs w:val="24"/>
        </w:rPr>
        <w:t>.</w:t>
      </w:r>
      <w:r w:rsidRPr="00143677">
        <w:rPr>
          <w:sz w:val="24"/>
          <w:szCs w:val="24"/>
        </w:rPr>
        <w:t xml:space="preserve"> Запрос о представлении документов (их копий или сведений, содержащихся в них) направляется в </w:t>
      </w:r>
      <w:r w:rsidR="001B5C3C" w:rsidRPr="00143677">
        <w:rPr>
          <w:sz w:val="24"/>
          <w:szCs w:val="24"/>
        </w:rPr>
        <w:t>Управление Федеральной службы государственной регистрации, кадастра и картографии</w:t>
      </w:r>
      <w:r w:rsidRPr="00143677">
        <w:rPr>
          <w:sz w:val="24"/>
          <w:szCs w:val="24"/>
        </w:rPr>
        <w:t>;</w:t>
      </w:r>
    </w:p>
    <w:p w:rsidR="00341082" w:rsidRDefault="00D5797A" w:rsidP="00E26F92">
      <w:pPr>
        <w:pStyle w:val="ConsPlusNormal"/>
        <w:numPr>
          <w:ilvl w:val="1"/>
          <w:numId w:val="32"/>
        </w:numPr>
        <w:ind w:left="0" w:firstLine="709"/>
        <w:jc w:val="both"/>
        <w:rPr>
          <w:sz w:val="24"/>
          <w:szCs w:val="24"/>
        </w:rPr>
      </w:pPr>
      <w:r w:rsidRPr="00341082">
        <w:rPr>
          <w:bCs/>
          <w:color w:val="000000"/>
          <w:sz w:val="24"/>
          <w:szCs w:val="24"/>
        </w:rPr>
        <w:t xml:space="preserve">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r w:rsidRPr="00341082">
        <w:rPr>
          <w:sz w:val="24"/>
          <w:szCs w:val="24"/>
        </w:rPr>
        <w:t xml:space="preserve">Запрос о представлении документов (их копий или сведений, содержащихся в них) направляется в </w:t>
      </w:r>
      <w:r w:rsidR="001B5C3C" w:rsidRPr="00341082">
        <w:rPr>
          <w:sz w:val="24"/>
          <w:szCs w:val="24"/>
        </w:rPr>
        <w:t>Федеральную налоговую службу</w:t>
      </w:r>
      <w:r w:rsidRPr="00341082">
        <w:rPr>
          <w:sz w:val="24"/>
          <w:szCs w:val="24"/>
        </w:rPr>
        <w:t>;</w:t>
      </w:r>
    </w:p>
    <w:p w:rsidR="00D5797A" w:rsidRPr="00341082" w:rsidRDefault="00D5797A" w:rsidP="00E26F92">
      <w:pPr>
        <w:pStyle w:val="ConsPlusNormal"/>
        <w:numPr>
          <w:ilvl w:val="1"/>
          <w:numId w:val="32"/>
        </w:numPr>
        <w:ind w:left="0" w:firstLine="709"/>
        <w:jc w:val="both"/>
        <w:rPr>
          <w:sz w:val="24"/>
          <w:szCs w:val="24"/>
        </w:rPr>
      </w:pPr>
      <w:r w:rsidRPr="00341082">
        <w:rPr>
          <w:bCs/>
          <w:color w:val="000000"/>
          <w:sz w:val="24"/>
          <w:szCs w:val="24"/>
        </w:rPr>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Pr="00341082">
        <w:rPr>
          <w:sz w:val="24"/>
          <w:szCs w:val="24"/>
        </w:rPr>
        <w:t xml:space="preserve"> Запрос о представлении документов (их копий или сведений, содержащихся в них) направляется в</w:t>
      </w:r>
      <w:r w:rsidR="001B5C3C" w:rsidRPr="00341082">
        <w:rPr>
          <w:sz w:val="24"/>
          <w:szCs w:val="24"/>
        </w:rPr>
        <w:t xml:space="preserve"> Управление по охране объектов культурного наследия Республики Карелия.</w:t>
      </w:r>
    </w:p>
    <w:p w:rsidR="00D5797A" w:rsidRPr="001B5C3C" w:rsidRDefault="00D5797A" w:rsidP="007A40AF">
      <w:pPr>
        <w:pStyle w:val="ConsPlusNormal"/>
        <w:ind w:firstLine="709"/>
        <w:jc w:val="both"/>
        <w:rPr>
          <w:sz w:val="24"/>
          <w:szCs w:val="24"/>
        </w:rPr>
      </w:pPr>
      <w:r w:rsidRPr="001B5C3C">
        <w:rPr>
          <w:sz w:val="24"/>
          <w:szCs w:val="24"/>
        </w:rPr>
        <w:t>Запрос о представлении в уполномоченный орган документов (их копий или сведений, содержащихся в них) содержит:</w:t>
      </w:r>
    </w:p>
    <w:p w:rsidR="00D5797A" w:rsidRPr="001B5C3C" w:rsidRDefault="00D5797A" w:rsidP="007A40AF">
      <w:pPr>
        <w:pStyle w:val="ConsPlusNormal"/>
        <w:ind w:firstLine="709"/>
        <w:jc w:val="both"/>
        <w:rPr>
          <w:sz w:val="24"/>
          <w:szCs w:val="24"/>
        </w:rPr>
      </w:pPr>
      <w:r w:rsidRPr="001B5C3C">
        <w:rPr>
          <w:sz w:val="24"/>
          <w:szCs w:val="24"/>
        </w:rPr>
        <w:t>наименование органа или организации, в адрес которых направляется межведомственный запрос;</w:t>
      </w:r>
    </w:p>
    <w:p w:rsidR="00D5797A" w:rsidRPr="001B5C3C" w:rsidRDefault="00D5797A" w:rsidP="007A40AF">
      <w:pPr>
        <w:pStyle w:val="ConsPlusNormal"/>
        <w:ind w:firstLine="709"/>
        <w:jc w:val="both"/>
        <w:rPr>
          <w:sz w:val="24"/>
          <w:szCs w:val="24"/>
        </w:rPr>
      </w:pPr>
      <w:r w:rsidRPr="001B5C3C">
        <w:rPr>
          <w:sz w:val="24"/>
          <w:szCs w:val="24"/>
        </w:rPr>
        <w:t>наименование муниципальной услуги, для предоставления которой необходимо представление документа и (или) информации;</w:t>
      </w:r>
    </w:p>
    <w:p w:rsidR="00D5797A" w:rsidRPr="001B5C3C" w:rsidRDefault="00D5797A" w:rsidP="007A40AF">
      <w:pPr>
        <w:pStyle w:val="ConsPlusNormal"/>
        <w:ind w:firstLine="709"/>
        <w:jc w:val="both"/>
        <w:rPr>
          <w:sz w:val="24"/>
          <w:szCs w:val="24"/>
        </w:rPr>
      </w:pPr>
      <w:r w:rsidRPr="001B5C3C">
        <w:rPr>
          <w:sz w:val="24"/>
          <w:szCs w:val="24"/>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D5797A" w:rsidRPr="001B5C3C" w:rsidRDefault="00D5797A" w:rsidP="007A40AF">
      <w:pPr>
        <w:pStyle w:val="ConsPlusNormal"/>
        <w:ind w:firstLine="709"/>
        <w:jc w:val="both"/>
        <w:rPr>
          <w:sz w:val="24"/>
          <w:szCs w:val="24"/>
        </w:rPr>
      </w:pPr>
      <w:r w:rsidRPr="001B5C3C">
        <w:rPr>
          <w:sz w:val="24"/>
          <w:szCs w:val="24"/>
        </w:rPr>
        <w:t>реквизиты и наименования документов, необходимых для предоставления  муниципальной услуги.</w:t>
      </w:r>
    </w:p>
    <w:p w:rsidR="00D5797A" w:rsidRPr="001B5C3C" w:rsidRDefault="00D5797A" w:rsidP="007A40AF">
      <w:pPr>
        <w:pStyle w:val="ConsPlusNormal"/>
        <w:ind w:firstLine="709"/>
        <w:jc w:val="both"/>
        <w:rPr>
          <w:sz w:val="24"/>
          <w:szCs w:val="24"/>
        </w:rPr>
      </w:pPr>
      <w:r w:rsidRPr="001B5C3C">
        <w:rPr>
          <w:sz w:val="24"/>
          <w:szCs w:val="24"/>
        </w:rPr>
        <w:t xml:space="preserve">Для получения документов, указанных в подпунктах </w:t>
      </w:r>
      <w:r w:rsidR="00341082">
        <w:rPr>
          <w:sz w:val="24"/>
          <w:szCs w:val="24"/>
        </w:rPr>
        <w:t>«а»-«б»</w:t>
      </w:r>
      <w:r w:rsidRPr="001B5C3C">
        <w:rPr>
          <w:sz w:val="24"/>
          <w:szCs w:val="24"/>
        </w:rPr>
        <w:t xml:space="preserve"> настоящего </w:t>
      </w:r>
      <w:r w:rsidR="00341082">
        <w:rPr>
          <w:sz w:val="24"/>
          <w:szCs w:val="24"/>
        </w:rPr>
        <w:t>пункта</w:t>
      </w:r>
      <w:r w:rsidRPr="001B5C3C">
        <w:rPr>
          <w:sz w:val="24"/>
          <w:szCs w:val="24"/>
        </w:rPr>
        <w:t xml:space="preserve">, срок направления межведомственного запроса составляет три рабочих дня со дня регистрация уведомления </w:t>
      </w:r>
      <w:r w:rsidR="00A31C83" w:rsidRPr="001B5C3C">
        <w:rPr>
          <w:sz w:val="24"/>
          <w:szCs w:val="24"/>
        </w:rPr>
        <w:t>об изменении параметров</w:t>
      </w:r>
      <w:r w:rsidRPr="001B5C3C">
        <w:rPr>
          <w:sz w:val="24"/>
          <w:szCs w:val="24"/>
        </w:rPr>
        <w:t xml:space="preserve"> и приложенных к уведомлению документов.</w:t>
      </w:r>
    </w:p>
    <w:p w:rsidR="00341082" w:rsidRDefault="00D5797A" w:rsidP="00341082">
      <w:pPr>
        <w:pStyle w:val="ConsPlusNormal"/>
        <w:ind w:firstLine="709"/>
        <w:jc w:val="both"/>
        <w:rPr>
          <w:sz w:val="24"/>
          <w:szCs w:val="24"/>
        </w:rPr>
      </w:pPr>
      <w:r w:rsidRPr="001B5C3C">
        <w:rPr>
          <w:sz w:val="24"/>
          <w:szCs w:val="24"/>
        </w:rPr>
        <w:t>Для получения документа, указ</w:t>
      </w:r>
      <w:r w:rsidR="009D5309" w:rsidRPr="001B5C3C">
        <w:rPr>
          <w:sz w:val="24"/>
          <w:szCs w:val="24"/>
        </w:rPr>
        <w:t xml:space="preserve">анного в подпункте </w:t>
      </w:r>
      <w:r w:rsidR="00341082">
        <w:rPr>
          <w:sz w:val="24"/>
          <w:szCs w:val="24"/>
        </w:rPr>
        <w:t>«в»</w:t>
      </w:r>
      <w:r w:rsidRPr="001B5C3C">
        <w:rPr>
          <w:sz w:val="24"/>
          <w:szCs w:val="24"/>
        </w:rPr>
        <w:t xml:space="preserve"> настоящего </w:t>
      </w:r>
      <w:r w:rsidR="00341082">
        <w:rPr>
          <w:sz w:val="24"/>
          <w:szCs w:val="24"/>
        </w:rPr>
        <w:t>пункта</w:t>
      </w:r>
      <w:r w:rsidRPr="001B5C3C">
        <w:rPr>
          <w:sz w:val="24"/>
          <w:szCs w:val="24"/>
        </w:rPr>
        <w:t xml:space="preserve">, срок направления межведомственного запроса составляет три рабочих дня со дня поступления уведомления </w:t>
      </w:r>
      <w:r w:rsidR="00A31C83" w:rsidRPr="001B5C3C">
        <w:rPr>
          <w:sz w:val="24"/>
          <w:szCs w:val="24"/>
        </w:rPr>
        <w:t>об изменении параметров</w:t>
      </w:r>
      <w:r w:rsidRPr="001B5C3C">
        <w:rPr>
          <w:sz w:val="24"/>
          <w:szCs w:val="24"/>
        </w:rPr>
        <w:t xml:space="preserve"> при отсутствии оснований для его возврата, предусмотренных пунктом </w:t>
      </w:r>
      <w:r w:rsidR="00341082">
        <w:rPr>
          <w:sz w:val="24"/>
          <w:szCs w:val="24"/>
        </w:rPr>
        <w:fldChar w:fldCharType="begin"/>
      </w:r>
      <w:r w:rsidR="00341082">
        <w:rPr>
          <w:sz w:val="24"/>
          <w:szCs w:val="24"/>
        </w:rPr>
        <w:instrText xml:space="preserve"> REF _Ref124780331 \r \h </w:instrText>
      </w:r>
      <w:r w:rsidR="00341082">
        <w:rPr>
          <w:sz w:val="24"/>
          <w:szCs w:val="24"/>
        </w:rPr>
      </w:r>
      <w:r w:rsidR="00341082">
        <w:rPr>
          <w:sz w:val="24"/>
          <w:szCs w:val="24"/>
        </w:rPr>
        <w:fldChar w:fldCharType="separate"/>
      </w:r>
      <w:r w:rsidR="007075C7">
        <w:rPr>
          <w:sz w:val="24"/>
          <w:szCs w:val="24"/>
        </w:rPr>
        <w:t>32</w:t>
      </w:r>
      <w:r w:rsidR="00341082">
        <w:rPr>
          <w:sz w:val="24"/>
          <w:szCs w:val="24"/>
        </w:rPr>
        <w:fldChar w:fldCharType="end"/>
      </w:r>
      <w:r w:rsidRPr="001B5C3C">
        <w:rPr>
          <w:sz w:val="24"/>
          <w:szCs w:val="24"/>
        </w:rPr>
        <w:t xml:space="preserve"> настоящего Административного регламента. В данном случае уполномоченный орган направляет в орган исполнительной власти субъекта Российской Федерации, уполномоченный в области охраны объектов культурного наследия, уведомление </w:t>
      </w:r>
      <w:r w:rsidR="00A31C83" w:rsidRPr="001B5C3C">
        <w:rPr>
          <w:sz w:val="24"/>
          <w:szCs w:val="24"/>
        </w:rPr>
        <w:t>об изменении параметров</w:t>
      </w:r>
      <w:r w:rsidRPr="001B5C3C">
        <w:rPr>
          <w:sz w:val="24"/>
          <w:szCs w:val="24"/>
        </w:rPr>
        <w:t xml:space="preserve"> и приложенное к нему описание внешнего облика объекта индивидуального жилищного строительства или садового дома.</w:t>
      </w:r>
    </w:p>
    <w:p w:rsidR="00D5797A" w:rsidRPr="001B5C3C" w:rsidRDefault="00D5797A" w:rsidP="00A4160F">
      <w:pPr>
        <w:pStyle w:val="ConsPlusNormal"/>
        <w:numPr>
          <w:ilvl w:val="0"/>
          <w:numId w:val="32"/>
        </w:numPr>
        <w:tabs>
          <w:tab w:val="left" w:pos="1276"/>
        </w:tabs>
        <w:ind w:left="0" w:firstLine="709"/>
        <w:jc w:val="both"/>
        <w:rPr>
          <w:sz w:val="24"/>
          <w:szCs w:val="24"/>
        </w:rPr>
      </w:pPr>
      <w:r w:rsidRPr="001B5C3C">
        <w:rPr>
          <w:sz w:val="24"/>
          <w:szCs w:val="24"/>
        </w:rPr>
        <w:t xml:space="preserve">По межведомственным запросам документы (их копии или сведения, содержащиеся в них), предусмотренные подпунктами </w:t>
      </w:r>
      <w:r w:rsidR="00A4160F">
        <w:rPr>
          <w:sz w:val="24"/>
          <w:szCs w:val="24"/>
        </w:rPr>
        <w:t>1</w:t>
      </w:r>
      <w:r w:rsidRPr="001B5C3C">
        <w:rPr>
          <w:sz w:val="24"/>
          <w:szCs w:val="24"/>
        </w:rPr>
        <w:t xml:space="preserve"> - </w:t>
      </w:r>
      <w:r w:rsidR="00A4160F">
        <w:rPr>
          <w:sz w:val="24"/>
          <w:szCs w:val="24"/>
        </w:rPr>
        <w:t>2</w:t>
      </w:r>
      <w:r w:rsidRPr="001B5C3C">
        <w:rPr>
          <w:sz w:val="24"/>
          <w:szCs w:val="24"/>
        </w:rPr>
        <w:t xml:space="preserve">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1B5C3C">
          <w:rPr>
            <w:sz w:val="24"/>
            <w:szCs w:val="24"/>
          </w:rPr>
          <w:t xml:space="preserve">пункта </w:t>
        </w:r>
      </w:hyperlink>
      <w:r w:rsidR="00341082">
        <w:rPr>
          <w:sz w:val="24"/>
          <w:szCs w:val="24"/>
        </w:rPr>
        <w:fldChar w:fldCharType="begin"/>
      </w:r>
      <w:r w:rsidR="00341082">
        <w:rPr>
          <w:sz w:val="24"/>
          <w:szCs w:val="24"/>
        </w:rPr>
        <w:instrText xml:space="preserve"> REF _Ref124777153 \r \h </w:instrText>
      </w:r>
      <w:r w:rsidR="00341082">
        <w:rPr>
          <w:sz w:val="24"/>
          <w:szCs w:val="24"/>
        </w:rPr>
      </w:r>
      <w:r w:rsidR="00341082">
        <w:rPr>
          <w:sz w:val="24"/>
          <w:szCs w:val="24"/>
        </w:rPr>
        <w:fldChar w:fldCharType="separate"/>
      </w:r>
      <w:r w:rsidR="007075C7">
        <w:rPr>
          <w:sz w:val="24"/>
          <w:szCs w:val="24"/>
        </w:rPr>
        <w:t>24</w:t>
      </w:r>
      <w:r w:rsidR="00341082">
        <w:rPr>
          <w:sz w:val="24"/>
          <w:szCs w:val="24"/>
        </w:rPr>
        <w:fldChar w:fldCharType="end"/>
      </w:r>
      <w:r w:rsidRPr="001B5C3C">
        <w:rPr>
          <w:sz w:val="24"/>
          <w:szCs w:val="24"/>
        </w:rPr>
        <w:t xml:space="preserve"> настоящего Административного регламента, предоставляются органами, указанными в </w:t>
      </w:r>
      <w:hyperlink w:anchor="Par323" w:tooltip="63. Перечень запрашиваемых документов, необходимых для предоставления государственной услуги:" w:history="1">
        <w:r w:rsidRPr="001B5C3C">
          <w:rPr>
            <w:sz w:val="24"/>
            <w:szCs w:val="24"/>
          </w:rPr>
          <w:t xml:space="preserve">пункте </w:t>
        </w:r>
      </w:hyperlink>
      <w:r w:rsidR="00A4160F">
        <w:rPr>
          <w:sz w:val="24"/>
          <w:szCs w:val="24"/>
        </w:rPr>
        <w:fldChar w:fldCharType="begin"/>
      </w:r>
      <w:r w:rsidR="00A4160F">
        <w:rPr>
          <w:sz w:val="24"/>
          <w:szCs w:val="24"/>
        </w:rPr>
        <w:instrText xml:space="preserve"> REF _Ref124841564 \r \h </w:instrText>
      </w:r>
      <w:r w:rsidR="00A4160F">
        <w:rPr>
          <w:sz w:val="24"/>
          <w:szCs w:val="24"/>
        </w:rPr>
      </w:r>
      <w:r w:rsidR="00A4160F">
        <w:rPr>
          <w:sz w:val="24"/>
          <w:szCs w:val="24"/>
        </w:rPr>
        <w:fldChar w:fldCharType="separate"/>
      </w:r>
      <w:r w:rsidR="007075C7">
        <w:rPr>
          <w:sz w:val="24"/>
          <w:szCs w:val="24"/>
        </w:rPr>
        <w:t>142</w:t>
      </w:r>
      <w:r w:rsidR="00A4160F">
        <w:rPr>
          <w:sz w:val="24"/>
          <w:szCs w:val="24"/>
        </w:rPr>
        <w:fldChar w:fldCharType="end"/>
      </w:r>
      <w:r w:rsidRPr="001B5C3C">
        <w:rPr>
          <w:sz w:val="24"/>
          <w:szCs w:val="24"/>
        </w:rPr>
        <w:t xml:space="preserve"> настоящего Административного регламента, в распоряжении которых находятся эти документы в электронной форме, в срок не позднее трех рабочих дней с момента направления соответствующего межведомственного запроса.</w:t>
      </w:r>
    </w:p>
    <w:p w:rsidR="00BE6E56" w:rsidRDefault="00D5797A" w:rsidP="00BE6E56">
      <w:pPr>
        <w:pStyle w:val="ConsPlusNormal"/>
        <w:ind w:firstLine="709"/>
        <w:jc w:val="both"/>
        <w:rPr>
          <w:sz w:val="24"/>
          <w:szCs w:val="24"/>
        </w:rPr>
      </w:pPr>
      <w:r w:rsidRPr="001B5C3C">
        <w:rPr>
          <w:sz w:val="24"/>
          <w:szCs w:val="24"/>
        </w:rPr>
        <w:lastRenderedPageBreak/>
        <w:t xml:space="preserve">По межведомственному запросу документ (его копия или сведения, содержащиеся в нем), предусмотренный подпунктом </w:t>
      </w:r>
      <w:r w:rsidR="00A4160F">
        <w:rPr>
          <w:sz w:val="24"/>
          <w:szCs w:val="24"/>
        </w:rPr>
        <w:t>3</w:t>
      </w:r>
      <w:r w:rsidRPr="001B5C3C">
        <w:rPr>
          <w:sz w:val="24"/>
          <w:szCs w:val="24"/>
        </w:rPr>
        <w:t xml:space="preserve">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1B5C3C">
          <w:rPr>
            <w:sz w:val="24"/>
            <w:szCs w:val="24"/>
          </w:rPr>
          <w:t xml:space="preserve">пункта </w:t>
        </w:r>
      </w:hyperlink>
      <w:r w:rsidR="00BE6E56">
        <w:rPr>
          <w:sz w:val="24"/>
          <w:szCs w:val="24"/>
        </w:rPr>
        <w:fldChar w:fldCharType="begin"/>
      </w:r>
      <w:r w:rsidR="00BE6E56">
        <w:rPr>
          <w:sz w:val="24"/>
          <w:szCs w:val="24"/>
        </w:rPr>
        <w:instrText xml:space="preserve"> REF _Ref124777153 \r \h </w:instrText>
      </w:r>
      <w:r w:rsidR="00BE6E56">
        <w:rPr>
          <w:sz w:val="24"/>
          <w:szCs w:val="24"/>
        </w:rPr>
      </w:r>
      <w:r w:rsidR="00BE6E56">
        <w:rPr>
          <w:sz w:val="24"/>
          <w:szCs w:val="24"/>
        </w:rPr>
        <w:fldChar w:fldCharType="separate"/>
      </w:r>
      <w:r w:rsidR="007075C7">
        <w:rPr>
          <w:sz w:val="24"/>
          <w:szCs w:val="24"/>
        </w:rPr>
        <w:t>24</w:t>
      </w:r>
      <w:r w:rsidR="00BE6E56">
        <w:rPr>
          <w:sz w:val="24"/>
          <w:szCs w:val="24"/>
        </w:rPr>
        <w:fldChar w:fldCharType="end"/>
      </w:r>
      <w:r w:rsidRPr="001B5C3C">
        <w:rPr>
          <w:sz w:val="24"/>
          <w:szCs w:val="24"/>
        </w:rPr>
        <w:t xml:space="preserve"> настоящего Административного регламента, предоставляется органом, указанным в </w:t>
      </w:r>
      <w:hyperlink w:anchor="Par323" w:tooltip="63. Перечень запрашиваемых документов, необходимых для предоставления государственной услуги:" w:history="1">
        <w:r w:rsidRPr="001B5C3C">
          <w:rPr>
            <w:sz w:val="24"/>
            <w:szCs w:val="24"/>
          </w:rPr>
          <w:t xml:space="preserve">пункте </w:t>
        </w:r>
      </w:hyperlink>
      <w:r w:rsidR="00A4160F">
        <w:rPr>
          <w:sz w:val="24"/>
          <w:szCs w:val="24"/>
        </w:rPr>
        <w:fldChar w:fldCharType="begin"/>
      </w:r>
      <w:r w:rsidR="00A4160F">
        <w:rPr>
          <w:sz w:val="24"/>
          <w:szCs w:val="24"/>
        </w:rPr>
        <w:instrText xml:space="preserve"> REF _Ref124841564 \r \h </w:instrText>
      </w:r>
      <w:r w:rsidR="00A4160F">
        <w:rPr>
          <w:sz w:val="24"/>
          <w:szCs w:val="24"/>
        </w:rPr>
      </w:r>
      <w:r w:rsidR="00A4160F">
        <w:rPr>
          <w:sz w:val="24"/>
          <w:szCs w:val="24"/>
        </w:rPr>
        <w:fldChar w:fldCharType="separate"/>
      </w:r>
      <w:r w:rsidR="007075C7">
        <w:rPr>
          <w:sz w:val="24"/>
          <w:szCs w:val="24"/>
        </w:rPr>
        <w:t>142</w:t>
      </w:r>
      <w:r w:rsidR="00A4160F">
        <w:rPr>
          <w:sz w:val="24"/>
          <w:szCs w:val="24"/>
        </w:rPr>
        <w:fldChar w:fldCharType="end"/>
      </w:r>
      <w:r w:rsidRPr="001B5C3C">
        <w:rPr>
          <w:sz w:val="24"/>
          <w:szCs w:val="24"/>
        </w:rPr>
        <w:t xml:space="preserve"> настоящего Административного регламента, в распоряжении которого находится этот документ в электронной форме, в срок не позднее десяти рабочих дней со дня поступления от уполномоченного органа уведомления </w:t>
      </w:r>
      <w:r w:rsidR="00A31C83" w:rsidRPr="001B5C3C">
        <w:rPr>
          <w:sz w:val="24"/>
          <w:szCs w:val="24"/>
        </w:rPr>
        <w:t>об изменении параметров</w:t>
      </w:r>
      <w:r w:rsidRPr="001B5C3C">
        <w:rPr>
          <w:sz w:val="24"/>
          <w:szCs w:val="24"/>
        </w:rPr>
        <w:t xml:space="preserve"> и приложенного к уведомлению описания внешнего облика объекта индивидуального жилищного строительства или садового дома.</w:t>
      </w:r>
    </w:p>
    <w:p w:rsidR="00BE6E56" w:rsidRDefault="00D5797A" w:rsidP="00A4160F">
      <w:pPr>
        <w:pStyle w:val="ConsPlusNormal"/>
        <w:numPr>
          <w:ilvl w:val="0"/>
          <w:numId w:val="32"/>
        </w:numPr>
        <w:tabs>
          <w:tab w:val="left" w:pos="1276"/>
        </w:tabs>
        <w:ind w:left="0" w:firstLine="709"/>
        <w:jc w:val="both"/>
        <w:rPr>
          <w:sz w:val="24"/>
          <w:szCs w:val="24"/>
        </w:rPr>
      </w:pPr>
      <w:bookmarkStart w:id="30" w:name="_Ref124842696"/>
      <w:r w:rsidRPr="001B5C3C">
        <w:rPr>
          <w:sz w:val="24"/>
          <w:szCs w:val="24"/>
        </w:rPr>
        <w:t xml:space="preserve">Межведомственное информационное </w:t>
      </w:r>
      <w:r w:rsidR="00E230D9" w:rsidRPr="001B5C3C">
        <w:rPr>
          <w:sz w:val="24"/>
          <w:szCs w:val="24"/>
        </w:rPr>
        <w:t xml:space="preserve">взаимодействие может </w:t>
      </w:r>
      <w:r w:rsidR="00E230D9" w:rsidRPr="00EE0361">
        <w:rPr>
          <w:sz w:val="24"/>
          <w:szCs w:val="24"/>
        </w:rPr>
        <w:t>осуществля</w:t>
      </w:r>
      <w:r w:rsidRPr="00EE0361">
        <w:rPr>
          <w:sz w:val="24"/>
          <w:szCs w:val="24"/>
        </w:rPr>
        <w:t>т</w:t>
      </w:r>
      <w:r w:rsidR="00E230D9" w:rsidRPr="00EE0361">
        <w:rPr>
          <w:sz w:val="24"/>
          <w:szCs w:val="24"/>
        </w:rPr>
        <w:t>ь</w:t>
      </w:r>
      <w:r w:rsidRPr="00EE0361">
        <w:rPr>
          <w:sz w:val="24"/>
          <w:szCs w:val="24"/>
        </w:rPr>
        <w:t>ся на бумажном носителе:</w:t>
      </w:r>
      <w:bookmarkEnd w:id="30"/>
    </w:p>
    <w:p w:rsidR="00BE6E56" w:rsidRDefault="00D5797A" w:rsidP="00BE6E56">
      <w:pPr>
        <w:pStyle w:val="ConsPlusNormal"/>
        <w:numPr>
          <w:ilvl w:val="1"/>
          <w:numId w:val="21"/>
        </w:numPr>
        <w:ind w:left="0" w:firstLine="709"/>
        <w:jc w:val="both"/>
        <w:rPr>
          <w:sz w:val="24"/>
          <w:szCs w:val="24"/>
        </w:rPr>
      </w:pPr>
      <w:r w:rsidRPr="00BE6E56">
        <w:rPr>
          <w:sz w:val="24"/>
          <w:szCs w:val="24"/>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5797A" w:rsidRPr="00BE6E56" w:rsidRDefault="00D5797A" w:rsidP="00BE6E56">
      <w:pPr>
        <w:pStyle w:val="ConsPlusNormal"/>
        <w:numPr>
          <w:ilvl w:val="1"/>
          <w:numId w:val="21"/>
        </w:numPr>
        <w:ind w:left="0" w:firstLine="709"/>
        <w:jc w:val="both"/>
        <w:rPr>
          <w:sz w:val="24"/>
          <w:szCs w:val="24"/>
        </w:rPr>
      </w:pPr>
      <w:r w:rsidRPr="00BE6E56">
        <w:rPr>
          <w:sz w:val="24"/>
          <w:szCs w:val="24"/>
        </w:rPr>
        <w:t>при необходимости представления оригиналов документов на бумажном носителе при направлении межведомственного запроса.</w:t>
      </w:r>
    </w:p>
    <w:p w:rsidR="00D5797A" w:rsidRPr="00EE0361" w:rsidRDefault="00D5797A" w:rsidP="007A40AF">
      <w:pPr>
        <w:pStyle w:val="ConsPlusNormal"/>
        <w:ind w:firstLine="709"/>
        <w:jc w:val="both"/>
        <w:rPr>
          <w:sz w:val="24"/>
          <w:szCs w:val="24"/>
        </w:rPr>
      </w:pPr>
      <w:r w:rsidRPr="00EE0361">
        <w:rPr>
          <w:sz w:val="24"/>
          <w:szCs w:val="24"/>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w:t>
      </w:r>
      <w:r w:rsidR="003D29F3">
        <w:rPr>
          <w:sz w:val="24"/>
          <w:szCs w:val="24"/>
        </w:rPr>
        <w:t>1</w:t>
      </w:r>
      <w:r w:rsidRPr="00EE0361">
        <w:rPr>
          <w:sz w:val="24"/>
          <w:szCs w:val="24"/>
        </w:rPr>
        <w:t xml:space="preserve"> - </w:t>
      </w:r>
      <w:r w:rsidR="003D29F3">
        <w:rPr>
          <w:sz w:val="24"/>
          <w:szCs w:val="24"/>
        </w:rPr>
        <w:t>2</w:t>
      </w:r>
      <w:r w:rsidRPr="00EE0361">
        <w:rPr>
          <w:sz w:val="24"/>
          <w:szCs w:val="24"/>
        </w:rPr>
        <w:t xml:space="preserve"> пункта </w:t>
      </w:r>
      <w:r w:rsidR="00BE6E56">
        <w:rPr>
          <w:sz w:val="24"/>
          <w:szCs w:val="24"/>
        </w:rPr>
        <w:fldChar w:fldCharType="begin"/>
      </w:r>
      <w:r w:rsidR="00BE6E56">
        <w:rPr>
          <w:sz w:val="24"/>
          <w:szCs w:val="24"/>
        </w:rPr>
        <w:instrText xml:space="preserve"> REF _Ref124777153 \r \h </w:instrText>
      </w:r>
      <w:r w:rsidR="00BE6E56">
        <w:rPr>
          <w:sz w:val="24"/>
          <w:szCs w:val="24"/>
        </w:rPr>
      </w:r>
      <w:r w:rsidR="00BE6E56">
        <w:rPr>
          <w:sz w:val="24"/>
          <w:szCs w:val="24"/>
        </w:rPr>
        <w:fldChar w:fldCharType="separate"/>
      </w:r>
      <w:r w:rsidR="007075C7">
        <w:rPr>
          <w:sz w:val="24"/>
          <w:szCs w:val="24"/>
        </w:rPr>
        <w:t>24</w:t>
      </w:r>
      <w:r w:rsidR="00BE6E56">
        <w:rPr>
          <w:sz w:val="24"/>
          <w:szCs w:val="24"/>
        </w:rPr>
        <w:fldChar w:fldCharType="end"/>
      </w:r>
      <w:r w:rsidRPr="00EE0361">
        <w:rPr>
          <w:sz w:val="24"/>
          <w:szCs w:val="24"/>
        </w:rPr>
        <w:t xml:space="preserve"> настоящего Административного регламента, предоставляются органами, указанными в пункте</w:t>
      </w:r>
      <w:r w:rsidR="00BE6E56">
        <w:rPr>
          <w:sz w:val="24"/>
          <w:szCs w:val="24"/>
        </w:rPr>
        <w:t xml:space="preserve"> </w:t>
      </w:r>
      <w:r w:rsidR="00A4160F">
        <w:rPr>
          <w:sz w:val="24"/>
          <w:szCs w:val="24"/>
        </w:rPr>
        <w:fldChar w:fldCharType="begin"/>
      </w:r>
      <w:r w:rsidR="00A4160F">
        <w:rPr>
          <w:sz w:val="24"/>
          <w:szCs w:val="24"/>
        </w:rPr>
        <w:instrText xml:space="preserve"> REF _Ref124841564 \r \h </w:instrText>
      </w:r>
      <w:r w:rsidR="00A4160F">
        <w:rPr>
          <w:sz w:val="24"/>
          <w:szCs w:val="24"/>
        </w:rPr>
      </w:r>
      <w:r w:rsidR="00A4160F">
        <w:rPr>
          <w:sz w:val="24"/>
          <w:szCs w:val="24"/>
        </w:rPr>
        <w:fldChar w:fldCharType="separate"/>
      </w:r>
      <w:r w:rsidR="007075C7">
        <w:rPr>
          <w:sz w:val="24"/>
          <w:szCs w:val="24"/>
        </w:rPr>
        <w:t>142</w:t>
      </w:r>
      <w:r w:rsidR="00A4160F">
        <w:rPr>
          <w:sz w:val="24"/>
          <w:szCs w:val="24"/>
        </w:rPr>
        <w:fldChar w:fldCharType="end"/>
      </w:r>
      <w:r w:rsidRPr="00EE0361">
        <w:rPr>
          <w:sz w:val="24"/>
          <w:szCs w:val="24"/>
        </w:rPr>
        <w:t xml:space="preserve">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BE6E56" w:rsidRDefault="00D5797A" w:rsidP="00BE6E56">
      <w:pPr>
        <w:pStyle w:val="ConsPlusNormal"/>
        <w:ind w:firstLine="709"/>
        <w:jc w:val="both"/>
        <w:rPr>
          <w:sz w:val="24"/>
          <w:szCs w:val="24"/>
        </w:rPr>
      </w:pPr>
      <w:r w:rsidRPr="00EE0361">
        <w:rPr>
          <w:sz w:val="24"/>
          <w:szCs w:val="24"/>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3D29F3">
        <w:rPr>
          <w:sz w:val="24"/>
          <w:szCs w:val="24"/>
        </w:rPr>
        <w:t>3</w:t>
      </w:r>
      <w:r w:rsidRPr="00EE0361">
        <w:rPr>
          <w:sz w:val="24"/>
          <w:szCs w:val="24"/>
        </w:rPr>
        <w:t xml:space="preserve"> пункта </w:t>
      </w:r>
      <w:r w:rsidR="00BE6E56">
        <w:rPr>
          <w:sz w:val="24"/>
          <w:szCs w:val="24"/>
        </w:rPr>
        <w:fldChar w:fldCharType="begin"/>
      </w:r>
      <w:r w:rsidR="00BE6E56">
        <w:rPr>
          <w:sz w:val="24"/>
          <w:szCs w:val="24"/>
        </w:rPr>
        <w:instrText xml:space="preserve"> REF _Ref124777153 \r \h </w:instrText>
      </w:r>
      <w:r w:rsidR="00BE6E56">
        <w:rPr>
          <w:sz w:val="24"/>
          <w:szCs w:val="24"/>
        </w:rPr>
      </w:r>
      <w:r w:rsidR="00BE6E56">
        <w:rPr>
          <w:sz w:val="24"/>
          <w:szCs w:val="24"/>
        </w:rPr>
        <w:fldChar w:fldCharType="separate"/>
      </w:r>
      <w:r w:rsidR="007075C7">
        <w:rPr>
          <w:sz w:val="24"/>
          <w:szCs w:val="24"/>
        </w:rPr>
        <w:t>24</w:t>
      </w:r>
      <w:r w:rsidR="00BE6E56">
        <w:rPr>
          <w:sz w:val="24"/>
          <w:szCs w:val="24"/>
        </w:rPr>
        <w:fldChar w:fldCharType="end"/>
      </w:r>
      <w:r w:rsidRPr="00EE0361">
        <w:rPr>
          <w:sz w:val="24"/>
          <w:szCs w:val="24"/>
        </w:rPr>
        <w:t xml:space="preserve"> настоящего Административного регламента, предоставляется органом</w:t>
      </w:r>
      <w:r w:rsidR="00E230D9" w:rsidRPr="00EE0361">
        <w:rPr>
          <w:sz w:val="24"/>
          <w:szCs w:val="24"/>
        </w:rPr>
        <w:t xml:space="preserve">, указанным в пункте </w:t>
      </w:r>
      <w:r w:rsidR="00A4160F">
        <w:rPr>
          <w:sz w:val="24"/>
          <w:szCs w:val="24"/>
        </w:rPr>
        <w:fldChar w:fldCharType="begin"/>
      </w:r>
      <w:r w:rsidR="00A4160F">
        <w:rPr>
          <w:sz w:val="24"/>
          <w:szCs w:val="24"/>
        </w:rPr>
        <w:instrText xml:space="preserve"> REF _Ref124841564 \r \h </w:instrText>
      </w:r>
      <w:r w:rsidR="00A4160F">
        <w:rPr>
          <w:sz w:val="24"/>
          <w:szCs w:val="24"/>
        </w:rPr>
      </w:r>
      <w:r w:rsidR="00A4160F">
        <w:rPr>
          <w:sz w:val="24"/>
          <w:szCs w:val="24"/>
        </w:rPr>
        <w:fldChar w:fldCharType="separate"/>
      </w:r>
      <w:r w:rsidR="007075C7">
        <w:rPr>
          <w:sz w:val="24"/>
          <w:szCs w:val="24"/>
        </w:rPr>
        <w:t>142</w:t>
      </w:r>
      <w:r w:rsidR="00A4160F">
        <w:rPr>
          <w:sz w:val="24"/>
          <w:szCs w:val="24"/>
        </w:rPr>
        <w:fldChar w:fldCharType="end"/>
      </w:r>
      <w:r w:rsidR="00BE6E56">
        <w:rPr>
          <w:sz w:val="24"/>
          <w:szCs w:val="24"/>
        </w:rPr>
        <w:t xml:space="preserve"> </w:t>
      </w:r>
      <w:r w:rsidRPr="00EE0361">
        <w:rPr>
          <w:sz w:val="24"/>
          <w:szCs w:val="24"/>
        </w:rPr>
        <w:t>настоящего Административного регламент</w:t>
      </w:r>
      <w:r w:rsidR="00F17BF4" w:rsidRPr="00EE0361">
        <w:rPr>
          <w:sz w:val="24"/>
          <w:szCs w:val="24"/>
        </w:rPr>
        <w:t>а, в распоряжении которых находится этот документ</w:t>
      </w:r>
      <w:r w:rsidRPr="00EE0361">
        <w:rPr>
          <w:sz w:val="24"/>
          <w:szCs w:val="24"/>
        </w:rPr>
        <w:t>, в срок не позднее десяти рабочих дней со дня получения соответствующего межведомственного запроса.</w:t>
      </w:r>
    </w:p>
    <w:p w:rsidR="00D5797A" w:rsidRPr="00EE0361" w:rsidRDefault="00D5797A" w:rsidP="00A4160F">
      <w:pPr>
        <w:pStyle w:val="ConsPlusNormal"/>
        <w:numPr>
          <w:ilvl w:val="0"/>
          <w:numId w:val="32"/>
        </w:numPr>
        <w:tabs>
          <w:tab w:val="left" w:pos="1276"/>
        </w:tabs>
        <w:ind w:left="142" w:firstLine="567"/>
        <w:jc w:val="both"/>
        <w:rPr>
          <w:sz w:val="24"/>
          <w:szCs w:val="24"/>
        </w:rPr>
      </w:pPr>
      <w:r w:rsidRPr="00EE0361">
        <w:rPr>
          <w:sz w:val="24"/>
          <w:szCs w:val="24"/>
        </w:rPr>
        <w:t>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D5797A" w:rsidRPr="00EE0361" w:rsidRDefault="00D5797A" w:rsidP="007A40AF">
      <w:pPr>
        <w:pStyle w:val="ConsPlusNormal"/>
        <w:ind w:firstLine="709"/>
        <w:jc w:val="both"/>
        <w:rPr>
          <w:sz w:val="24"/>
          <w:szCs w:val="24"/>
        </w:rPr>
      </w:pPr>
      <w:r w:rsidRPr="00EE0361">
        <w:rPr>
          <w:sz w:val="24"/>
          <w:szCs w:val="24"/>
        </w:rPr>
        <w:t>В случае ненаправления в срок</w:t>
      </w:r>
      <w:r w:rsidR="00E230D9" w:rsidRPr="00EE0361">
        <w:rPr>
          <w:sz w:val="24"/>
          <w:szCs w:val="24"/>
        </w:rPr>
        <w:t xml:space="preserve">, указанный в пункте </w:t>
      </w:r>
      <w:r w:rsidR="00A4160F">
        <w:rPr>
          <w:sz w:val="24"/>
          <w:szCs w:val="24"/>
        </w:rPr>
        <w:fldChar w:fldCharType="begin"/>
      </w:r>
      <w:r w:rsidR="00A4160F">
        <w:rPr>
          <w:sz w:val="24"/>
          <w:szCs w:val="24"/>
        </w:rPr>
        <w:instrText xml:space="preserve"> REF _Ref124842696 \r \h </w:instrText>
      </w:r>
      <w:r w:rsidR="00A4160F">
        <w:rPr>
          <w:sz w:val="24"/>
          <w:szCs w:val="24"/>
        </w:rPr>
      </w:r>
      <w:r w:rsidR="00A4160F">
        <w:rPr>
          <w:sz w:val="24"/>
          <w:szCs w:val="24"/>
        </w:rPr>
        <w:fldChar w:fldCharType="separate"/>
      </w:r>
      <w:r w:rsidR="007075C7">
        <w:rPr>
          <w:sz w:val="24"/>
          <w:szCs w:val="24"/>
        </w:rPr>
        <w:t>144</w:t>
      </w:r>
      <w:r w:rsidR="00A4160F">
        <w:rPr>
          <w:sz w:val="24"/>
          <w:szCs w:val="24"/>
        </w:rPr>
        <w:fldChar w:fldCharType="end"/>
      </w:r>
      <w:r w:rsidRPr="00EE0361">
        <w:rPr>
          <w:sz w:val="24"/>
          <w:szCs w:val="24"/>
        </w:rPr>
        <w:t xml:space="preserve"> настоящего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D5797A" w:rsidRPr="00EE0361" w:rsidRDefault="00D5797A" w:rsidP="00E34D19">
      <w:pPr>
        <w:pStyle w:val="ConsPlusNormal"/>
        <w:ind w:firstLine="540"/>
        <w:jc w:val="both"/>
        <w:rPr>
          <w:sz w:val="24"/>
          <w:szCs w:val="24"/>
        </w:rPr>
      </w:pPr>
    </w:p>
    <w:p w:rsidR="00D5797A" w:rsidRPr="00EE0361" w:rsidRDefault="00D5797A" w:rsidP="00EE0361">
      <w:pPr>
        <w:pStyle w:val="ConsPlusTitle"/>
        <w:jc w:val="center"/>
        <w:outlineLvl w:val="5"/>
        <w:rPr>
          <w:rFonts w:ascii="Times New Roman" w:hAnsi="Times New Roman" w:cs="Times New Roman"/>
        </w:rPr>
      </w:pPr>
      <w:r w:rsidRPr="00EE0361">
        <w:rPr>
          <w:rFonts w:ascii="Times New Roman" w:hAnsi="Times New Roman" w:cs="Times New Roman"/>
        </w:rPr>
        <w:t>Принятие решения о предоставлении (об отказе</w:t>
      </w:r>
      <w:r w:rsidR="00EE0361">
        <w:rPr>
          <w:rFonts w:ascii="Times New Roman" w:hAnsi="Times New Roman" w:cs="Times New Roman"/>
        </w:rPr>
        <w:t xml:space="preserve"> </w:t>
      </w:r>
      <w:r w:rsidRPr="00EE0361">
        <w:rPr>
          <w:rFonts w:ascii="Times New Roman" w:hAnsi="Times New Roman" w:cs="Times New Roman"/>
        </w:rPr>
        <w:t>в предоставлении) муниципальной услуги</w:t>
      </w:r>
    </w:p>
    <w:p w:rsidR="00D5797A" w:rsidRPr="00EE0361" w:rsidRDefault="00D5797A" w:rsidP="00AC1403">
      <w:pPr>
        <w:pStyle w:val="ConsPlusNormal"/>
        <w:jc w:val="both"/>
        <w:rPr>
          <w:sz w:val="24"/>
          <w:szCs w:val="24"/>
        </w:rPr>
      </w:pPr>
    </w:p>
    <w:p w:rsidR="00BB19FC" w:rsidRDefault="00D5797A" w:rsidP="00A4160F">
      <w:pPr>
        <w:pStyle w:val="ConsPlusNormal"/>
        <w:numPr>
          <w:ilvl w:val="0"/>
          <w:numId w:val="32"/>
        </w:numPr>
        <w:tabs>
          <w:tab w:val="left" w:pos="1276"/>
        </w:tabs>
        <w:ind w:left="0" w:firstLine="709"/>
        <w:jc w:val="both"/>
        <w:rPr>
          <w:sz w:val="24"/>
          <w:szCs w:val="24"/>
        </w:rPr>
      </w:pPr>
      <w:r w:rsidRPr="00EE0361">
        <w:rPr>
          <w:sz w:val="24"/>
          <w:szCs w:val="24"/>
        </w:rPr>
        <w:t xml:space="preserve">Основанием для начала административной процедуры является регистрация </w:t>
      </w:r>
      <w:r w:rsidRPr="00EE0361">
        <w:rPr>
          <w:bCs/>
          <w:color w:val="000000"/>
          <w:sz w:val="24"/>
          <w:szCs w:val="24"/>
        </w:rPr>
        <w:t xml:space="preserve">уведомления </w:t>
      </w:r>
      <w:r w:rsidR="00A31C83" w:rsidRPr="00EE0361">
        <w:rPr>
          <w:bCs/>
          <w:color w:val="000000"/>
          <w:sz w:val="24"/>
          <w:szCs w:val="24"/>
        </w:rPr>
        <w:t>об изменении параметров</w:t>
      </w:r>
      <w:r w:rsidRPr="00EE0361">
        <w:rPr>
          <w:sz w:val="24"/>
          <w:szCs w:val="24"/>
        </w:rPr>
        <w:t xml:space="preserve"> и документов, предусмотренных подпунктами </w:t>
      </w:r>
      <w:r w:rsidR="00374EAF">
        <w:rPr>
          <w:sz w:val="24"/>
          <w:szCs w:val="24"/>
        </w:rPr>
        <w:t>2</w:t>
      </w:r>
      <w:r w:rsidRPr="00EE0361">
        <w:rPr>
          <w:sz w:val="24"/>
          <w:szCs w:val="24"/>
        </w:rPr>
        <w:t> - </w:t>
      </w:r>
      <w:r w:rsidR="00374EAF">
        <w:rPr>
          <w:sz w:val="24"/>
          <w:szCs w:val="24"/>
        </w:rPr>
        <w:t>6</w:t>
      </w:r>
      <w:r w:rsidRPr="00EE0361">
        <w:rPr>
          <w:sz w:val="24"/>
          <w:szCs w:val="24"/>
        </w:rPr>
        <w:t xml:space="preserve"> пункта </w:t>
      </w:r>
      <w:r w:rsidR="00BB19FC">
        <w:rPr>
          <w:sz w:val="24"/>
          <w:szCs w:val="24"/>
        </w:rPr>
        <w:fldChar w:fldCharType="begin"/>
      </w:r>
      <w:r w:rsidR="00BB19FC">
        <w:rPr>
          <w:sz w:val="24"/>
          <w:szCs w:val="24"/>
        </w:rPr>
        <w:instrText xml:space="preserve"> REF _Ref124772890 \r \h </w:instrText>
      </w:r>
      <w:r w:rsidR="00BB19FC">
        <w:rPr>
          <w:sz w:val="24"/>
          <w:szCs w:val="24"/>
        </w:rPr>
      </w:r>
      <w:r w:rsidR="00BB19FC">
        <w:rPr>
          <w:sz w:val="24"/>
          <w:szCs w:val="24"/>
        </w:rPr>
        <w:fldChar w:fldCharType="separate"/>
      </w:r>
      <w:r w:rsidR="007075C7">
        <w:rPr>
          <w:sz w:val="24"/>
          <w:szCs w:val="24"/>
        </w:rPr>
        <w:t>23</w:t>
      </w:r>
      <w:r w:rsidR="00BB19FC">
        <w:rPr>
          <w:sz w:val="24"/>
          <w:szCs w:val="24"/>
        </w:rPr>
        <w:fldChar w:fldCharType="end"/>
      </w:r>
      <w:r w:rsidRPr="00EE0361">
        <w:rPr>
          <w:sz w:val="24"/>
          <w:szCs w:val="24"/>
        </w:rPr>
        <w:t xml:space="preserve">, пунктом </w:t>
      </w:r>
      <w:r w:rsidR="00BB19FC">
        <w:rPr>
          <w:sz w:val="24"/>
          <w:szCs w:val="24"/>
        </w:rPr>
        <w:fldChar w:fldCharType="begin"/>
      </w:r>
      <w:r w:rsidR="00BB19FC">
        <w:rPr>
          <w:sz w:val="24"/>
          <w:szCs w:val="24"/>
        </w:rPr>
        <w:instrText xml:space="preserve"> REF _Ref124777153 \r \h </w:instrText>
      </w:r>
      <w:r w:rsidR="00BB19FC">
        <w:rPr>
          <w:sz w:val="24"/>
          <w:szCs w:val="24"/>
        </w:rPr>
      </w:r>
      <w:r w:rsidR="00BB19FC">
        <w:rPr>
          <w:sz w:val="24"/>
          <w:szCs w:val="24"/>
        </w:rPr>
        <w:fldChar w:fldCharType="separate"/>
      </w:r>
      <w:r w:rsidR="007075C7">
        <w:rPr>
          <w:sz w:val="24"/>
          <w:szCs w:val="24"/>
        </w:rPr>
        <w:t>24</w:t>
      </w:r>
      <w:r w:rsidR="00BB19FC">
        <w:rPr>
          <w:sz w:val="24"/>
          <w:szCs w:val="24"/>
        </w:rPr>
        <w:fldChar w:fldCharType="end"/>
      </w:r>
      <w:r w:rsidR="00BB19FC">
        <w:rPr>
          <w:sz w:val="24"/>
          <w:szCs w:val="24"/>
        </w:rPr>
        <w:t xml:space="preserve"> </w:t>
      </w:r>
      <w:r w:rsidRPr="00EE0361">
        <w:rPr>
          <w:sz w:val="24"/>
          <w:szCs w:val="24"/>
        </w:rPr>
        <w:t>настоящего Административного регламента.</w:t>
      </w:r>
    </w:p>
    <w:p w:rsidR="00BB19FC" w:rsidRDefault="00D5797A" w:rsidP="00A4160F">
      <w:pPr>
        <w:pStyle w:val="ConsPlusNormal"/>
        <w:numPr>
          <w:ilvl w:val="0"/>
          <w:numId w:val="32"/>
        </w:numPr>
        <w:tabs>
          <w:tab w:val="left" w:pos="1276"/>
        </w:tabs>
        <w:ind w:left="0" w:firstLine="709"/>
        <w:jc w:val="both"/>
        <w:rPr>
          <w:sz w:val="24"/>
          <w:szCs w:val="24"/>
        </w:rPr>
      </w:pPr>
      <w:r w:rsidRPr="00BB19FC">
        <w:rPr>
          <w:sz w:val="24"/>
          <w:szCs w:val="24"/>
        </w:rPr>
        <w:t xml:space="preserve">В рамках рассмотрения </w:t>
      </w:r>
      <w:r w:rsidRPr="00BB19FC">
        <w:rPr>
          <w:bCs/>
          <w:color w:val="000000"/>
          <w:sz w:val="24"/>
          <w:szCs w:val="24"/>
        </w:rPr>
        <w:t xml:space="preserve">уведомления </w:t>
      </w:r>
      <w:r w:rsidR="00A31C83" w:rsidRPr="00BB19FC">
        <w:rPr>
          <w:bCs/>
          <w:color w:val="000000"/>
          <w:sz w:val="24"/>
          <w:szCs w:val="24"/>
        </w:rPr>
        <w:t>об изменении параметров</w:t>
      </w:r>
      <w:r w:rsidRPr="00BB19FC">
        <w:rPr>
          <w:sz w:val="24"/>
          <w:szCs w:val="24"/>
        </w:rPr>
        <w:t xml:space="preserve"> и документов, предусмотренных подпунктами </w:t>
      </w:r>
      <w:r w:rsidR="00374EAF">
        <w:rPr>
          <w:sz w:val="24"/>
          <w:szCs w:val="24"/>
        </w:rPr>
        <w:t>2</w:t>
      </w:r>
      <w:r w:rsidRPr="00BB19FC">
        <w:rPr>
          <w:sz w:val="24"/>
          <w:szCs w:val="24"/>
        </w:rPr>
        <w:t> - </w:t>
      </w:r>
      <w:r w:rsidR="00374EAF">
        <w:rPr>
          <w:sz w:val="24"/>
          <w:szCs w:val="24"/>
        </w:rPr>
        <w:t>6</w:t>
      </w:r>
      <w:r w:rsidRPr="00BB19FC">
        <w:rPr>
          <w:sz w:val="24"/>
          <w:szCs w:val="24"/>
        </w:rPr>
        <w:t xml:space="preserve"> пункта </w:t>
      </w:r>
      <w:r w:rsidR="00BB19FC">
        <w:rPr>
          <w:sz w:val="24"/>
          <w:szCs w:val="24"/>
        </w:rPr>
        <w:fldChar w:fldCharType="begin"/>
      </w:r>
      <w:r w:rsidR="00BB19FC">
        <w:rPr>
          <w:sz w:val="24"/>
          <w:szCs w:val="24"/>
        </w:rPr>
        <w:instrText xml:space="preserve"> REF _Ref124772890 \r \h </w:instrText>
      </w:r>
      <w:r w:rsidR="00BB19FC">
        <w:rPr>
          <w:sz w:val="24"/>
          <w:szCs w:val="24"/>
        </w:rPr>
      </w:r>
      <w:r w:rsidR="00BB19FC">
        <w:rPr>
          <w:sz w:val="24"/>
          <w:szCs w:val="24"/>
        </w:rPr>
        <w:fldChar w:fldCharType="separate"/>
      </w:r>
      <w:r w:rsidR="007075C7">
        <w:rPr>
          <w:sz w:val="24"/>
          <w:szCs w:val="24"/>
        </w:rPr>
        <w:t>23</w:t>
      </w:r>
      <w:r w:rsidR="00BB19FC">
        <w:rPr>
          <w:sz w:val="24"/>
          <w:szCs w:val="24"/>
        </w:rPr>
        <w:fldChar w:fldCharType="end"/>
      </w:r>
      <w:r w:rsidRPr="00BB19FC">
        <w:rPr>
          <w:sz w:val="24"/>
          <w:szCs w:val="24"/>
        </w:rPr>
        <w:t xml:space="preserve">, пунктом </w:t>
      </w:r>
      <w:r w:rsidR="00BB19FC">
        <w:rPr>
          <w:sz w:val="24"/>
          <w:szCs w:val="24"/>
        </w:rPr>
        <w:fldChar w:fldCharType="begin"/>
      </w:r>
      <w:r w:rsidR="00BB19FC">
        <w:rPr>
          <w:sz w:val="24"/>
          <w:szCs w:val="24"/>
        </w:rPr>
        <w:instrText xml:space="preserve"> REF _Ref124777153 \r \h </w:instrText>
      </w:r>
      <w:r w:rsidR="00BB19FC">
        <w:rPr>
          <w:sz w:val="24"/>
          <w:szCs w:val="24"/>
        </w:rPr>
      </w:r>
      <w:r w:rsidR="00BB19FC">
        <w:rPr>
          <w:sz w:val="24"/>
          <w:szCs w:val="24"/>
        </w:rPr>
        <w:fldChar w:fldCharType="separate"/>
      </w:r>
      <w:r w:rsidR="007075C7">
        <w:rPr>
          <w:sz w:val="24"/>
          <w:szCs w:val="24"/>
        </w:rPr>
        <w:t>24</w:t>
      </w:r>
      <w:r w:rsidR="00BB19FC">
        <w:rPr>
          <w:sz w:val="24"/>
          <w:szCs w:val="24"/>
        </w:rPr>
        <w:fldChar w:fldCharType="end"/>
      </w:r>
      <w:r w:rsidRPr="00BB19FC">
        <w:rPr>
          <w:sz w:val="24"/>
          <w:szCs w:val="24"/>
        </w:rPr>
        <w:t xml:space="preserve"> настоящего Административного регламента, осуществляется проверка наличия и правильности оформления документов, указанных в подпунктах </w:t>
      </w:r>
      <w:r w:rsidR="00374EAF">
        <w:rPr>
          <w:sz w:val="24"/>
          <w:szCs w:val="24"/>
        </w:rPr>
        <w:t>2</w:t>
      </w:r>
      <w:r w:rsidRPr="00BB19FC">
        <w:rPr>
          <w:sz w:val="24"/>
          <w:szCs w:val="24"/>
        </w:rPr>
        <w:t> - </w:t>
      </w:r>
      <w:r w:rsidR="00374EAF">
        <w:rPr>
          <w:sz w:val="24"/>
          <w:szCs w:val="24"/>
        </w:rPr>
        <w:t>6</w:t>
      </w:r>
      <w:r w:rsidRPr="00BB19FC">
        <w:rPr>
          <w:sz w:val="24"/>
          <w:szCs w:val="24"/>
        </w:rPr>
        <w:t xml:space="preserve"> пункта </w:t>
      </w:r>
      <w:r w:rsidR="00BB19FC">
        <w:rPr>
          <w:sz w:val="24"/>
          <w:szCs w:val="24"/>
        </w:rPr>
        <w:fldChar w:fldCharType="begin"/>
      </w:r>
      <w:r w:rsidR="00BB19FC">
        <w:rPr>
          <w:sz w:val="24"/>
          <w:szCs w:val="24"/>
        </w:rPr>
        <w:instrText xml:space="preserve"> REF _Ref124772890 \r \h </w:instrText>
      </w:r>
      <w:r w:rsidR="00BB19FC">
        <w:rPr>
          <w:sz w:val="24"/>
          <w:szCs w:val="24"/>
        </w:rPr>
      </w:r>
      <w:r w:rsidR="00BB19FC">
        <w:rPr>
          <w:sz w:val="24"/>
          <w:szCs w:val="24"/>
        </w:rPr>
        <w:fldChar w:fldCharType="separate"/>
      </w:r>
      <w:r w:rsidR="007075C7">
        <w:rPr>
          <w:sz w:val="24"/>
          <w:szCs w:val="24"/>
        </w:rPr>
        <w:t>23</w:t>
      </w:r>
      <w:r w:rsidR="00BB19FC">
        <w:rPr>
          <w:sz w:val="24"/>
          <w:szCs w:val="24"/>
        </w:rPr>
        <w:fldChar w:fldCharType="end"/>
      </w:r>
      <w:r w:rsidRPr="00BB19FC">
        <w:rPr>
          <w:sz w:val="24"/>
          <w:szCs w:val="24"/>
        </w:rPr>
        <w:t xml:space="preserve">, пунктом </w:t>
      </w:r>
      <w:r w:rsidR="00BB19FC">
        <w:rPr>
          <w:sz w:val="24"/>
          <w:szCs w:val="24"/>
        </w:rPr>
        <w:fldChar w:fldCharType="begin"/>
      </w:r>
      <w:r w:rsidR="00BB19FC">
        <w:rPr>
          <w:sz w:val="24"/>
          <w:szCs w:val="24"/>
        </w:rPr>
        <w:instrText xml:space="preserve"> REF _Ref124777153 \r \h </w:instrText>
      </w:r>
      <w:r w:rsidR="00BB19FC">
        <w:rPr>
          <w:sz w:val="24"/>
          <w:szCs w:val="24"/>
        </w:rPr>
      </w:r>
      <w:r w:rsidR="00BB19FC">
        <w:rPr>
          <w:sz w:val="24"/>
          <w:szCs w:val="24"/>
        </w:rPr>
        <w:fldChar w:fldCharType="separate"/>
      </w:r>
      <w:r w:rsidR="007075C7">
        <w:rPr>
          <w:sz w:val="24"/>
          <w:szCs w:val="24"/>
        </w:rPr>
        <w:t>24</w:t>
      </w:r>
      <w:r w:rsidR="00BB19FC">
        <w:rPr>
          <w:sz w:val="24"/>
          <w:szCs w:val="24"/>
        </w:rPr>
        <w:fldChar w:fldCharType="end"/>
      </w:r>
      <w:r w:rsidRPr="00BB19FC">
        <w:rPr>
          <w:sz w:val="24"/>
          <w:szCs w:val="24"/>
        </w:rPr>
        <w:t xml:space="preserve"> настоящего Административного регламента.</w:t>
      </w:r>
    </w:p>
    <w:p w:rsidR="00BB19FC" w:rsidRDefault="00D5797A" w:rsidP="00A4160F">
      <w:pPr>
        <w:pStyle w:val="ConsPlusNormal"/>
        <w:numPr>
          <w:ilvl w:val="0"/>
          <w:numId w:val="32"/>
        </w:numPr>
        <w:tabs>
          <w:tab w:val="left" w:pos="1276"/>
        </w:tabs>
        <w:ind w:left="0" w:firstLine="709"/>
        <w:jc w:val="both"/>
        <w:rPr>
          <w:sz w:val="24"/>
          <w:szCs w:val="24"/>
        </w:rPr>
      </w:pPr>
      <w:r w:rsidRPr="00BB19FC">
        <w:rPr>
          <w:sz w:val="24"/>
          <w:szCs w:val="24"/>
        </w:rPr>
        <w:t xml:space="preserve">Неполучение (несвоевременное получение) документов (их копий или сведений, содержащихся в них), предусмотренных подпунктом </w:t>
      </w:r>
      <w:r w:rsidR="00A4160F">
        <w:rPr>
          <w:sz w:val="24"/>
          <w:szCs w:val="24"/>
        </w:rPr>
        <w:fldChar w:fldCharType="begin"/>
      </w:r>
      <w:r w:rsidR="00A4160F">
        <w:rPr>
          <w:sz w:val="24"/>
          <w:szCs w:val="24"/>
        </w:rPr>
        <w:instrText xml:space="preserve"> REF _Ref124841564 \r \h </w:instrText>
      </w:r>
      <w:r w:rsidR="00A4160F">
        <w:rPr>
          <w:sz w:val="24"/>
          <w:szCs w:val="24"/>
        </w:rPr>
      </w:r>
      <w:r w:rsidR="00A4160F">
        <w:rPr>
          <w:sz w:val="24"/>
          <w:szCs w:val="24"/>
        </w:rPr>
        <w:fldChar w:fldCharType="separate"/>
      </w:r>
      <w:r w:rsidR="007075C7">
        <w:rPr>
          <w:sz w:val="24"/>
          <w:szCs w:val="24"/>
        </w:rPr>
        <w:t>142</w:t>
      </w:r>
      <w:r w:rsidR="00A4160F">
        <w:rPr>
          <w:sz w:val="24"/>
          <w:szCs w:val="24"/>
        </w:rPr>
        <w:fldChar w:fldCharType="end"/>
      </w:r>
      <w:r w:rsidRPr="00BB19FC">
        <w:rPr>
          <w:sz w:val="24"/>
          <w:szCs w:val="24"/>
        </w:rPr>
        <w:t xml:space="preserve"> настоящего </w:t>
      </w:r>
      <w:r w:rsidRPr="00BB19FC">
        <w:rPr>
          <w:sz w:val="24"/>
          <w:szCs w:val="24"/>
        </w:rPr>
        <w:lastRenderedPageBreak/>
        <w:t>Административного регламента, не может являться основанием для отказа в предоставлении муниципальной услуги.</w:t>
      </w:r>
    </w:p>
    <w:p w:rsidR="00BB19FC" w:rsidRDefault="00D5797A" w:rsidP="00A4160F">
      <w:pPr>
        <w:pStyle w:val="ConsPlusNormal"/>
        <w:numPr>
          <w:ilvl w:val="0"/>
          <w:numId w:val="32"/>
        </w:numPr>
        <w:tabs>
          <w:tab w:val="left" w:pos="1276"/>
        </w:tabs>
        <w:ind w:left="0" w:firstLine="709"/>
        <w:jc w:val="both"/>
        <w:rPr>
          <w:sz w:val="24"/>
          <w:szCs w:val="24"/>
        </w:rPr>
      </w:pPr>
      <w:r w:rsidRPr="00BB19FC">
        <w:rPr>
          <w:sz w:val="24"/>
          <w:szCs w:val="24"/>
        </w:rPr>
        <w:t xml:space="preserve"> Должностное лицо ответственного структурного подразделения проводит проверку соответствия указанных в уведомлении </w:t>
      </w:r>
      <w:r w:rsidR="00A31C83" w:rsidRPr="00BB19FC">
        <w:rPr>
          <w:sz w:val="24"/>
          <w:szCs w:val="24"/>
        </w:rPr>
        <w:t xml:space="preserve">об изменении </w:t>
      </w:r>
      <w:r w:rsidRPr="00BB19FC">
        <w:rPr>
          <w:sz w:val="24"/>
          <w:szCs w:val="24"/>
        </w:rPr>
        <w:t xml:space="preserve">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w:t>
      </w:r>
      <w:r w:rsidR="00A31C83" w:rsidRPr="00BB19FC">
        <w:rPr>
          <w:sz w:val="24"/>
          <w:szCs w:val="24"/>
        </w:rPr>
        <w:t>об изменении параметров</w:t>
      </w:r>
      <w:r w:rsidRPr="00BB19FC">
        <w:rPr>
          <w:sz w:val="24"/>
          <w:szCs w:val="24"/>
        </w:rPr>
        <w:t>,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D5797A" w:rsidRPr="00BB19FC" w:rsidRDefault="00D5797A" w:rsidP="00A4160F">
      <w:pPr>
        <w:pStyle w:val="ConsPlusNormal"/>
        <w:numPr>
          <w:ilvl w:val="0"/>
          <w:numId w:val="32"/>
        </w:numPr>
        <w:tabs>
          <w:tab w:val="left" w:pos="1276"/>
        </w:tabs>
        <w:jc w:val="both"/>
        <w:rPr>
          <w:sz w:val="24"/>
          <w:szCs w:val="24"/>
        </w:rPr>
      </w:pPr>
      <w:r w:rsidRPr="00BB19FC">
        <w:rPr>
          <w:sz w:val="24"/>
          <w:szCs w:val="24"/>
        </w:rPr>
        <w:t>Критериями принятия решения о предоставлении муниципальной услуги являются:</w:t>
      </w:r>
    </w:p>
    <w:p w:rsidR="00BB19FC" w:rsidRDefault="00D5797A" w:rsidP="00BB19FC">
      <w:pPr>
        <w:pStyle w:val="ConsPlusNormal"/>
        <w:numPr>
          <w:ilvl w:val="0"/>
          <w:numId w:val="23"/>
        </w:numPr>
        <w:ind w:left="0" w:firstLine="709"/>
        <w:jc w:val="both"/>
        <w:rPr>
          <w:sz w:val="24"/>
          <w:szCs w:val="24"/>
        </w:rPr>
      </w:pPr>
      <w:r w:rsidRPr="00EE0361">
        <w:rPr>
          <w:sz w:val="24"/>
          <w:szCs w:val="24"/>
        </w:rPr>
        <w:t xml:space="preserve">соответствие указанных в уведомлении </w:t>
      </w:r>
      <w:r w:rsidR="00A31C83" w:rsidRPr="00EE0361">
        <w:rPr>
          <w:sz w:val="24"/>
          <w:szCs w:val="24"/>
        </w:rPr>
        <w:t>об изменении параметров</w:t>
      </w:r>
      <w:r w:rsidRPr="00EE0361">
        <w:rPr>
          <w:sz w:val="24"/>
          <w:szCs w:val="24"/>
        </w:rPr>
        <w:t xml:space="preserve">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w:t>
      </w:r>
      <w:r w:rsidR="00A31C83" w:rsidRPr="00EE0361">
        <w:rPr>
          <w:sz w:val="24"/>
          <w:szCs w:val="24"/>
        </w:rPr>
        <w:t>об изменении параметров</w:t>
      </w:r>
      <w:r w:rsidRPr="00EE0361">
        <w:rPr>
          <w:sz w:val="24"/>
          <w:szCs w:val="24"/>
        </w:rPr>
        <w:t>;</w:t>
      </w:r>
    </w:p>
    <w:p w:rsidR="00BB19FC" w:rsidRDefault="00D5797A" w:rsidP="00BB19FC">
      <w:pPr>
        <w:pStyle w:val="ConsPlusNormal"/>
        <w:numPr>
          <w:ilvl w:val="0"/>
          <w:numId w:val="23"/>
        </w:numPr>
        <w:ind w:left="0" w:firstLine="709"/>
        <w:jc w:val="both"/>
        <w:rPr>
          <w:sz w:val="24"/>
          <w:szCs w:val="24"/>
        </w:rPr>
      </w:pPr>
      <w:r w:rsidRPr="00BB19FC">
        <w:rPr>
          <w:sz w:val="24"/>
          <w:szCs w:val="24"/>
        </w:rPr>
        <w:t xml:space="preserve">допустимость размещения указанных в уведомлении </w:t>
      </w:r>
      <w:r w:rsidR="00A31C83" w:rsidRPr="00BB19FC">
        <w:rPr>
          <w:sz w:val="24"/>
          <w:szCs w:val="24"/>
        </w:rPr>
        <w:t>об изменении параметров</w:t>
      </w:r>
      <w:r w:rsidRPr="00BB19FC">
        <w:rPr>
          <w:sz w:val="24"/>
          <w:szCs w:val="24"/>
        </w:rPr>
        <w:t xml:space="preserve"> объекта индивидуального жилищного строительства или садового дома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w:t>
      </w:r>
      <w:r w:rsidR="00A31C83" w:rsidRPr="00BB19FC">
        <w:rPr>
          <w:sz w:val="24"/>
          <w:szCs w:val="24"/>
        </w:rPr>
        <w:t>об изменении параметров</w:t>
      </w:r>
      <w:r w:rsidRPr="00BB19FC">
        <w:rPr>
          <w:sz w:val="24"/>
          <w:szCs w:val="24"/>
        </w:rPr>
        <w:t>;</w:t>
      </w:r>
    </w:p>
    <w:p w:rsidR="00BB19FC" w:rsidRDefault="00D5797A" w:rsidP="00BB19FC">
      <w:pPr>
        <w:pStyle w:val="ConsPlusNormal"/>
        <w:numPr>
          <w:ilvl w:val="0"/>
          <w:numId w:val="23"/>
        </w:numPr>
        <w:ind w:left="0" w:firstLine="709"/>
        <w:jc w:val="both"/>
        <w:rPr>
          <w:sz w:val="24"/>
          <w:szCs w:val="24"/>
        </w:rPr>
      </w:pPr>
      <w:r w:rsidRPr="00BB19FC">
        <w:rPr>
          <w:sz w:val="24"/>
          <w:szCs w:val="24"/>
        </w:rPr>
        <w:t xml:space="preserve">наличие у лица, </w:t>
      </w:r>
      <w:r w:rsidR="00420B20" w:rsidRPr="00BB19FC">
        <w:rPr>
          <w:sz w:val="24"/>
          <w:szCs w:val="24"/>
        </w:rPr>
        <w:t>подавшего или направившего уведомление об изменении параметров</w:t>
      </w:r>
      <w:r w:rsidRPr="00BB19FC">
        <w:rPr>
          <w:sz w:val="24"/>
          <w:szCs w:val="24"/>
        </w:rPr>
        <w:t>, прав на земельный участок;</w:t>
      </w:r>
    </w:p>
    <w:p w:rsidR="00D5797A" w:rsidRPr="00BB19FC" w:rsidRDefault="00D5797A" w:rsidP="00BB19FC">
      <w:pPr>
        <w:pStyle w:val="ConsPlusNormal"/>
        <w:numPr>
          <w:ilvl w:val="0"/>
          <w:numId w:val="23"/>
        </w:numPr>
        <w:ind w:left="0" w:firstLine="709"/>
        <w:jc w:val="both"/>
        <w:rPr>
          <w:sz w:val="24"/>
          <w:szCs w:val="24"/>
        </w:rPr>
      </w:pPr>
      <w:r w:rsidRPr="00BB19FC">
        <w:rPr>
          <w:sz w:val="24"/>
          <w:szCs w:val="24"/>
        </w:rPr>
        <w:t xml:space="preserve">непоступление </w:t>
      </w:r>
      <w:r w:rsidRPr="00BB19FC">
        <w:rPr>
          <w:bCs/>
          <w:color w:val="000000"/>
          <w:sz w:val="24"/>
          <w:szCs w:val="24"/>
        </w:rPr>
        <w:t xml:space="preserve">в срок, указанный в части 9 статьи </w:t>
      </w:r>
      <w:r w:rsidR="0025641E" w:rsidRPr="00BB19FC">
        <w:rPr>
          <w:bCs/>
          <w:color w:val="000000"/>
          <w:sz w:val="24"/>
          <w:szCs w:val="24"/>
        </w:rPr>
        <w:t>51.1</w:t>
      </w:r>
      <w:r w:rsidRPr="00BB19FC">
        <w:rPr>
          <w:bCs/>
          <w:color w:val="000000"/>
          <w:sz w:val="24"/>
          <w:szCs w:val="24"/>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уведомления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D5797A" w:rsidRPr="00EE0361" w:rsidRDefault="00D5797A" w:rsidP="00A4160F">
      <w:pPr>
        <w:pStyle w:val="ConsPlusNormal"/>
        <w:numPr>
          <w:ilvl w:val="0"/>
          <w:numId w:val="33"/>
        </w:numPr>
        <w:tabs>
          <w:tab w:val="left" w:pos="1276"/>
        </w:tabs>
        <w:jc w:val="both"/>
        <w:rPr>
          <w:sz w:val="24"/>
          <w:szCs w:val="24"/>
        </w:rPr>
      </w:pPr>
      <w:r w:rsidRPr="00EE0361">
        <w:rPr>
          <w:sz w:val="24"/>
          <w:szCs w:val="24"/>
        </w:rPr>
        <w:t>Критерии принятия решения об отказе в предоставлении муниципальной услуги:</w:t>
      </w:r>
    </w:p>
    <w:p w:rsidR="00A4160F" w:rsidRDefault="00D5797A" w:rsidP="00A4160F">
      <w:pPr>
        <w:pStyle w:val="ConsPlusNormal"/>
        <w:numPr>
          <w:ilvl w:val="1"/>
          <w:numId w:val="32"/>
        </w:numPr>
        <w:ind w:left="0" w:firstLine="709"/>
        <w:jc w:val="both"/>
        <w:rPr>
          <w:sz w:val="24"/>
          <w:szCs w:val="24"/>
        </w:rPr>
      </w:pPr>
      <w:r w:rsidRPr="00EE0361">
        <w:rPr>
          <w:sz w:val="24"/>
          <w:szCs w:val="24"/>
        </w:rPr>
        <w:t xml:space="preserve">указанные в уведомлении </w:t>
      </w:r>
      <w:r w:rsidR="00A31C83" w:rsidRPr="00EE0361">
        <w:rPr>
          <w:sz w:val="24"/>
          <w:szCs w:val="24"/>
        </w:rPr>
        <w:t>об изменении параметров</w:t>
      </w:r>
      <w:r w:rsidRPr="00EE0361">
        <w:rPr>
          <w:sz w:val="24"/>
          <w:szCs w:val="24"/>
        </w:rPr>
        <w:t xml:space="preserve">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w:t>
      </w:r>
      <w:r w:rsidRPr="00D05616">
        <w:rPr>
          <w:sz w:val="24"/>
          <w:szCs w:val="24"/>
        </w:rPr>
        <w:t xml:space="preserve">остроительным кодексом Российской Федерации, другими федеральными законами и действующим на дату поступления уведомления </w:t>
      </w:r>
      <w:r w:rsidR="00A31C83" w:rsidRPr="00D05616">
        <w:rPr>
          <w:sz w:val="24"/>
          <w:szCs w:val="24"/>
        </w:rPr>
        <w:t>об изменении параметров</w:t>
      </w:r>
      <w:r w:rsidRPr="00D05616">
        <w:rPr>
          <w:sz w:val="24"/>
          <w:szCs w:val="24"/>
        </w:rPr>
        <w:t>;</w:t>
      </w:r>
    </w:p>
    <w:p w:rsidR="00A4160F" w:rsidRDefault="00D5797A" w:rsidP="00A4160F">
      <w:pPr>
        <w:pStyle w:val="ConsPlusNormal"/>
        <w:numPr>
          <w:ilvl w:val="1"/>
          <w:numId w:val="32"/>
        </w:numPr>
        <w:ind w:left="0" w:firstLine="709"/>
        <w:jc w:val="both"/>
        <w:rPr>
          <w:sz w:val="24"/>
          <w:szCs w:val="24"/>
        </w:rPr>
      </w:pPr>
      <w:r w:rsidRPr="00A4160F">
        <w:rPr>
          <w:sz w:val="24"/>
          <w:szCs w:val="24"/>
        </w:rPr>
        <w:lastRenderedPageBreak/>
        <w:t xml:space="preserve">размещение указанных в уведомлении </w:t>
      </w:r>
      <w:r w:rsidR="00A31C83" w:rsidRPr="00A4160F">
        <w:rPr>
          <w:sz w:val="24"/>
          <w:szCs w:val="24"/>
        </w:rPr>
        <w:t>об изменении параметров</w:t>
      </w:r>
      <w:r w:rsidRPr="00A4160F">
        <w:rPr>
          <w:sz w:val="24"/>
          <w:szCs w:val="24"/>
        </w:rPr>
        <w:t xml:space="preserve">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w:t>
      </w:r>
      <w:r w:rsidR="00A31C83" w:rsidRPr="00A4160F">
        <w:rPr>
          <w:sz w:val="24"/>
          <w:szCs w:val="24"/>
        </w:rPr>
        <w:t>об изменении параметров</w:t>
      </w:r>
      <w:r w:rsidRPr="00A4160F">
        <w:rPr>
          <w:sz w:val="24"/>
          <w:szCs w:val="24"/>
        </w:rPr>
        <w:t>;</w:t>
      </w:r>
    </w:p>
    <w:p w:rsidR="00A4160F" w:rsidRDefault="00D5797A" w:rsidP="00A4160F">
      <w:pPr>
        <w:pStyle w:val="ConsPlusNormal"/>
        <w:numPr>
          <w:ilvl w:val="1"/>
          <w:numId w:val="32"/>
        </w:numPr>
        <w:ind w:left="0" w:firstLine="709"/>
        <w:jc w:val="both"/>
        <w:rPr>
          <w:sz w:val="24"/>
          <w:szCs w:val="24"/>
        </w:rPr>
      </w:pPr>
      <w:r w:rsidRPr="00A4160F">
        <w:rPr>
          <w:sz w:val="24"/>
          <w:szCs w:val="24"/>
        </w:rPr>
        <w:t xml:space="preserve">уведомление </w:t>
      </w:r>
      <w:r w:rsidR="00A31C83" w:rsidRPr="00A4160F">
        <w:rPr>
          <w:sz w:val="24"/>
          <w:szCs w:val="24"/>
        </w:rPr>
        <w:t>об изменении параметров</w:t>
      </w:r>
      <w:r w:rsidRPr="00A4160F">
        <w:rPr>
          <w:sz w:val="24"/>
          <w:szCs w:val="24"/>
        </w:rPr>
        <w:t xml:space="preserve"> подано или направлено лицом, не являющимся застройщиком в связи с отсутствием у него прав на земельный участок;</w:t>
      </w:r>
    </w:p>
    <w:p w:rsidR="00BB19FC" w:rsidRPr="00A4160F" w:rsidRDefault="00D5797A" w:rsidP="00A4160F">
      <w:pPr>
        <w:pStyle w:val="ConsPlusNormal"/>
        <w:numPr>
          <w:ilvl w:val="1"/>
          <w:numId w:val="32"/>
        </w:numPr>
        <w:ind w:left="0" w:firstLine="709"/>
        <w:jc w:val="both"/>
        <w:rPr>
          <w:sz w:val="24"/>
          <w:szCs w:val="24"/>
        </w:rPr>
      </w:pPr>
      <w:r w:rsidRPr="00A4160F">
        <w:rPr>
          <w:sz w:val="24"/>
          <w:szCs w:val="24"/>
        </w:rPr>
        <w:t xml:space="preserve">в срок, указанный в части 9 статьи </w:t>
      </w:r>
      <w:r w:rsidR="0025641E" w:rsidRPr="00A4160F">
        <w:rPr>
          <w:bCs/>
          <w:color w:val="000000"/>
          <w:sz w:val="24"/>
          <w:szCs w:val="24"/>
        </w:rPr>
        <w:t>51.1</w:t>
      </w:r>
      <w:r w:rsidRPr="00A4160F">
        <w:rPr>
          <w:sz w:val="24"/>
          <w:szCs w:val="24"/>
        </w:rP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BB19FC" w:rsidRDefault="00D5797A" w:rsidP="00A4160F">
      <w:pPr>
        <w:pStyle w:val="ConsPlusNormal"/>
        <w:numPr>
          <w:ilvl w:val="0"/>
          <w:numId w:val="33"/>
        </w:numPr>
        <w:tabs>
          <w:tab w:val="left" w:pos="1276"/>
        </w:tabs>
        <w:ind w:left="0" w:firstLine="709"/>
        <w:jc w:val="both"/>
        <w:rPr>
          <w:sz w:val="24"/>
          <w:szCs w:val="24"/>
        </w:rPr>
      </w:pPr>
      <w:r w:rsidRPr="00D05616">
        <w:rPr>
          <w:sz w:val="24"/>
          <w:szCs w:val="24"/>
        </w:rPr>
        <w:t xml:space="preserve">По результатам проверки документов, предусмотренных подпунктами </w:t>
      </w:r>
      <w:r w:rsidR="00600EC6">
        <w:rPr>
          <w:sz w:val="24"/>
          <w:szCs w:val="24"/>
        </w:rPr>
        <w:t>2</w:t>
      </w:r>
      <w:r w:rsidRPr="00D05616">
        <w:rPr>
          <w:sz w:val="24"/>
          <w:szCs w:val="24"/>
        </w:rPr>
        <w:t xml:space="preserve"> - </w:t>
      </w:r>
      <w:r w:rsidR="00600EC6">
        <w:rPr>
          <w:sz w:val="24"/>
          <w:szCs w:val="24"/>
        </w:rPr>
        <w:t>6</w:t>
      </w:r>
      <w:r w:rsidRPr="00D05616">
        <w:rPr>
          <w:sz w:val="24"/>
          <w:szCs w:val="24"/>
        </w:rPr>
        <w:t xml:space="preserve"> пункта </w:t>
      </w:r>
      <w:r w:rsidR="00BB19FC">
        <w:rPr>
          <w:sz w:val="24"/>
          <w:szCs w:val="24"/>
        </w:rPr>
        <w:fldChar w:fldCharType="begin"/>
      </w:r>
      <w:r w:rsidR="00BB19FC">
        <w:rPr>
          <w:sz w:val="24"/>
          <w:szCs w:val="24"/>
        </w:rPr>
        <w:instrText xml:space="preserve"> REF _Ref124772890 \r \h </w:instrText>
      </w:r>
      <w:r w:rsidR="00BB19FC">
        <w:rPr>
          <w:sz w:val="24"/>
          <w:szCs w:val="24"/>
        </w:rPr>
      </w:r>
      <w:r w:rsidR="00BB19FC">
        <w:rPr>
          <w:sz w:val="24"/>
          <w:szCs w:val="24"/>
        </w:rPr>
        <w:fldChar w:fldCharType="separate"/>
      </w:r>
      <w:r w:rsidR="007075C7">
        <w:rPr>
          <w:sz w:val="24"/>
          <w:szCs w:val="24"/>
        </w:rPr>
        <w:t>23</w:t>
      </w:r>
      <w:r w:rsidR="00BB19FC">
        <w:rPr>
          <w:sz w:val="24"/>
          <w:szCs w:val="24"/>
        </w:rPr>
        <w:fldChar w:fldCharType="end"/>
      </w:r>
      <w:r w:rsidRPr="00D05616">
        <w:rPr>
          <w:sz w:val="24"/>
          <w:szCs w:val="24"/>
        </w:rPr>
        <w:t xml:space="preserve">, пунктом </w:t>
      </w:r>
      <w:r w:rsidR="00BB19FC">
        <w:rPr>
          <w:sz w:val="24"/>
          <w:szCs w:val="24"/>
        </w:rPr>
        <w:fldChar w:fldCharType="begin"/>
      </w:r>
      <w:r w:rsidR="00BB19FC">
        <w:rPr>
          <w:sz w:val="24"/>
          <w:szCs w:val="24"/>
        </w:rPr>
        <w:instrText xml:space="preserve"> REF _Ref124777153 \r \h </w:instrText>
      </w:r>
      <w:r w:rsidR="00BB19FC">
        <w:rPr>
          <w:sz w:val="24"/>
          <w:szCs w:val="24"/>
        </w:rPr>
      </w:r>
      <w:r w:rsidR="00BB19FC">
        <w:rPr>
          <w:sz w:val="24"/>
          <w:szCs w:val="24"/>
        </w:rPr>
        <w:fldChar w:fldCharType="separate"/>
      </w:r>
      <w:r w:rsidR="007075C7">
        <w:rPr>
          <w:sz w:val="24"/>
          <w:szCs w:val="24"/>
        </w:rPr>
        <w:t>24</w:t>
      </w:r>
      <w:r w:rsidR="00BB19FC">
        <w:rPr>
          <w:sz w:val="24"/>
          <w:szCs w:val="24"/>
        </w:rPr>
        <w:fldChar w:fldCharType="end"/>
      </w:r>
      <w:r w:rsidRPr="00D05616">
        <w:rPr>
          <w:sz w:val="24"/>
          <w:szCs w:val="24"/>
        </w:rPr>
        <w:t xml:space="preserve">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BB19FC" w:rsidRDefault="00D5797A" w:rsidP="00A4160F">
      <w:pPr>
        <w:pStyle w:val="ConsPlusNormal"/>
        <w:numPr>
          <w:ilvl w:val="0"/>
          <w:numId w:val="33"/>
        </w:numPr>
        <w:tabs>
          <w:tab w:val="left" w:pos="1276"/>
        </w:tabs>
        <w:ind w:left="0" w:firstLine="709"/>
        <w:jc w:val="both"/>
        <w:rPr>
          <w:sz w:val="24"/>
          <w:szCs w:val="24"/>
        </w:rPr>
      </w:pPr>
      <w:r w:rsidRPr="00BB19FC">
        <w:rPr>
          <w:sz w:val="24"/>
          <w:szCs w:val="24"/>
        </w:rPr>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или уведомления о несоответствии.</w:t>
      </w:r>
    </w:p>
    <w:p w:rsidR="00BB19FC" w:rsidRDefault="00D5797A" w:rsidP="00A4160F">
      <w:pPr>
        <w:pStyle w:val="ConsPlusNormal"/>
        <w:numPr>
          <w:ilvl w:val="0"/>
          <w:numId w:val="33"/>
        </w:numPr>
        <w:tabs>
          <w:tab w:val="left" w:pos="1276"/>
        </w:tabs>
        <w:ind w:left="0" w:firstLine="709"/>
        <w:jc w:val="both"/>
        <w:rPr>
          <w:sz w:val="24"/>
          <w:szCs w:val="24"/>
        </w:rPr>
      </w:pPr>
      <w:r w:rsidRPr="00BB19FC">
        <w:rPr>
          <w:sz w:val="24"/>
          <w:szCs w:val="24"/>
        </w:rPr>
        <w:t xml:space="preserve">Решение о предоставлении муниципальной услуги или об отказе в предоставлении муниципальной услуги принимается </w:t>
      </w:r>
      <w:r w:rsidR="00D05616" w:rsidRPr="00BB19FC">
        <w:rPr>
          <w:sz w:val="24"/>
          <w:szCs w:val="24"/>
        </w:rPr>
        <w:t>главой администрации Сегежского муниципального района или лицом, исполняющим его обязанности</w:t>
      </w:r>
      <w:r w:rsidRPr="00BB19FC">
        <w:rPr>
          <w:sz w:val="24"/>
          <w:szCs w:val="24"/>
        </w:rPr>
        <w:t>.</w:t>
      </w:r>
    </w:p>
    <w:p w:rsidR="00BB19FC" w:rsidRDefault="00D5797A" w:rsidP="00A4160F">
      <w:pPr>
        <w:pStyle w:val="ConsPlusNormal"/>
        <w:numPr>
          <w:ilvl w:val="0"/>
          <w:numId w:val="33"/>
        </w:numPr>
        <w:tabs>
          <w:tab w:val="left" w:pos="1276"/>
        </w:tabs>
        <w:ind w:left="0" w:firstLine="709"/>
        <w:jc w:val="both"/>
        <w:rPr>
          <w:sz w:val="24"/>
          <w:szCs w:val="24"/>
        </w:rPr>
      </w:pPr>
      <w:r w:rsidRPr="00BB19FC">
        <w:rPr>
          <w:sz w:val="24"/>
          <w:szCs w:val="24"/>
        </w:rPr>
        <w:t xml:space="preserve">Решение, принимаемое </w:t>
      </w:r>
      <w:r w:rsidR="00D05616" w:rsidRPr="00BB19FC">
        <w:rPr>
          <w:sz w:val="24"/>
          <w:szCs w:val="24"/>
        </w:rPr>
        <w:t>главой администрации Сегежского муниципального района или лицом, исполняющим его обязанности,</w:t>
      </w:r>
      <w:r w:rsidRPr="00BB19FC">
        <w:rPr>
          <w:sz w:val="24"/>
          <w:szCs w:val="24"/>
        </w:rPr>
        <w:t xml:space="preserve">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BB19FC" w:rsidRDefault="00D5797A" w:rsidP="00A4160F">
      <w:pPr>
        <w:pStyle w:val="ConsPlusNormal"/>
        <w:numPr>
          <w:ilvl w:val="0"/>
          <w:numId w:val="33"/>
        </w:numPr>
        <w:ind w:left="0" w:firstLine="709"/>
        <w:jc w:val="both"/>
        <w:rPr>
          <w:sz w:val="24"/>
          <w:szCs w:val="24"/>
        </w:rPr>
      </w:pPr>
      <w:r w:rsidRPr="00BB19FC">
        <w:rPr>
          <w:sz w:val="24"/>
          <w:szCs w:val="24"/>
        </w:rPr>
        <w:t xml:space="preserve">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уведомления </w:t>
      </w:r>
      <w:r w:rsidR="00A31C83" w:rsidRPr="00BB19FC">
        <w:rPr>
          <w:sz w:val="24"/>
          <w:szCs w:val="24"/>
        </w:rPr>
        <w:t>об изменении параметров</w:t>
      </w:r>
      <w:r w:rsidRPr="00BB19FC">
        <w:rPr>
          <w:sz w:val="24"/>
          <w:szCs w:val="24"/>
        </w:rPr>
        <w:t xml:space="preserve"> и документов и (или) информации, необходимых для предоставления муниципальной услуги.</w:t>
      </w:r>
    </w:p>
    <w:p w:rsidR="00A72A25" w:rsidRDefault="00D5797A" w:rsidP="00A4160F">
      <w:pPr>
        <w:pStyle w:val="ConsPlusNormal"/>
        <w:numPr>
          <w:ilvl w:val="0"/>
          <w:numId w:val="33"/>
        </w:numPr>
        <w:tabs>
          <w:tab w:val="left" w:pos="1276"/>
        </w:tabs>
        <w:ind w:left="0" w:firstLine="709"/>
        <w:jc w:val="both"/>
        <w:rPr>
          <w:sz w:val="24"/>
          <w:szCs w:val="24"/>
        </w:rPr>
      </w:pPr>
      <w:r w:rsidRPr="00BB19FC">
        <w:rPr>
          <w:sz w:val="24"/>
          <w:szCs w:val="24"/>
        </w:rPr>
        <w:t xml:space="preserve">При подаче уведомления </w:t>
      </w:r>
      <w:r w:rsidR="00A31C83" w:rsidRPr="00BB19FC">
        <w:rPr>
          <w:sz w:val="24"/>
          <w:szCs w:val="24"/>
        </w:rPr>
        <w:t>об изменении параметров</w:t>
      </w:r>
      <w:r w:rsidRPr="00BB19FC">
        <w:rPr>
          <w:sz w:val="24"/>
          <w:szCs w:val="24"/>
        </w:rPr>
        <w:t xml:space="preserve"> и документов, предусмотренных подпунктами </w:t>
      </w:r>
      <w:r w:rsidR="00600EC6">
        <w:rPr>
          <w:sz w:val="24"/>
          <w:szCs w:val="24"/>
        </w:rPr>
        <w:t>2</w:t>
      </w:r>
      <w:r w:rsidRPr="00BB19FC">
        <w:rPr>
          <w:sz w:val="24"/>
          <w:szCs w:val="24"/>
        </w:rPr>
        <w:t> </w:t>
      </w:r>
      <w:r w:rsidRPr="00BB19FC">
        <w:rPr>
          <w:sz w:val="24"/>
          <w:szCs w:val="24"/>
        </w:rPr>
        <w:noBreakHyphen/>
        <w:t> </w:t>
      </w:r>
      <w:r w:rsidR="00600EC6">
        <w:rPr>
          <w:sz w:val="24"/>
          <w:szCs w:val="24"/>
        </w:rPr>
        <w:t>6</w:t>
      </w:r>
      <w:r w:rsidRPr="00BB19FC">
        <w:rPr>
          <w:sz w:val="24"/>
          <w:szCs w:val="24"/>
        </w:rPr>
        <w:t xml:space="preserve"> пункта </w:t>
      </w:r>
      <w:r w:rsidR="00BB19FC">
        <w:rPr>
          <w:sz w:val="24"/>
          <w:szCs w:val="24"/>
        </w:rPr>
        <w:fldChar w:fldCharType="begin"/>
      </w:r>
      <w:r w:rsidR="00BB19FC">
        <w:rPr>
          <w:sz w:val="24"/>
          <w:szCs w:val="24"/>
        </w:rPr>
        <w:instrText xml:space="preserve"> REF _Ref124772890 \r \h </w:instrText>
      </w:r>
      <w:r w:rsidR="00BB19FC">
        <w:rPr>
          <w:sz w:val="24"/>
          <w:szCs w:val="24"/>
        </w:rPr>
      </w:r>
      <w:r w:rsidR="00BB19FC">
        <w:rPr>
          <w:sz w:val="24"/>
          <w:szCs w:val="24"/>
        </w:rPr>
        <w:fldChar w:fldCharType="separate"/>
      </w:r>
      <w:r w:rsidR="007075C7">
        <w:rPr>
          <w:sz w:val="24"/>
          <w:szCs w:val="24"/>
        </w:rPr>
        <w:t>23</w:t>
      </w:r>
      <w:r w:rsidR="00BB19FC">
        <w:rPr>
          <w:sz w:val="24"/>
          <w:szCs w:val="24"/>
        </w:rPr>
        <w:fldChar w:fldCharType="end"/>
      </w:r>
      <w:r w:rsidRPr="00BB19FC">
        <w:rPr>
          <w:sz w:val="24"/>
          <w:szCs w:val="24"/>
        </w:rPr>
        <w:t xml:space="preserve">, пунктом </w:t>
      </w:r>
      <w:r w:rsidR="00BB19FC">
        <w:rPr>
          <w:sz w:val="24"/>
          <w:szCs w:val="24"/>
        </w:rPr>
        <w:fldChar w:fldCharType="begin"/>
      </w:r>
      <w:r w:rsidR="00BB19FC">
        <w:rPr>
          <w:sz w:val="24"/>
          <w:szCs w:val="24"/>
        </w:rPr>
        <w:instrText xml:space="preserve"> REF _Ref124777153 \r \h </w:instrText>
      </w:r>
      <w:r w:rsidR="00BB19FC">
        <w:rPr>
          <w:sz w:val="24"/>
          <w:szCs w:val="24"/>
        </w:rPr>
      </w:r>
      <w:r w:rsidR="00BB19FC">
        <w:rPr>
          <w:sz w:val="24"/>
          <w:szCs w:val="24"/>
        </w:rPr>
        <w:fldChar w:fldCharType="separate"/>
      </w:r>
      <w:r w:rsidR="007075C7">
        <w:rPr>
          <w:sz w:val="24"/>
          <w:szCs w:val="24"/>
        </w:rPr>
        <w:t>24</w:t>
      </w:r>
      <w:r w:rsidR="00BB19FC">
        <w:rPr>
          <w:sz w:val="24"/>
          <w:szCs w:val="24"/>
        </w:rPr>
        <w:fldChar w:fldCharType="end"/>
      </w:r>
      <w:r w:rsidRPr="00BB19FC">
        <w:rPr>
          <w:sz w:val="24"/>
          <w:szCs w:val="24"/>
        </w:rPr>
        <w:t xml:space="preserve"> настоящего Административного регламента, в ходе личного приема, посредством почтового отправления уведомление о несоответствии выдается заявителю на руки или направляется посредством почтового отправления.</w:t>
      </w:r>
    </w:p>
    <w:p w:rsidR="00A72A25" w:rsidRDefault="00D5797A" w:rsidP="00A4160F">
      <w:pPr>
        <w:pStyle w:val="ConsPlusNormal"/>
        <w:numPr>
          <w:ilvl w:val="0"/>
          <w:numId w:val="33"/>
        </w:numPr>
        <w:tabs>
          <w:tab w:val="left" w:pos="1276"/>
        </w:tabs>
        <w:ind w:left="0" w:firstLine="709"/>
        <w:jc w:val="both"/>
        <w:rPr>
          <w:sz w:val="24"/>
          <w:szCs w:val="24"/>
        </w:rPr>
      </w:pPr>
      <w:r w:rsidRPr="00A72A25">
        <w:rPr>
          <w:sz w:val="24"/>
          <w:szCs w:val="24"/>
        </w:rPr>
        <w:t xml:space="preserve">При подаче уведомления </w:t>
      </w:r>
      <w:r w:rsidR="00A31C83" w:rsidRPr="00A72A25">
        <w:rPr>
          <w:sz w:val="24"/>
          <w:szCs w:val="24"/>
        </w:rPr>
        <w:t>об изменении параметров</w:t>
      </w:r>
      <w:r w:rsidRPr="00A72A25">
        <w:rPr>
          <w:sz w:val="24"/>
          <w:szCs w:val="24"/>
        </w:rPr>
        <w:t xml:space="preserve"> и документов, предусмотренных подпунктами </w:t>
      </w:r>
      <w:r w:rsidR="00600EC6">
        <w:rPr>
          <w:sz w:val="24"/>
          <w:szCs w:val="24"/>
        </w:rPr>
        <w:t>2</w:t>
      </w:r>
      <w:r w:rsidRPr="00A72A25">
        <w:rPr>
          <w:sz w:val="24"/>
          <w:szCs w:val="24"/>
        </w:rPr>
        <w:t> </w:t>
      </w:r>
      <w:r w:rsidRPr="00A72A25">
        <w:rPr>
          <w:sz w:val="24"/>
          <w:szCs w:val="24"/>
        </w:rPr>
        <w:noBreakHyphen/>
        <w:t> </w:t>
      </w:r>
      <w:r w:rsidR="00600EC6">
        <w:rPr>
          <w:sz w:val="24"/>
          <w:szCs w:val="24"/>
        </w:rPr>
        <w:t>6</w:t>
      </w:r>
      <w:r w:rsidRPr="00A72A25">
        <w:rPr>
          <w:sz w:val="24"/>
          <w:szCs w:val="24"/>
        </w:rPr>
        <w:t xml:space="preserve"> пункта </w:t>
      </w:r>
      <w:r w:rsidR="00A72A25">
        <w:rPr>
          <w:sz w:val="24"/>
          <w:szCs w:val="24"/>
        </w:rPr>
        <w:fldChar w:fldCharType="begin"/>
      </w:r>
      <w:r w:rsidR="00A72A25">
        <w:rPr>
          <w:sz w:val="24"/>
          <w:szCs w:val="24"/>
        </w:rPr>
        <w:instrText xml:space="preserve"> REF _Ref124772890 \r \h </w:instrText>
      </w:r>
      <w:r w:rsidR="00A72A25">
        <w:rPr>
          <w:sz w:val="24"/>
          <w:szCs w:val="24"/>
        </w:rPr>
      </w:r>
      <w:r w:rsidR="00A72A25">
        <w:rPr>
          <w:sz w:val="24"/>
          <w:szCs w:val="24"/>
        </w:rPr>
        <w:fldChar w:fldCharType="separate"/>
      </w:r>
      <w:r w:rsidR="007075C7">
        <w:rPr>
          <w:sz w:val="24"/>
          <w:szCs w:val="24"/>
        </w:rPr>
        <w:t>23</w:t>
      </w:r>
      <w:r w:rsidR="00A72A25">
        <w:rPr>
          <w:sz w:val="24"/>
          <w:szCs w:val="24"/>
        </w:rPr>
        <w:fldChar w:fldCharType="end"/>
      </w:r>
      <w:r w:rsidRPr="00A72A25">
        <w:rPr>
          <w:sz w:val="24"/>
          <w:szCs w:val="24"/>
        </w:rPr>
        <w:t xml:space="preserve">, пунктом </w:t>
      </w:r>
      <w:r w:rsidR="00A72A25">
        <w:rPr>
          <w:sz w:val="24"/>
          <w:szCs w:val="24"/>
        </w:rPr>
        <w:fldChar w:fldCharType="begin"/>
      </w:r>
      <w:r w:rsidR="00A72A25">
        <w:rPr>
          <w:sz w:val="24"/>
          <w:szCs w:val="24"/>
        </w:rPr>
        <w:instrText xml:space="preserve"> REF _Ref124843505 \r \h </w:instrText>
      </w:r>
      <w:r w:rsidR="00A72A25">
        <w:rPr>
          <w:sz w:val="24"/>
          <w:szCs w:val="24"/>
        </w:rPr>
      </w:r>
      <w:r w:rsidR="00A72A25">
        <w:rPr>
          <w:sz w:val="24"/>
          <w:szCs w:val="24"/>
        </w:rPr>
        <w:fldChar w:fldCharType="separate"/>
      </w:r>
      <w:r w:rsidR="007075C7">
        <w:rPr>
          <w:sz w:val="24"/>
          <w:szCs w:val="24"/>
        </w:rPr>
        <w:t>29</w:t>
      </w:r>
      <w:r w:rsidR="00A72A25">
        <w:rPr>
          <w:sz w:val="24"/>
          <w:szCs w:val="24"/>
        </w:rPr>
        <w:fldChar w:fldCharType="end"/>
      </w:r>
      <w:r w:rsidRPr="00A72A25">
        <w:rPr>
          <w:sz w:val="24"/>
          <w:szCs w:val="24"/>
        </w:rPr>
        <w:t xml:space="preserve"> настоящего Административного регламента, посредством Единого портала, регионального портала направление заявителю уведомления о несоответствии осуществляется в личный кабинет заявителя на Едином портале, региональном портале (статус заявления обновляется до статуса </w:t>
      </w:r>
      <w:r w:rsidR="00D05616" w:rsidRPr="00A72A25">
        <w:rPr>
          <w:sz w:val="24"/>
          <w:szCs w:val="24"/>
        </w:rPr>
        <w:t>«</w:t>
      </w:r>
      <w:r w:rsidRPr="00A72A25">
        <w:rPr>
          <w:sz w:val="24"/>
          <w:szCs w:val="24"/>
        </w:rPr>
        <w:t>Услуга оказана</w:t>
      </w:r>
      <w:r w:rsidR="00D05616" w:rsidRPr="00A72A25">
        <w:rPr>
          <w:sz w:val="24"/>
          <w:szCs w:val="24"/>
        </w:rPr>
        <w:t>»</w:t>
      </w:r>
      <w:r w:rsidRPr="00A72A25">
        <w:rPr>
          <w:sz w:val="24"/>
          <w:szCs w:val="24"/>
        </w:rPr>
        <w:t>).</w:t>
      </w:r>
    </w:p>
    <w:p w:rsidR="00A72A25" w:rsidRDefault="00D5797A" w:rsidP="00A4160F">
      <w:pPr>
        <w:pStyle w:val="ConsPlusNormal"/>
        <w:numPr>
          <w:ilvl w:val="0"/>
          <w:numId w:val="33"/>
        </w:numPr>
        <w:tabs>
          <w:tab w:val="left" w:pos="1276"/>
        </w:tabs>
        <w:ind w:left="0" w:firstLine="709"/>
        <w:jc w:val="both"/>
        <w:rPr>
          <w:sz w:val="24"/>
          <w:szCs w:val="24"/>
        </w:rPr>
      </w:pPr>
      <w:r w:rsidRPr="00A72A25">
        <w:rPr>
          <w:sz w:val="24"/>
          <w:szCs w:val="24"/>
        </w:rPr>
        <w:t xml:space="preserve">При подаче уведомления </w:t>
      </w:r>
      <w:r w:rsidR="00A31C83" w:rsidRPr="00A72A25">
        <w:rPr>
          <w:sz w:val="24"/>
          <w:szCs w:val="24"/>
        </w:rPr>
        <w:t>об изменении параметров</w:t>
      </w:r>
      <w:r w:rsidRPr="00A72A25">
        <w:rPr>
          <w:sz w:val="24"/>
          <w:szCs w:val="24"/>
        </w:rPr>
        <w:t xml:space="preserve"> и документов, предусмотренных подпунктами </w:t>
      </w:r>
      <w:r w:rsidR="00600EC6">
        <w:rPr>
          <w:sz w:val="24"/>
          <w:szCs w:val="24"/>
        </w:rPr>
        <w:t>2</w:t>
      </w:r>
      <w:r w:rsidRPr="00A72A25">
        <w:rPr>
          <w:sz w:val="24"/>
          <w:szCs w:val="24"/>
        </w:rPr>
        <w:t> </w:t>
      </w:r>
      <w:r w:rsidRPr="00A72A25">
        <w:rPr>
          <w:sz w:val="24"/>
          <w:szCs w:val="24"/>
        </w:rPr>
        <w:noBreakHyphen/>
        <w:t> </w:t>
      </w:r>
      <w:r w:rsidR="00600EC6">
        <w:rPr>
          <w:sz w:val="24"/>
          <w:szCs w:val="24"/>
        </w:rPr>
        <w:t>6</w:t>
      </w:r>
      <w:r w:rsidRPr="00A72A25">
        <w:rPr>
          <w:sz w:val="24"/>
          <w:szCs w:val="24"/>
        </w:rPr>
        <w:t xml:space="preserve"> пункта </w:t>
      </w:r>
      <w:r w:rsidR="00A72A25">
        <w:rPr>
          <w:sz w:val="24"/>
          <w:szCs w:val="24"/>
        </w:rPr>
        <w:fldChar w:fldCharType="begin"/>
      </w:r>
      <w:r w:rsidR="00A72A25">
        <w:rPr>
          <w:sz w:val="24"/>
          <w:szCs w:val="24"/>
        </w:rPr>
        <w:instrText xml:space="preserve"> REF _Ref124772890 \r \h </w:instrText>
      </w:r>
      <w:r w:rsidR="00A72A25">
        <w:rPr>
          <w:sz w:val="24"/>
          <w:szCs w:val="24"/>
        </w:rPr>
      </w:r>
      <w:r w:rsidR="00A72A25">
        <w:rPr>
          <w:sz w:val="24"/>
          <w:szCs w:val="24"/>
        </w:rPr>
        <w:fldChar w:fldCharType="separate"/>
      </w:r>
      <w:r w:rsidR="007075C7">
        <w:rPr>
          <w:sz w:val="24"/>
          <w:szCs w:val="24"/>
        </w:rPr>
        <w:t>23</w:t>
      </w:r>
      <w:r w:rsidR="00A72A25">
        <w:rPr>
          <w:sz w:val="24"/>
          <w:szCs w:val="24"/>
        </w:rPr>
        <w:fldChar w:fldCharType="end"/>
      </w:r>
      <w:r w:rsidRPr="00A72A25">
        <w:rPr>
          <w:sz w:val="24"/>
          <w:szCs w:val="24"/>
        </w:rPr>
        <w:t xml:space="preserve">, пунктом </w:t>
      </w:r>
      <w:r w:rsidR="00A72A25">
        <w:rPr>
          <w:sz w:val="24"/>
          <w:szCs w:val="24"/>
        </w:rPr>
        <w:fldChar w:fldCharType="begin"/>
      </w:r>
      <w:r w:rsidR="00A72A25">
        <w:rPr>
          <w:sz w:val="24"/>
          <w:szCs w:val="24"/>
        </w:rPr>
        <w:instrText xml:space="preserve"> REF _Ref124777153 \r \h </w:instrText>
      </w:r>
      <w:r w:rsidR="00A72A25">
        <w:rPr>
          <w:sz w:val="24"/>
          <w:szCs w:val="24"/>
        </w:rPr>
      </w:r>
      <w:r w:rsidR="00A72A25">
        <w:rPr>
          <w:sz w:val="24"/>
          <w:szCs w:val="24"/>
        </w:rPr>
        <w:fldChar w:fldCharType="separate"/>
      </w:r>
      <w:r w:rsidR="007075C7">
        <w:rPr>
          <w:sz w:val="24"/>
          <w:szCs w:val="24"/>
        </w:rPr>
        <w:t>24</w:t>
      </w:r>
      <w:r w:rsidR="00A72A25">
        <w:rPr>
          <w:sz w:val="24"/>
          <w:szCs w:val="24"/>
        </w:rPr>
        <w:fldChar w:fldCharType="end"/>
      </w:r>
      <w:r w:rsidRPr="00A72A25">
        <w:rPr>
          <w:sz w:val="24"/>
          <w:szCs w:val="24"/>
        </w:rPr>
        <w:t xml:space="preserve"> настоящего </w:t>
      </w:r>
      <w:r w:rsidRPr="00A72A25">
        <w:rPr>
          <w:sz w:val="24"/>
          <w:szCs w:val="24"/>
        </w:rPr>
        <w:lastRenderedPageBreak/>
        <w:t>Административного регламента, через многофункциональный центр уведомление о несоответствии направляется в многофункциональный центр.</w:t>
      </w:r>
    </w:p>
    <w:p w:rsidR="00D5797A" w:rsidRPr="00A72A25" w:rsidRDefault="00D5797A" w:rsidP="00A4160F">
      <w:pPr>
        <w:pStyle w:val="ConsPlusNormal"/>
        <w:numPr>
          <w:ilvl w:val="0"/>
          <w:numId w:val="33"/>
        </w:numPr>
        <w:tabs>
          <w:tab w:val="left" w:pos="1276"/>
        </w:tabs>
        <w:ind w:left="0" w:firstLine="709"/>
        <w:jc w:val="both"/>
        <w:rPr>
          <w:sz w:val="24"/>
          <w:szCs w:val="24"/>
        </w:rPr>
      </w:pPr>
      <w:r w:rsidRPr="00A72A25">
        <w:rPr>
          <w:sz w:val="24"/>
          <w:szCs w:val="24"/>
        </w:rPr>
        <w:t xml:space="preserve">Срок выдачи (направления) заявителю уведомления о несоответствии исчисляется со дня принятия такого решения и составляет один рабочий день, но не превышает срок, установленный в пункте </w:t>
      </w:r>
      <w:r w:rsidR="00A72A25">
        <w:rPr>
          <w:sz w:val="24"/>
          <w:szCs w:val="24"/>
        </w:rPr>
        <w:fldChar w:fldCharType="begin"/>
      </w:r>
      <w:r w:rsidR="00A72A25">
        <w:rPr>
          <w:sz w:val="24"/>
          <w:szCs w:val="24"/>
        </w:rPr>
        <w:instrText xml:space="preserve"> REF _Ref124774274 \r \h </w:instrText>
      </w:r>
      <w:r w:rsidR="00A72A25">
        <w:rPr>
          <w:sz w:val="24"/>
          <w:szCs w:val="24"/>
        </w:rPr>
      </w:r>
      <w:r w:rsidR="00A72A25">
        <w:rPr>
          <w:sz w:val="24"/>
          <w:szCs w:val="24"/>
        </w:rPr>
        <w:fldChar w:fldCharType="separate"/>
      </w:r>
      <w:r w:rsidR="007075C7">
        <w:rPr>
          <w:sz w:val="24"/>
          <w:szCs w:val="24"/>
        </w:rPr>
        <w:t>26</w:t>
      </w:r>
      <w:r w:rsidR="00A72A25">
        <w:rPr>
          <w:sz w:val="24"/>
          <w:szCs w:val="24"/>
        </w:rPr>
        <w:fldChar w:fldCharType="end"/>
      </w:r>
      <w:r w:rsidRPr="00A72A25">
        <w:rPr>
          <w:sz w:val="24"/>
          <w:szCs w:val="24"/>
        </w:rPr>
        <w:t xml:space="preserve"> настоящего Административного регламента.</w:t>
      </w:r>
    </w:p>
    <w:p w:rsidR="00D5797A" w:rsidRPr="00D05616" w:rsidRDefault="00D5797A" w:rsidP="003F6DA3">
      <w:pPr>
        <w:pStyle w:val="ConsPlusNormal"/>
        <w:jc w:val="both"/>
        <w:rPr>
          <w:sz w:val="24"/>
          <w:szCs w:val="24"/>
        </w:rPr>
      </w:pPr>
    </w:p>
    <w:p w:rsidR="00D5797A" w:rsidRDefault="00D5797A" w:rsidP="00504C2C">
      <w:pPr>
        <w:pStyle w:val="ConsPlusTitle"/>
        <w:jc w:val="center"/>
        <w:outlineLvl w:val="5"/>
        <w:rPr>
          <w:rFonts w:ascii="Times New Roman" w:hAnsi="Times New Roman" w:cs="Times New Roman"/>
        </w:rPr>
      </w:pPr>
      <w:r w:rsidRPr="00504C2C">
        <w:rPr>
          <w:rFonts w:ascii="Times New Roman" w:hAnsi="Times New Roman" w:cs="Times New Roman"/>
        </w:rPr>
        <w:t>Предоставление результата муниципальной услуги</w:t>
      </w:r>
    </w:p>
    <w:p w:rsidR="00504C2C" w:rsidRPr="00BA3973" w:rsidRDefault="00504C2C" w:rsidP="00504C2C">
      <w:pPr>
        <w:pStyle w:val="ConsPlusTitle"/>
        <w:jc w:val="center"/>
        <w:outlineLvl w:val="5"/>
      </w:pPr>
    </w:p>
    <w:p w:rsidR="00A72A25" w:rsidRDefault="00D5797A" w:rsidP="00A4160F">
      <w:pPr>
        <w:pStyle w:val="ConsPlusNormal"/>
        <w:numPr>
          <w:ilvl w:val="0"/>
          <w:numId w:val="33"/>
        </w:numPr>
        <w:tabs>
          <w:tab w:val="left" w:pos="1276"/>
        </w:tabs>
        <w:ind w:left="0" w:firstLine="709"/>
        <w:jc w:val="both"/>
        <w:rPr>
          <w:sz w:val="24"/>
          <w:szCs w:val="24"/>
        </w:rPr>
      </w:pPr>
      <w:r w:rsidRPr="00504C2C">
        <w:rPr>
          <w:sz w:val="24"/>
          <w:szCs w:val="24"/>
        </w:rPr>
        <w:t xml:space="preserve">Основанием для начала выполнения административной процедуры является подписание </w:t>
      </w:r>
      <w:r w:rsidR="00A72A25" w:rsidRPr="00A72A25">
        <w:rPr>
          <w:sz w:val="24"/>
          <w:szCs w:val="24"/>
        </w:rPr>
        <w:t>главой администрации Сегежского муниципального района или лицом, исполняющим его обязанности</w:t>
      </w:r>
      <w:r w:rsidR="00A72A25">
        <w:rPr>
          <w:sz w:val="24"/>
          <w:szCs w:val="24"/>
        </w:rPr>
        <w:t xml:space="preserve">, </w:t>
      </w:r>
      <w:r w:rsidRPr="00504C2C">
        <w:rPr>
          <w:sz w:val="24"/>
          <w:szCs w:val="24"/>
        </w:rPr>
        <w:t>уведомления о соответствии.</w:t>
      </w:r>
    </w:p>
    <w:p w:rsidR="00D5797A" w:rsidRPr="00A72A25" w:rsidRDefault="00D5797A" w:rsidP="00A4160F">
      <w:pPr>
        <w:pStyle w:val="ConsPlusNormal"/>
        <w:numPr>
          <w:ilvl w:val="0"/>
          <w:numId w:val="33"/>
        </w:numPr>
        <w:tabs>
          <w:tab w:val="left" w:pos="1276"/>
        </w:tabs>
        <w:ind w:left="0" w:firstLine="709"/>
        <w:jc w:val="both"/>
        <w:rPr>
          <w:sz w:val="24"/>
          <w:szCs w:val="24"/>
        </w:rPr>
      </w:pPr>
      <w:r w:rsidRPr="00A72A25">
        <w:rPr>
          <w:sz w:val="24"/>
          <w:szCs w:val="24"/>
        </w:rPr>
        <w:t>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A72A25" w:rsidRDefault="00D5797A" w:rsidP="00A4160F">
      <w:pPr>
        <w:pStyle w:val="ConsPlusNormal"/>
        <w:numPr>
          <w:ilvl w:val="1"/>
          <w:numId w:val="33"/>
        </w:numPr>
        <w:tabs>
          <w:tab w:val="left" w:pos="993"/>
        </w:tabs>
        <w:ind w:left="0" w:firstLine="709"/>
        <w:jc w:val="both"/>
        <w:rPr>
          <w:sz w:val="24"/>
          <w:szCs w:val="24"/>
        </w:rPr>
      </w:pPr>
      <w:r w:rsidRPr="00504C2C">
        <w:rPr>
          <w:sz w:val="24"/>
          <w:szCs w:val="24"/>
        </w:rPr>
        <w:t>на бумажном носителе;</w:t>
      </w:r>
    </w:p>
    <w:p w:rsidR="00D5797A" w:rsidRPr="00A72A25" w:rsidRDefault="00D5797A" w:rsidP="00A4160F">
      <w:pPr>
        <w:pStyle w:val="ConsPlusNormal"/>
        <w:numPr>
          <w:ilvl w:val="1"/>
          <w:numId w:val="33"/>
        </w:numPr>
        <w:tabs>
          <w:tab w:val="left" w:pos="993"/>
        </w:tabs>
        <w:ind w:left="0" w:firstLine="709"/>
        <w:jc w:val="both"/>
        <w:rPr>
          <w:sz w:val="24"/>
          <w:szCs w:val="24"/>
        </w:rPr>
      </w:pPr>
      <w:r w:rsidRPr="00A72A25">
        <w:rPr>
          <w:sz w:val="24"/>
          <w:szCs w:val="24"/>
        </w:rPr>
        <w:t xml:space="preserve">в форме электронного документа, подписанного с использованием усиленной квалифицированной электронной подписи </w:t>
      </w:r>
      <w:r w:rsidR="00A72A25" w:rsidRPr="00A72A25">
        <w:rPr>
          <w:sz w:val="24"/>
          <w:szCs w:val="24"/>
        </w:rPr>
        <w:t>главой администрации Сегежского муниципального района или лицом, исполняющим его обязанности</w:t>
      </w:r>
      <w:r w:rsidRPr="00A72A25">
        <w:rPr>
          <w:sz w:val="24"/>
          <w:szCs w:val="24"/>
        </w:rPr>
        <w:t>.</w:t>
      </w:r>
    </w:p>
    <w:p w:rsidR="00A72A25" w:rsidRDefault="00D5797A" w:rsidP="00A4160F">
      <w:pPr>
        <w:pStyle w:val="ConsPlusNormal"/>
        <w:numPr>
          <w:ilvl w:val="0"/>
          <w:numId w:val="33"/>
        </w:numPr>
        <w:tabs>
          <w:tab w:val="left" w:pos="1276"/>
        </w:tabs>
        <w:ind w:left="0" w:firstLine="709"/>
        <w:jc w:val="both"/>
        <w:rPr>
          <w:sz w:val="24"/>
          <w:szCs w:val="24"/>
        </w:rPr>
      </w:pPr>
      <w:r w:rsidRPr="00504C2C">
        <w:rPr>
          <w:sz w:val="24"/>
          <w:szCs w:val="24"/>
        </w:rPr>
        <w:t xml:space="preserve">При подаче уведомления </w:t>
      </w:r>
      <w:r w:rsidR="00A31C83" w:rsidRPr="00504C2C">
        <w:rPr>
          <w:sz w:val="24"/>
          <w:szCs w:val="24"/>
        </w:rPr>
        <w:t>об изменении параметров</w:t>
      </w:r>
      <w:r w:rsidRPr="00504C2C">
        <w:rPr>
          <w:sz w:val="24"/>
          <w:szCs w:val="24"/>
        </w:rPr>
        <w:t xml:space="preserve"> и документов, предусмотренных подпунктами </w:t>
      </w:r>
      <w:r w:rsidR="00600EC6">
        <w:rPr>
          <w:sz w:val="24"/>
          <w:szCs w:val="24"/>
        </w:rPr>
        <w:t>2</w:t>
      </w:r>
      <w:r w:rsidRPr="00504C2C">
        <w:rPr>
          <w:sz w:val="24"/>
          <w:szCs w:val="24"/>
        </w:rPr>
        <w:t> </w:t>
      </w:r>
      <w:r w:rsidRPr="00504C2C">
        <w:rPr>
          <w:sz w:val="24"/>
          <w:szCs w:val="24"/>
        </w:rPr>
        <w:noBreakHyphen/>
        <w:t> </w:t>
      </w:r>
      <w:r w:rsidR="00600EC6">
        <w:rPr>
          <w:sz w:val="24"/>
          <w:szCs w:val="24"/>
        </w:rPr>
        <w:t>6</w:t>
      </w:r>
      <w:r w:rsidRPr="00504C2C">
        <w:rPr>
          <w:sz w:val="24"/>
          <w:szCs w:val="24"/>
        </w:rPr>
        <w:t xml:space="preserve"> пункта </w:t>
      </w:r>
      <w:r w:rsidR="00A72A25">
        <w:rPr>
          <w:sz w:val="24"/>
          <w:szCs w:val="24"/>
        </w:rPr>
        <w:fldChar w:fldCharType="begin"/>
      </w:r>
      <w:r w:rsidR="00A72A25">
        <w:rPr>
          <w:sz w:val="24"/>
          <w:szCs w:val="24"/>
        </w:rPr>
        <w:instrText xml:space="preserve"> REF _Ref124772890 \r \h </w:instrText>
      </w:r>
      <w:r w:rsidR="00A72A25">
        <w:rPr>
          <w:sz w:val="24"/>
          <w:szCs w:val="24"/>
        </w:rPr>
      </w:r>
      <w:r w:rsidR="00A72A25">
        <w:rPr>
          <w:sz w:val="24"/>
          <w:szCs w:val="24"/>
        </w:rPr>
        <w:fldChar w:fldCharType="separate"/>
      </w:r>
      <w:r w:rsidR="007075C7">
        <w:rPr>
          <w:sz w:val="24"/>
          <w:szCs w:val="24"/>
        </w:rPr>
        <w:t>23</w:t>
      </w:r>
      <w:r w:rsidR="00A72A25">
        <w:rPr>
          <w:sz w:val="24"/>
          <w:szCs w:val="24"/>
        </w:rPr>
        <w:fldChar w:fldCharType="end"/>
      </w:r>
      <w:r w:rsidRPr="00504C2C">
        <w:rPr>
          <w:sz w:val="24"/>
          <w:szCs w:val="24"/>
        </w:rPr>
        <w:t xml:space="preserve">, пунктом </w:t>
      </w:r>
      <w:r w:rsidR="00A72A25">
        <w:rPr>
          <w:sz w:val="24"/>
          <w:szCs w:val="24"/>
        </w:rPr>
        <w:fldChar w:fldCharType="begin"/>
      </w:r>
      <w:r w:rsidR="00A72A25">
        <w:rPr>
          <w:sz w:val="24"/>
          <w:szCs w:val="24"/>
        </w:rPr>
        <w:instrText xml:space="preserve"> REF _Ref124777153 \r \h </w:instrText>
      </w:r>
      <w:r w:rsidR="00A72A25">
        <w:rPr>
          <w:sz w:val="24"/>
          <w:szCs w:val="24"/>
        </w:rPr>
      </w:r>
      <w:r w:rsidR="00A72A25">
        <w:rPr>
          <w:sz w:val="24"/>
          <w:szCs w:val="24"/>
        </w:rPr>
        <w:fldChar w:fldCharType="separate"/>
      </w:r>
      <w:r w:rsidR="007075C7">
        <w:rPr>
          <w:sz w:val="24"/>
          <w:szCs w:val="24"/>
        </w:rPr>
        <w:t>24</w:t>
      </w:r>
      <w:r w:rsidR="00A72A25">
        <w:rPr>
          <w:sz w:val="24"/>
          <w:szCs w:val="24"/>
        </w:rPr>
        <w:fldChar w:fldCharType="end"/>
      </w:r>
      <w:r w:rsidRPr="00504C2C">
        <w:rPr>
          <w:sz w:val="24"/>
          <w:szCs w:val="24"/>
        </w:rPr>
        <w:t xml:space="preserve"> настоящего Административного регламента, в ходе личного приема, посредством почтового отправления уведомление о соответствии выдается заявителю на руки или направляется посредством почтового отправления.</w:t>
      </w:r>
    </w:p>
    <w:p w:rsidR="00A72A25" w:rsidRDefault="00D5797A" w:rsidP="00A4160F">
      <w:pPr>
        <w:pStyle w:val="ConsPlusNormal"/>
        <w:numPr>
          <w:ilvl w:val="0"/>
          <w:numId w:val="33"/>
        </w:numPr>
        <w:tabs>
          <w:tab w:val="left" w:pos="1276"/>
        </w:tabs>
        <w:ind w:left="0" w:firstLine="709"/>
        <w:jc w:val="both"/>
        <w:rPr>
          <w:sz w:val="24"/>
          <w:szCs w:val="24"/>
        </w:rPr>
      </w:pPr>
      <w:r w:rsidRPr="00A72A25">
        <w:rPr>
          <w:sz w:val="24"/>
          <w:szCs w:val="24"/>
        </w:rPr>
        <w:t xml:space="preserve">При подаче уведомления </w:t>
      </w:r>
      <w:r w:rsidR="00A31C83" w:rsidRPr="00A72A25">
        <w:rPr>
          <w:sz w:val="24"/>
          <w:szCs w:val="24"/>
        </w:rPr>
        <w:t>об изменении параметров</w:t>
      </w:r>
      <w:r w:rsidRPr="00A72A25">
        <w:rPr>
          <w:sz w:val="24"/>
          <w:szCs w:val="24"/>
        </w:rPr>
        <w:t xml:space="preserve"> и документов, предусмотренных подпунктами </w:t>
      </w:r>
      <w:r w:rsidR="00600EC6">
        <w:rPr>
          <w:sz w:val="24"/>
          <w:szCs w:val="24"/>
        </w:rPr>
        <w:t xml:space="preserve">2 </w:t>
      </w:r>
      <w:r w:rsidRPr="00A72A25">
        <w:rPr>
          <w:sz w:val="24"/>
          <w:szCs w:val="24"/>
        </w:rPr>
        <w:noBreakHyphen/>
        <w:t> </w:t>
      </w:r>
      <w:r w:rsidR="00600EC6">
        <w:rPr>
          <w:sz w:val="24"/>
          <w:szCs w:val="24"/>
        </w:rPr>
        <w:t>6</w:t>
      </w:r>
      <w:r w:rsidRPr="00A72A25">
        <w:rPr>
          <w:sz w:val="24"/>
          <w:szCs w:val="24"/>
        </w:rPr>
        <w:t xml:space="preserve"> пункта </w:t>
      </w:r>
      <w:r w:rsidR="00A72A25">
        <w:rPr>
          <w:sz w:val="24"/>
          <w:szCs w:val="24"/>
        </w:rPr>
        <w:fldChar w:fldCharType="begin"/>
      </w:r>
      <w:r w:rsidR="00A72A25">
        <w:rPr>
          <w:sz w:val="24"/>
          <w:szCs w:val="24"/>
        </w:rPr>
        <w:instrText xml:space="preserve"> REF _Ref124772890 \r \h </w:instrText>
      </w:r>
      <w:r w:rsidR="00A72A25">
        <w:rPr>
          <w:sz w:val="24"/>
          <w:szCs w:val="24"/>
        </w:rPr>
      </w:r>
      <w:r w:rsidR="00A72A25">
        <w:rPr>
          <w:sz w:val="24"/>
          <w:szCs w:val="24"/>
        </w:rPr>
        <w:fldChar w:fldCharType="separate"/>
      </w:r>
      <w:r w:rsidR="007075C7">
        <w:rPr>
          <w:sz w:val="24"/>
          <w:szCs w:val="24"/>
        </w:rPr>
        <w:t>23</w:t>
      </w:r>
      <w:r w:rsidR="00A72A25">
        <w:rPr>
          <w:sz w:val="24"/>
          <w:szCs w:val="24"/>
        </w:rPr>
        <w:fldChar w:fldCharType="end"/>
      </w:r>
      <w:r w:rsidRPr="00A72A25">
        <w:rPr>
          <w:sz w:val="24"/>
          <w:szCs w:val="24"/>
        </w:rPr>
        <w:t xml:space="preserve">, пунктом </w:t>
      </w:r>
      <w:r w:rsidR="00A72A25">
        <w:rPr>
          <w:sz w:val="24"/>
          <w:szCs w:val="24"/>
        </w:rPr>
        <w:fldChar w:fldCharType="begin"/>
      </w:r>
      <w:r w:rsidR="00A72A25">
        <w:rPr>
          <w:sz w:val="24"/>
          <w:szCs w:val="24"/>
        </w:rPr>
        <w:instrText xml:space="preserve"> REF _Ref124777153 \r \h </w:instrText>
      </w:r>
      <w:r w:rsidR="00A72A25">
        <w:rPr>
          <w:sz w:val="24"/>
          <w:szCs w:val="24"/>
        </w:rPr>
      </w:r>
      <w:r w:rsidR="00A72A25">
        <w:rPr>
          <w:sz w:val="24"/>
          <w:szCs w:val="24"/>
        </w:rPr>
        <w:fldChar w:fldCharType="separate"/>
      </w:r>
      <w:r w:rsidR="007075C7">
        <w:rPr>
          <w:sz w:val="24"/>
          <w:szCs w:val="24"/>
        </w:rPr>
        <w:t>24</w:t>
      </w:r>
      <w:r w:rsidR="00A72A25">
        <w:rPr>
          <w:sz w:val="24"/>
          <w:szCs w:val="24"/>
        </w:rPr>
        <w:fldChar w:fldCharType="end"/>
      </w:r>
      <w:r w:rsidRPr="00A72A25">
        <w:rPr>
          <w:sz w:val="24"/>
          <w:szCs w:val="24"/>
        </w:rPr>
        <w:t xml:space="preserve"> настоящего Административного регламента, посредством Единого портала, регионального портала направление заявителю уведомления о соответствии осуществляется в личный кабинет заявителя на Едином портале, региональном портале (статус заявления обновляется до статуса </w:t>
      </w:r>
      <w:r w:rsidR="00504C2C" w:rsidRPr="00A72A25">
        <w:rPr>
          <w:sz w:val="24"/>
          <w:szCs w:val="24"/>
        </w:rPr>
        <w:t>«</w:t>
      </w:r>
      <w:r w:rsidRPr="00A72A25">
        <w:rPr>
          <w:sz w:val="24"/>
          <w:szCs w:val="24"/>
        </w:rPr>
        <w:t>Услуга оказана</w:t>
      </w:r>
      <w:r w:rsidR="00504C2C" w:rsidRPr="00A72A25">
        <w:rPr>
          <w:sz w:val="24"/>
          <w:szCs w:val="24"/>
        </w:rPr>
        <w:t>»</w:t>
      </w:r>
      <w:r w:rsidRPr="00A72A25">
        <w:rPr>
          <w:sz w:val="24"/>
          <w:szCs w:val="24"/>
        </w:rPr>
        <w:t>).</w:t>
      </w:r>
    </w:p>
    <w:p w:rsidR="00A72A25" w:rsidRDefault="00D5797A" w:rsidP="00ED3A40">
      <w:pPr>
        <w:pStyle w:val="ConsPlusNormal"/>
        <w:numPr>
          <w:ilvl w:val="0"/>
          <w:numId w:val="33"/>
        </w:numPr>
        <w:tabs>
          <w:tab w:val="left" w:pos="1276"/>
        </w:tabs>
        <w:ind w:left="0" w:firstLine="709"/>
        <w:jc w:val="both"/>
        <w:rPr>
          <w:sz w:val="24"/>
          <w:szCs w:val="24"/>
        </w:rPr>
      </w:pPr>
      <w:r w:rsidRPr="00A72A25">
        <w:rPr>
          <w:sz w:val="24"/>
          <w:szCs w:val="24"/>
        </w:rPr>
        <w:t xml:space="preserve">При подаче уведомления </w:t>
      </w:r>
      <w:r w:rsidR="00A31C83" w:rsidRPr="00A72A25">
        <w:rPr>
          <w:sz w:val="24"/>
          <w:szCs w:val="24"/>
        </w:rPr>
        <w:t>об изменении параметров</w:t>
      </w:r>
      <w:r w:rsidRPr="00A72A25">
        <w:rPr>
          <w:sz w:val="24"/>
          <w:szCs w:val="24"/>
        </w:rPr>
        <w:t xml:space="preserve"> и документов, предусмотренных подпунктами </w:t>
      </w:r>
      <w:r w:rsidR="00600EC6">
        <w:rPr>
          <w:sz w:val="24"/>
          <w:szCs w:val="24"/>
        </w:rPr>
        <w:t>2</w:t>
      </w:r>
      <w:r w:rsidRPr="00A72A25">
        <w:rPr>
          <w:sz w:val="24"/>
          <w:szCs w:val="24"/>
        </w:rPr>
        <w:t> </w:t>
      </w:r>
      <w:r w:rsidRPr="00A72A25">
        <w:rPr>
          <w:sz w:val="24"/>
          <w:szCs w:val="24"/>
        </w:rPr>
        <w:noBreakHyphen/>
        <w:t> </w:t>
      </w:r>
      <w:r w:rsidR="00600EC6">
        <w:rPr>
          <w:sz w:val="24"/>
          <w:szCs w:val="24"/>
        </w:rPr>
        <w:t>6</w:t>
      </w:r>
      <w:r w:rsidRPr="00A72A25">
        <w:rPr>
          <w:sz w:val="24"/>
          <w:szCs w:val="24"/>
        </w:rPr>
        <w:t xml:space="preserve"> пункта </w:t>
      </w:r>
      <w:r w:rsidR="00A72A25">
        <w:rPr>
          <w:sz w:val="24"/>
          <w:szCs w:val="24"/>
        </w:rPr>
        <w:fldChar w:fldCharType="begin"/>
      </w:r>
      <w:r w:rsidR="00A72A25">
        <w:rPr>
          <w:sz w:val="24"/>
          <w:szCs w:val="24"/>
        </w:rPr>
        <w:instrText xml:space="preserve"> REF _Ref124772890 \r \h </w:instrText>
      </w:r>
      <w:r w:rsidR="00A72A25">
        <w:rPr>
          <w:sz w:val="24"/>
          <w:szCs w:val="24"/>
        </w:rPr>
      </w:r>
      <w:r w:rsidR="00A72A25">
        <w:rPr>
          <w:sz w:val="24"/>
          <w:szCs w:val="24"/>
        </w:rPr>
        <w:fldChar w:fldCharType="separate"/>
      </w:r>
      <w:r w:rsidR="007075C7">
        <w:rPr>
          <w:sz w:val="24"/>
          <w:szCs w:val="24"/>
        </w:rPr>
        <w:t>23</w:t>
      </w:r>
      <w:r w:rsidR="00A72A25">
        <w:rPr>
          <w:sz w:val="24"/>
          <w:szCs w:val="24"/>
        </w:rPr>
        <w:fldChar w:fldCharType="end"/>
      </w:r>
      <w:r w:rsidRPr="00A72A25">
        <w:rPr>
          <w:sz w:val="24"/>
          <w:szCs w:val="24"/>
        </w:rPr>
        <w:t xml:space="preserve">, пунктом </w:t>
      </w:r>
      <w:r w:rsidR="00A72A25">
        <w:rPr>
          <w:sz w:val="24"/>
          <w:szCs w:val="24"/>
        </w:rPr>
        <w:fldChar w:fldCharType="begin"/>
      </w:r>
      <w:r w:rsidR="00A72A25">
        <w:rPr>
          <w:sz w:val="24"/>
          <w:szCs w:val="24"/>
        </w:rPr>
        <w:instrText xml:space="preserve"> REF _Ref124777153 \r \h </w:instrText>
      </w:r>
      <w:r w:rsidR="00A72A25">
        <w:rPr>
          <w:sz w:val="24"/>
          <w:szCs w:val="24"/>
        </w:rPr>
      </w:r>
      <w:r w:rsidR="00A72A25">
        <w:rPr>
          <w:sz w:val="24"/>
          <w:szCs w:val="24"/>
        </w:rPr>
        <w:fldChar w:fldCharType="separate"/>
      </w:r>
      <w:r w:rsidR="007075C7">
        <w:rPr>
          <w:sz w:val="24"/>
          <w:szCs w:val="24"/>
        </w:rPr>
        <w:t>24</w:t>
      </w:r>
      <w:r w:rsidR="00A72A25">
        <w:rPr>
          <w:sz w:val="24"/>
          <w:szCs w:val="24"/>
        </w:rPr>
        <w:fldChar w:fldCharType="end"/>
      </w:r>
      <w:r w:rsidRPr="00A72A25">
        <w:rPr>
          <w:sz w:val="24"/>
          <w:szCs w:val="24"/>
        </w:rPr>
        <w:t xml:space="preserve"> настоящего Административного регламента, через многофункциональный центр уведомление о соответствии направляется в многофункциональный центр.</w:t>
      </w:r>
    </w:p>
    <w:p w:rsidR="00D5797A" w:rsidRPr="00A72A25" w:rsidRDefault="00D5797A" w:rsidP="00ED3A40">
      <w:pPr>
        <w:pStyle w:val="ConsPlusNormal"/>
        <w:numPr>
          <w:ilvl w:val="0"/>
          <w:numId w:val="33"/>
        </w:numPr>
        <w:ind w:left="0" w:firstLine="709"/>
        <w:jc w:val="both"/>
        <w:rPr>
          <w:sz w:val="24"/>
          <w:szCs w:val="24"/>
        </w:rPr>
      </w:pPr>
      <w:r w:rsidRPr="00A72A25">
        <w:rPr>
          <w:sz w:val="24"/>
          <w:szCs w:val="24"/>
        </w:rPr>
        <w:t xml:space="preserve">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w:t>
      </w:r>
      <w:r w:rsidR="00A72A25">
        <w:rPr>
          <w:sz w:val="24"/>
          <w:szCs w:val="24"/>
        </w:rPr>
        <w:fldChar w:fldCharType="begin"/>
      </w:r>
      <w:r w:rsidR="00A72A25">
        <w:rPr>
          <w:sz w:val="24"/>
          <w:szCs w:val="24"/>
        </w:rPr>
        <w:instrText xml:space="preserve"> REF _Ref124774274 \r \h </w:instrText>
      </w:r>
      <w:r w:rsidR="00A72A25">
        <w:rPr>
          <w:sz w:val="24"/>
          <w:szCs w:val="24"/>
        </w:rPr>
      </w:r>
      <w:r w:rsidR="00A72A25">
        <w:rPr>
          <w:sz w:val="24"/>
          <w:szCs w:val="24"/>
        </w:rPr>
        <w:fldChar w:fldCharType="separate"/>
      </w:r>
      <w:r w:rsidR="007075C7">
        <w:rPr>
          <w:sz w:val="24"/>
          <w:szCs w:val="24"/>
        </w:rPr>
        <w:t>26</w:t>
      </w:r>
      <w:r w:rsidR="00A72A25">
        <w:rPr>
          <w:sz w:val="24"/>
          <w:szCs w:val="24"/>
        </w:rPr>
        <w:fldChar w:fldCharType="end"/>
      </w:r>
      <w:r w:rsidRPr="00A72A25">
        <w:rPr>
          <w:sz w:val="24"/>
          <w:szCs w:val="24"/>
        </w:rPr>
        <w:t xml:space="preserve"> настоящего Административного регламента.</w:t>
      </w:r>
    </w:p>
    <w:p w:rsidR="00D5797A" w:rsidRPr="00504C2C" w:rsidRDefault="00D5797A" w:rsidP="003F6DA3">
      <w:pPr>
        <w:pStyle w:val="ConsPlusNormal"/>
        <w:jc w:val="both"/>
        <w:rPr>
          <w:sz w:val="24"/>
          <w:szCs w:val="24"/>
        </w:rPr>
      </w:pPr>
    </w:p>
    <w:p w:rsidR="00D5797A" w:rsidRPr="00504C2C" w:rsidRDefault="00D5797A" w:rsidP="00AC1403">
      <w:pPr>
        <w:pStyle w:val="ConsPlusTitle"/>
        <w:jc w:val="center"/>
        <w:outlineLvl w:val="5"/>
        <w:rPr>
          <w:rFonts w:ascii="Times New Roman" w:hAnsi="Times New Roman" w:cs="Times New Roman"/>
        </w:rPr>
      </w:pPr>
      <w:r w:rsidRPr="00504C2C">
        <w:rPr>
          <w:rFonts w:ascii="Times New Roman" w:hAnsi="Times New Roman" w:cs="Times New Roman"/>
        </w:rPr>
        <w:t>Получение дополнительных сведений от заявителя</w:t>
      </w:r>
    </w:p>
    <w:p w:rsidR="00D5797A" w:rsidRPr="00504C2C" w:rsidRDefault="00D5797A" w:rsidP="00AC1403">
      <w:pPr>
        <w:pStyle w:val="ConsPlusNormal"/>
        <w:jc w:val="both"/>
        <w:rPr>
          <w:sz w:val="24"/>
          <w:szCs w:val="24"/>
        </w:rPr>
      </w:pPr>
    </w:p>
    <w:p w:rsidR="00D5797A" w:rsidRPr="00504C2C" w:rsidRDefault="00D5797A" w:rsidP="00A4160F">
      <w:pPr>
        <w:pStyle w:val="ConsPlusNormal"/>
        <w:numPr>
          <w:ilvl w:val="0"/>
          <w:numId w:val="33"/>
        </w:numPr>
        <w:tabs>
          <w:tab w:val="left" w:pos="1276"/>
        </w:tabs>
        <w:jc w:val="both"/>
        <w:rPr>
          <w:sz w:val="24"/>
          <w:szCs w:val="24"/>
        </w:rPr>
      </w:pPr>
      <w:r w:rsidRPr="00504C2C">
        <w:rPr>
          <w:sz w:val="24"/>
          <w:szCs w:val="24"/>
        </w:rPr>
        <w:t>Получение дополнительных сведений от заявителя не предусмотрено.</w:t>
      </w:r>
    </w:p>
    <w:p w:rsidR="00D5797A" w:rsidRPr="00504C2C" w:rsidRDefault="00D5797A" w:rsidP="00597881">
      <w:pPr>
        <w:pStyle w:val="ConsPlusNormal"/>
        <w:tabs>
          <w:tab w:val="left" w:pos="1276"/>
        </w:tabs>
        <w:jc w:val="both"/>
        <w:rPr>
          <w:sz w:val="24"/>
          <w:szCs w:val="24"/>
        </w:rPr>
      </w:pPr>
    </w:p>
    <w:p w:rsidR="00D5797A" w:rsidRPr="00504C2C" w:rsidRDefault="00D5797A" w:rsidP="00597881">
      <w:pPr>
        <w:pStyle w:val="ConsPlusTitle"/>
        <w:tabs>
          <w:tab w:val="left" w:pos="1276"/>
        </w:tabs>
        <w:jc w:val="center"/>
        <w:outlineLvl w:val="5"/>
        <w:rPr>
          <w:rFonts w:ascii="Times New Roman" w:hAnsi="Times New Roman" w:cs="Times New Roman"/>
        </w:rPr>
      </w:pPr>
      <w:r w:rsidRPr="00504C2C">
        <w:rPr>
          <w:rFonts w:ascii="Times New Roman" w:hAnsi="Times New Roman" w:cs="Times New Roman"/>
        </w:rPr>
        <w:t>Максимальный срок предоставления муниципальной услуги</w:t>
      </w:r>
    </w:p>
    <w:p w:rsidR="00D5797A" w:rsidRPr="00504C2C" w:rsidRDefault="00D5797A" w:rsidP="00597881">
      <w:pPr>
        <w:pStyle w:val="ConsPlusNormal"/>
        <w:tabs>
          <w:tab w:val="left" w:pos="1276"/>
        </w:tabs>
        <w:jc w:val="both"/>
        <w:rPr>
          <w:sz w:val="24"/>
          <w:szCs w:val="24"/>
        </w:rPr>
      </w:pPr>
    </w:p>
    <w:p w:rsidR="00D5797A" w:rsidRPr="00504C2C" w:rsidRDefault="00D5797A" w:rsidP="00ED3A40">
      <w:pPr>
        <w:pStyle w:val="ConsPlusNormal"/>
        <w:numPr>
          <w:ilvl w:val="0"/>
          <w:numId w:val="33"/>
        </w:numPr>
        <w:tabs>
          <w:tab w:val="left" w:pos="1276"/>
        </w:tabs>
        <w:ind w:left="0" w:firstLine="709"/>
        <w:jc w:val="both"/>
        <w:rPr>
          <w:sz w:val="24"/>
          <w:szCs w:val="24"/>
        </w:rPr>
      </w:pPr>
      <w:r w:rsidRPr="00504C2C">
        <w:rPr>
          <w:sz w:val="24"/>
          <w:szCs w:val="24"/>
        </w:rPr>
        <w:t xml:space="preserve">Срок предоставления муниципальной услуги указан в пункте </w:t>
      </w:r>
      <w:r w:rsidR="00A72A25">
        <w:rPr>
          <w:sz w:val="24"/>
          <w:szCs w:val="24"/>
        </w:rPr>
        <w:fldChar w:fldCharType="begin"/>
      </w:r>
      <w:r w:rsidR="00A72A25">
        <w:rPr>
          <w:sz w:val="24"/>
          <w:szCs w:val="24"/>
        </w:rPr>
        <w:instrText xml:space="preserve"> REF _Ref124774274 \r \h </w:instrText>
      </w:r>
      <w:r w:rsidR="00A72A25">
        <w:rPr>
          <w:sz w:val="24"/>
          <w:szCs w:val="24"/>
        </w:rPr>
      </w:r>
      <w:r w:rsidR="00A72A25">
        <w:rPr>
          <w:sz w:val="24"/>
          <w:szCs w:val="24"/>
        </w:rPr>
        <w:fldChar w:fldCharType="separate"/>
      </w:r>
      <w:r w:rsidR="007075C7">
        <w:rPr>
          <w:sz w:val="24"/>
          <w:szCs w:val="24"/>
        </w:rPr>
        <w:t>26</w:t>
      </w:r>
      <w:r w:rsidR="00A72A25">
        <w:rPr>
          <w:sz w:val="24"/>
          <w:szCs w:val="24"/>
        </w:rPr>
        <w:fldChar w:fldCharType="end"/>
      </w:r>
      <w:r w:rsidRPr="00504C2C">
        <w:rPr>
          <w:sz w:val="24"/>
          <w:szCs w:val="24"/>
        </w:rPr>
        <w:t xml:space="preserve"> настоящего Административного регламента.</w:t>
      </w:r>
    </w:p>
    <w:p w:rsidR="00ED3A40" w:rsidRDefault="00ED3A40" w:rsidP="00597881">
      <w:pPr>
        <w:pStyle w:val="ConsPlusTitle"/>
        <w:tabs>
          <w:tab w:val="left" w:pos="1276"/>
        </w:tabs>
        <w:jc w:val="center"/>
        <w:outlineLvl w:val="3"/>
        <w:rPr>
          <w:rFonts w:ascii="Times New Roman" w:hAnsi="Times New Roman" w:cs="Times New Roman"/>
        </w:rPr>
      </w:pPr>
    </w:p>
    <w:p w:rsidR="00ED3A40" w:rsidRDefault="00ED3A40" w:rsidP="00597881">
      <w:pPr>
        <w:pStyle w:val="ConsPlusTitle"/>
        <w:tabs>
          <w:tab w:val="left" w:pos="1276"/>
        </w:tabs>
        <w:jc w:val="center"/>
        <w:outlineLvl w:val="3"/>
        <w:rPr>
          <w:rFonts w:ascii="Times New Roman" w:hAnsi="Times New Roman" w:cs="Times New Roman"/>
        </w:rPr>
      </w:pPr>
    </w:p>
    <w:p w:rsidR="00ED3A40" w:rsidRDefault="00ED3A40" w:rsidP="00597881">
      <w:pPr>
        <w:pStyle w:val="ConsPlusTitle"/>
        <w:tabs>
          <w:tab w:val="left" w:pos="1276"/>
        </w:tabs>
        <w:jc w:val="center"/>
        <w:outlineLvl w:val="3"/>
        <w:rPr>
          <w:rFonts w:ascii="Times New Roman" w:hAnsi="Times New Roman" w:cs="Times New Roman"/>
        </w:rPr>
      </w:pPr>
    </w:p>
    <w:p w:rsidR="00ED3A40" w:rsidRDefault="00ED3A40" w:rsidP="00597881">
      <w:pPr>
        <w:pStyle w:val="ConsPlusTitle"/>
        <w:tabs>
          <w:tab w:val="left" w:pos="1276"/>
        </w:tabs>
        <w:jc w:val="center"/>
        <w:outlineLvl w:val="3"/>
        <w:rPr>
          <w:rFonts w:ascii="Times New Roman" w:hAnsi="Times New Roman" w:cs="Times New Roman"/>
        </w:rPr>
      </w:pPr>
    </w:p>
    <w:p w:rsidR="00284908" w:rsidRDefault="00284908" w:rsidP="00597881">
      <w:pPr>
        <w:pStyle w:val="ConsPlusTitle"/>
        <w:tabs>
          <w:tab w:val="left" w:pos="1276"/>
        </w:tabs>
        <w:jc w:val="center"/>
        <w:outlineLvl w:val="3"/>
        <w:rPr>
          <w:rFonts w:ascii="Times New Roman" w:hAnsi="Times New Roman" w:cs="Times New Roman"/>
        </w:rPr>
      </w:pPr>
      <w:r w:rsidRPr="00504C2C">
        <w:rPr>
          <w:rFonts w:ascii="Times New Roman" w:hAnsi="Times New Roman" w:cs="Times New Roman"/>
        </w:rPr>
        <w:t>Вариант 4</w:t>
      </w:r>
    </w:p>
    <w:p w:rsidR="00ED3A40" w:rsidRPr="00504C2C" w:rsidRDefault="00ED3A40" w:rsidP="00ED3A40">
      <w:pPr>
        <w:pStyle w:val="ConsPlusTitle"/>
        <w:tabs>
          <w:tab w:val="left" w:pos="1276"/>
        </w:tabs>
        <w:ind w:firstLine="709"/>
        <w:jc w:val="center"/>
        <w:outlineLvl w:val="3"/>
        <w:rPr>
          <w:rFonts w:ascii="Times New Roman" w:hAnsi="Times New Roman" w:cs="Times New Roman"/>
        </w:rPr>
      </w:pPr>
    </w:p>
    <w:p w:rsidR="00284908" w:rsidRPr="00504C2C" w:rsidRDefault="00284908" w:rsidP="00ED3A40">
      <w:pPr>
        <w:pStyle w:val="ConsPlusNormal"/>
        <w:numPr>
          <w:ilvl w:val="0"/>
          <w:numId w:val="33"/>
        </w:numPr>
        <w:tabs>
          <w:tab w:val="left" w:pos="1276"/>
        </w:tabs>
        <w:ind w:left="0" w:firstLine="709"/>
        <w:jc w:val="both"/>
        <w:rPr>
          <w:sz w:val="24"/>
          <w:szCs w:val="24"/>
        </w:rPr>
      </w:pPr>
      <w:r w:rsidRPr="00504C2C">
        <w:rPr>
          <w:sz w:val="24"/>
          <w:szCs w:val="24"/>
        </w:rPr>
        <w:t xml:space="preserve">Результат предоставления муниципальной услуги указан в </w:t>
      </w:r>
      <w:hyperlink w:anchor="Par94" w:tooltip="4) исправление допущенных опечаток и ошибок в разрешении на ввод объекта в эксплуатацию." w:history="1">
        <w:r w:rsidRPr="00504C2C">
          <w:rPr>
            <w:sz w:val="24"/>
            <w:szCs w:val="24"/>
          </w:rPr>
          <w:t xml:space="preserve">подпункте </w:t>
        </w:r>
        <w:r w:rsidR="00B10249">
          <w:rPr>
            <w:sz w:val="24"/>
            <w:szCs w:val="24"/>
          </w:rPr>
          <w:t>1</w:t>
        </w:r>
        <w:r w:rsidRPr="00504C2C">
          <w:rPr>
            <w:sz w:val="24"/>
            <w:szCs w:val="24"/>
          </w:rPr>
          <w:t xml:space="preserve"> пункта </w:t>
        </w:r>
        <w:r w:rsidR="00E57A4E">
          <w:rPr>
            <w:sz w:val="24"/>
            <w:szCs w:val="24"/>
          </w:rPr>
          <w:fldChar w:fldCharType="begin"/>
        </w:r>
        <w:r w:rsidR="00E57A4E">
          <w:rPr>
            <w:sz w:val="24"/>
            <w:szCs w:val="24"/>
          </w:rPr>
          <w:instrText xml:space="preserve"> REF _Ref124774042 \r \h </w:instrText>
        </w:r>
        <w:r w:rsidR="00E57A4E">
          <w:rPr>
            <w:sz w:val="24"/>
            <w:szCs w:val="24"/>
          </w:rPr>
        </w:r>
        <w:r w:rsidR="00E57A4E">
          <w:rPr>
            <w:sz w:val="24"/>
            <w:szCs w:val="24"/>
          </w:rPr>
          <w:fldChar w:fldCharType="separate"/>
        </w:r>
        <w:r w:rsidR="007075C7">
          <w:rPr>
            <w:sz w:val="24"/>
            <w:szCs w:val="24"/>
          </w:rPr>
          <w:t>33</w:t>
        </w:r>
        <w:r w:rsidR="00E57A4E">
          <w:rPr>
            <w:sz w:val="24"/>
            <w:szCs w:val="24"/>
          </w:rPr>
          <w:fldChar w:fldCharType="end"/>
        </w:r>
        <w:r w:rsidRPr="00504C2C">
          <w:rPr>
            <w:sz w:val="24"/>
            <w:szCs w:val="24"/>
          </w:rPr>
          <w:t xml:space="preserve"> </w:t>
        </w:r>
      </w:hyperlink>
      <w:r w:rsidRPr="00504C2C">
        <w:rPr>
          <w:sz w:val="24"/>
          <w:szCs w:val="24"/>
        </w:rPr>
        <w:t>настоящего Административного регламента</w:t>
      </w:r>
      <w:r w:rsidR="00CA670A" w:rsidRPr="00504C2C">
        <w:rPr>
          <w:sz w:val="24"/>
          <w:szCs w:val="24"/>
        </w:rPr>
        <w:t xml:space="preserve"> с исправленными опечатками и ошибками</w:t>
      </w:r>
      <w:r w:rsidRPr="00504C2C">
        <w:rPr>
          <w:sz w:val="24"/>
          <w:szCs w:val="24"/>
        </w:rPr>
        <w:t>.</w:t>
      </w:r>
    </w:p>
    <w:p w:rsidR="00284908" w:rsidRPr="00504C2C" w:rsidRDefault="00284908" w:rsidP="00ED783F">
      <w:pPr>
        <w:pStyle w:val="ConsPlusNormal"/>
        <w:jc w:val="both"/>
        <w:rPr>
          <w:sz w:val="24"/>
          <w:szCs w:val="24"/>
        </w:rPr>
      </w:pPr>
    </w:p>
    <w:p w:rsidR="00284908" w:rsidRPr="00504C2C" w:rsidRDefault="00284908" w:rsidP="00ED783F">
      <w:pPr>
        <w:pStyle w:val="ConsPlusTitle"/>
        <w:jc w:val="center"/>
        <w:outlineLvl w:val="4"/>
        <w:rPr>
          <w:rFonts w:ascii="Times New Roman" w:hAnsi="Times New Roman" w:cs="Times New Roman"/>
        </w:rPr>
      </w:pPr>
      <w:r w:rsidRPr="00504C2C">
        <w:rPr>
          <w:rFonts w:ascii="Times New Roman" w:hAnsi="Times New Roman" w:cs="Times New Roman"/>
        </w:rPr>
        <w:t>Перечень и описание административных процедур предоставления</w:t>
      </w:r>
    </w:p>
    <w:p w:rsidR="00284908" w:rsidRPr="00504C2C" w:rsidRDefault="00284908" w:rsidP="00ED783F">
      <w:pPr>
        <w:pStyle w:val="ConsPlusTitle"/>
        <w:jc w:val="center"/>
        <w:rPr>
          <w:rFonts w:ascii="Times New Roman" w:hAnsi="Times New Roman" w:cs="Times New Roman"/>
        </w:rPr>
      </w:pPr>
      <w:r w:rsidRPr="00504C2C">
        <w:rPr>
          <w:rFonts w:ascii="Times New Roman" w:hAnsi="Times New Roman" w:cs="Times New Roman"/>
        </w:rPr>
        <w:t>муниципальной услуги</w:t>
      </w:r>
    </w:p>
    <w:p w:rsidR="00284908" w:rsidRPr="00504C2C" w:rsidRDefault="00284908" w:rsidP="00ED783F">
      <w:pPr>
        <w:pStyle w:val="ConsPlusNormal"/>
        <w:jc w:val="both"/>
        <w:rPr>
          <w:sz w:val="24"/>
          <w:szCs w:val="24"/>
        </w:rPr>
      </w:pPr>
    </w:p>
    <w:p w:rsidR="00284908" w:rsidRPr="00504C2C" w:rsidRDefault="00284908" w:rsidP="00ED783F">
      <w:pPr>
        <w:pStyle w:val="ConsPlusTitle"/>
        <w:jc w:val="center"/>
        <w:outlineLvl w:val="5"/>
        <w:rPr>
          <w:rFonts w:ascii="Times New Roman" w:hAnsi="Times New Roman" w:cs="Times New Roman"/>
        </w:rPr>
      </w:pPr>
      <w:r w:rsidRPr="00504C2C">
        <w:rPr>
          <w:rFonts w:ascii="Times New Roman" w:hAnsi="Times New Roman" w:cs="Times New Roman"/>
        </w:rPr>
        <w:t>Прием запроса</w:t>
      </w:r>
      <w:r w:rsidR="00051611">
        <w:rPr>
          <w:rFonts w:ascii="Times New Roman" w:hAnsi="Times New Roman" w:cs="Times New Roman"/>
        </w:rPr>
        <w:t>,</w:t>
      </w:r>
      <w:r w:rsidRPr="00504C2C">
        <w:rPr>
          <w:rFonts w:ascii="Times New Roman" w:hAnsi="Times New Roman" w:cs="Times New Roman"/>
        </w:rPr>
        <w:t xml:space="preserve"> документов и (или) информации, необходимых</w:t>
      </w:r>
    </w:p>
    <w:p w:rsidR="00284908" w:rsidRPr="00504C2C" w:rsidRDefault="00284908" w:rsidP="00DC5B30">
      <w:pPr>
        <w:pStyle w:val="ConsPlusTitle"/>
        <w:jc w:val="center"/>
        <w:rPr>
          <w:rFonts w:ascii="Times New Roman" w:hAnsi="Times New Roman" w:cs="Times New Roman"/>
        </w:rPr>
      </w:pPr>
      <w:r w:rsidRPr="00504C2C">
        <w:rPr>
          <w:rFonts w:ascii="Times New Roman" w:hAnsi="Times New Roman" w:cs="Times New Roman"/>
        </w:rPr>
        <w:t>для предоставления муниципальной</w:t>
      </w:r>
      <w:r w:rsidR="00504C2C">
        <w:rPr>
          <w:rFonts w:ascii="Times New Roman" w:hAnsi="Times New Roman" w:cs="Times New Roman"/>
        </w:rPr>
        <w:t xml:space="preserve"> </w:t>
      </w:r>
      <w:r w:rsidRPr="00504C2C">
        <w:rPr>
          <w:rFonts w:ascii="Times New Roman" w:hAnsi="Times New Roman" w:cs="Times New Roman"/>
        </w:rPr>
        <w:t>услуги</w:t>
      </w:r>
    </w:p>
    <w:p w:rsidR="00284908" w:rsidRPr="00504C2C" w:rsidRDefault="00284908" w:rsidP="00DC5B30">
      <w:pPr>
        <w:pStyle w:val="ConsPlusNormal"/>
        <w:jc w:val="both"/>
        <w:rPr>
          <w:sz w:val="24"/>
          <w:szCs w:val="24"/>
        </w:rPr>
      </w:pPr>
    </w:p>
    <w:p w:rsidR="00E57A4E" w:rsidRDefault="00284908" w:rsidP="00ED3A40">
      <w:pPr>
        <w:pStyle w:val="ConsPlusNormal"/>
        <w:numPr>
          <w:ilvl w:val="0"/>
          <w:numId w:val="33"/>
        </w:numPr>
        <w:tabs>
          <w:tab w:val="left" w:pos="1276"/>
        </w:tabs>
        <w:ind w:left="0" w:firstLine="709"/>
        <w:jc w:val="both"/>
        <w:rPr>
          <w:sz w:val="24"/>
          <w:szCs w:val="24"/>
        </w:rPr>
      </w:pPr>
      <w:r w:rsidRPr="00504C2C">
        <w:rPr>
          <w:sz w:val="24"/>
          <w:szCs w:val="24"/>
        </w:rPr>
        <w:t xml:space="preserve">Основанием для начала административной процедуры является поступление в уполномоченный орган заявления об исправлении допущенных опечаток и ошибок по форме согласно </w:t>
      </w:r>
      <w:r w:rsidR="00CE5A6A" w:rsidRPr="00504C2C">
        <w:rPr>
          <w:sz w:val="24"/>
          <w:szCs w:val="24"/>
        </w:rPr>
        <w:t>Приложению № 4</w:t>
      </w:r>
      <w:r w:rsidRPr="00504C2C">
        <w:rPr>
          <w:sz w:val="24"/>
          <w:szCs w:val="24"/>
        </w:rPr>
        <w:t xml:space="preserve"> к настоящему Административному регламенту, одним из способов, установленных </w:t>
      </w:r>
      <w:r w:rsidR="009B05D7" w:rsidRPr="00504C2C">
        <w:rPr>
          <w:sz w:val="24"/>
          <w:szCs w:val="24"/>
        </w:rPr>
        <w:t xml:space="preserve">пунктом </w:t>
      </w:r>
      <w:r w:rsidR="00E57A4E">
        <w:rPr>
          <w:sz w:val="24"/>
          <w:szCs w:val="24"/>
        </w:rPr>
        <w:fldChar w:fldCharType="begin"/>
      </w:r>
      <w:r w:rsidR="00E57A4E">
        <w:rPr>
          <w:sz w:val="24"/>
          <w:szCs w:val="24"/>
        </w:rPr>
        <w:instrText xml:space="preserve"> REF _Ref124772543 \r \h </w:instrText>
      </w:r>
      <w:r w:rsidR="00E57A4E">
        <w:rPr>
          <w:sz w:val="24"/>
          <w:szCs w:val="24"/>
        </w:rPr>
      </w:r>
      <w:r w:rsidR="00E57A4E">
        <w:rPr>
          <w:sz w:val="24"/>
          <w:szCs w:val="24"/>
        </w:rPr>
        <w:fldChar w:fldCharType="separate"/>
      </w:r>
      <w:r w:rsidR="007075C7">
        <w:rPr>
          <w:sz w:val="24"/>
          <w:szCs w:val="24"/>
        </w:rPr>
        <w:t>10</w:t>
      </w:r>
      <w:r w:rsidR="00E57A4E">
        <w:rPr>
          <w:sz w:val="24"/>
          <w:szCs w:val="24"/>
        </w:rPr>
        <w:fldChar w:fldCharType="end"/>
      </w:r>
      <w:r w:rsidRPr="00504C2C">
        <w:rPr>
          <w:sz w:val="24"/>
          <w:szCs w:val="24"/>
        </w:rPr>
        <w:t xml:space="preserve"> настоящего Административного регламента.</w:t>
      </w:r>
    </w:p>
    <w:p w:rsidR="00284908" w:rsidRPr="00E57A4E" w:rsidRDefault="00284908" w:rsidP="00ED3A40">
      <w:pPr>
        <w:pStyle w:val="ConsPlusNormal"/>
        <w:numPr>
          <w:ilvl w:val="0"/>
          <w:numId w:val="33"/>
        </w:numPr>
        <w:tabs>
          <w:tab w:val="left" w:pos="1276"/>
        </w:tabs>
        <w:ind w:left="0" w:firstLine="709"/>
        <w:jc w:val="both"/>
        <w:rPr>
          <w:sz w:val="24"/>
          <w:szCs w:val="24"/>
        </w:rPr>
      </w:pPr>
      <w:r w:rsidRPr="00E57A4E">
        <w:rPr>
          <w:sz w:val="24"/>
          <w:szCs w:val="24"/>
        </w:rPr>
        <w:t xml:space="preserve">В целях установления личности физическое лицо представляет в уполномоченный орган документ, предусмотренный </w:t>
      </w:r>
      <w:r w:rsidR="009B05D7" w:rsidRPr="00E57A4E">
        <w:rPr>
          <w:sz w:val="24"/>
          <w:szCs w:val="24"/>
        </w:rPr>
        <w:t xml:space="preserve">подпунктом </w:t>
      </w:r>
      <w:r w:rsidR="00600EC6">
        <w:rPr>
          <w:sz w:val="24"/>
          <w:szCs w:val="24"/>
        </w:rPr>
        <w:t>2</w:t>
      </w:r>
      <w:r w:rsidR="009B05D7" w:rsidRPr="00E57A4E">
        <w:rPr>
          <w:sz w:val="24"/>
          <w:szCs w:val="24"/>
        </w:rPr>
        <w:t xml:space="preserve"> пункта </w:t>
      </w:r>
      <w:r w:rsidR="00E57A4E">
        <w:rPr>
          <w:sz w:val="24"/>
          <w:szCs w:val="24"/>
        </w:rPr>
        <w:fldChar w:fldCharType="begin"/>
      </w:r>
      <w:r w:rsidR="00E57A4E">
        <w:rPr>
          <w:sz w:val="24"/>
          <w:szCs w:val="24"/>
        </w:rPr>
        <w:instrText xml:space="preserve"> REF _Ref124772890 \r \h </w:instrText>
      </w:r>
      <w:r w:rsidR="00E57A4E">
        <w:rPr>
          <w:sz w:val="24"/>
          <w:szCs w:val="24"/>
        </w:rPr>
      </w:r>
      <w:r w:rsidR="00E57A4E">
        <w:rPr>
          <w:sz w:val="24"/>
          <w:szCs w:val="24"/>
        </w:rPr>
        <w:fldChar w:fldCharType="separate"/>
      </w:r>
      <w:r w:rsidR="007075C7">
        <w:rPr>
          <w:sz w:val="24"/>
          <w:szCs w:val="24"/>
        </w:rPr>
        <w:t>23</w:t>
      </w:r>
      <w:r w:rsidR="00E57A4E">
        <w:rPr>
          <w:sz w:val="24"/>
          <w:szCs w:val="24"/>
        </w:rPr>
        <w:fldChar w:fldCharType="end"/>
      </w:r>
      <w:r w:rsidR="009B05D7" w:rsidRPr="00E57A4E">
        <w:rPr>
          <w:sz w:val="24"/>
          <w:szCs w:val="24"/>
        </w:rPr>
        <w:t xml:space="preserve"> </w:t>
      </w:r>
      <w:r w:rsidRPr="00E57A4E">
        <w:rPr>
          <w:sz w:val="24"/>
          <w:szCs w:val="24"/>
        </w:rPr>
        <w:t xml:space="preserve">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9B05D7" w:rsidRPr="00E57A4E">
        <w:rPr>
          <w:sz w:val="24"/>
          <w:szCs w:val="24"/>
        </w:rPr>
        <w:t xml:space="preserve">подпунктами </w:t>
      </w:r>
      <w:r w:rsidR="00600EC6">
        <w:rPr>
          <w:sz w:val="24"/>
          <w:szCs w:val="24"/>
        </w:rPr>
        <w:t>2</w:t>
      </w:r>
      <w:r w:rsidR="009B05D7" w:rsidRPr="00E57A4E">
        <w:rPr>
          <w:sz w:val="24"/>
          <w:szCs w:val="24"/>
        </w:rPr>
        <w:t> - </w:t>
      </w:r>
      <w:r w:rsidR="00600EC6">
        <w:rPr>
          <w:sz w:val="24"/>
          <w:szCs w:val="24"/>
        </w:rPr>
        <w:t>3</w:t>
      </w:r>
      <w:r w:rsidR="009B05D7" w:rsidRPr="00E57A4E">
        <w:rPr>
          <w:sz w:val="24"/>
          <w:szCs w:val="24"/>
        </w:rPr>
        <w:t xml:space="preserve"> пункта </w:t>
      </w:r>
      <w:r w:rsidR="00E57A4E">
        <w:rPr>
          <w:sz w:val="24"/>
          <w:szCs w:val="24"/>
        </w:rPr>
        <w:fldChar w:fldCharType="begin"/>
      </w:r>
      <w:r w:rsidR="00E57A4E">
        <w:rPr>
          <w:sz w:val="24"/>
          <w:szCs w:val="24"/>
        </w:rPr>
        <w:instrText xml:space="preserve"> REF _Ref124772890 \r \h </w:instrText>
      </w:r>
      <w:r w:rsidR="00E57A4E">
        <w:rPr>
          <w:sz w:val="24"/>
          <w:szCs w:val="24"/>
        </w:rPr>
      </w:r>
      <w:r w:rsidR="00E57A4E">
        <w:rPr>
          <w:sz w:val="24"/>
          <w:szCs w:val="24"/>
        </w:rPr>
        <w:fldChar w:fldCharType="separate"/>
      </w:r>
      <w:r w:rsidR="007075C7">
        <w:rPr>
          <w:sz w:val="24"/>
          <w:szCs w:val="24"/>
        </w:rPr>
        <w:t>23</w:t>
      </w:r>
      <w:r w:rsidR="00E57A4E">
        <w:rPr>
          <w:sz w:val="24"/>
          <w:szCs w:val="24"/>
        </w:rPr>
        <w:fldChar w:fldCharType="end"/>
      </w:r>
      <w:r w:rsidR="009B05D7" w:rsidRPr="00E57A4E">
        <w:rPr>
          <w:sz w:val="24"/>
          <w:szCs w:val="24"/>
        </w:rPr>
        <w:t xml:space="preserve"> </w:t>
      </w:r>
      <w:r w:rsidRPr="00E57A4E">
        <w:rPr>
          <w:sz w:val="24"/>
          <w:szCs w:val="24"/>
        </w:rPr>
        <w:t>настоящего Административного регламента.</w:t>
      </w:r>
    </w:p>
    <w:p w:rsidR="00284908" w:rsidRPr="00504C2C" w:rsidRDefault="00284908" w:rsidP="007A40AF">
      <w:pPr>
        <w:pStyle w:val="ConsPlusNormal"/>
        <w:ind w:firstLine="709"/>
        <w:jc w:val="both"/>
        <w:rPr>
          <w:sz w:val="24"/>
          <w:szCs w:val="24"/>
        </w:rPr>
      </w:pPr>
      <w:r w:rsidRPr="00504C2C">
        <w:rPr>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w:t>
      </w:r>
      <w:r w:rsidR="009B05D7" w:rsidRPr="00504C2C">
        <w:rPr>
          <w:sz w:val="24"/>
          <w:szCs w:val="24"/>
        </w:rPr>
        <w:t xml:space="preserve">подпунктами </w:t>
      </w:r>
      <w:r w:rsidR="00600EC6">
        <w:rPr>
          <w:sz w:val="24"/>
          <w:szCs w:val="24"/>
        </w:rPr>
        <w:t>2</w:t>
      </w:r>
      <w:r w:rsidR="009B05D7" w:rsidRPr="00504C2C">
        <w:rPr>
          <w:sz w:val="24"/>
          <w:szCs w:val="24"/>
        </w:rPr>
        <w:t xml:space="preserve"> - </w:t>
      </w:r>
      <w:r w:rsidR="00600EC6">
        <w:rPr>
          <w:sz w:val="24"/>
          <w:szCs w:val="24"/>
        </w:rPr>
        <w:t>3</w:t>
      </w:r>
      <w:r w:rsidR="009B05D7" w:rsidRPr="00504C2C">
        <w:rPr>
          <w:sz w:val="24"/>
          <w:szCs w:val="24"/>
        </w:rPr>
        <w:t xml:space="preserve"> пункта </w:t>
      </w:r>
      <w:r w:rsidR="00E57A4E">
        <w:rPr>
          <w:sz w:val="24"/>
          <w:szCs w:val="24"/>
        </w:rPr>
        <w:fldChar w:fldCharType="begin"/>
      </w:r>
      <w:r w:rsidR="00E57A4E">
        <w:rPr>
          <w:sz w:val="24"/>
          <w:szCs w:val="24"/>
        </w:rPr>
        <w:instrText xml:space="preserve"> REF _Ref124772890 \r \h </w:instrText>
      </w:r>
      <w:r w:rsidR="00E57A4E">
        <w:rPr>
          <w:sz w:val="24"/>
          <w:szCs w:val="24"/>
        </w:rPr>
      </w:r>
      <w:r w:rsidR="00E57A4E">
        <w:rPr>
          <w:sz w:val="24"/>
          <w:szCs w:val="24"/>
        </w:rPr>
        <w:fldChar w:fldCharType="separate"/>
      </w:r>
      <w:r w:rsidR="007075C7">
        <w:rPr>
          <w:sz w:val="24"/>
          <w:szCs w:val="24"/>
        </w:rPr>
        <w:t>23</w:t>
      </w:r>
      <w:r w:rsidR="00E57A4E">
        <w:rPr>
          <w:sz w:val="24"/>
          <w:szCs w:val="24"/>
        </w:rPr>
        <w:fldChar w:fldCharType="end"/>
      </w:r>
      <w:r w:rsidR="009B05D7" w:rsidRPr="00504C2C">
        <w:rPr>
          <w:sz w:val="24"/>
          <w:szCs w:val="24"/>
        </w:rPr>
        <w:t xml:space="preserve"> </w:t>
      </w:r>
      <w:r w:rsidRPr="00504C2C">
        <w:rPr>
          <w:sz w:val="24"/>
          <w:szCs w:val="24"/>
        </w:rPr>
        <w:t>настоящего Административного регламента.</w:t>
      </w:r>
    </w:p>
    <w:p w:rsidR="00E57A4E" w:rsidRDefault="00284908" w:rsidP="00E57A4E">
      <w:pPr>
        <w:pStyle w:val="ConsPlusNormal"/>
        <w:ind w:firstLine="709"/>
        <w:jc w:val="both"/>
        <w:rPr>
          <w:sz w:val="24"/>
          <w:szCs w:val="24"/>
        </w:rPr>
      </w:pPr>
      <w:r w:rsidRPr="00504C2C">
        <w:rPr>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w:t>
      </w:r>
      <w:r w:rsidR="009B05D7" w:rsidRPr="00504C2C">
        <w:rPr>
          <w:sz w:val="24"/>
          <w:szCs w:val="24"/>
        </w:rPr>
        <w:t xml:space="preserve">подпунктом </w:t>
      </w:r>
      <w:r w:rsidR="00600EC6">
        <w:rPr>
          <w:sz w:val="24"/>
          <w:szCs w:val="24"/>
        </w:rPr>
        <w:t>2</w:t>
      </w:r>
      <w:r w:rsidR="009B05D7" w:rsidRPr="00504C2C">
        <w:rPr>
          <w:sz w:val="24"/>
          <w:szCs w:val="24"/>
        </w:rPr>
        <w:t xml:space="preserve"> пункта </w:t>
      </w:r>
      <w:r w:rsidR="00E57A4E">
        <w:rPr>
          <w:sz w:val="24"/>
          <w:szCs w:val="24"/>
        </w:rPr>
        <w:fldChar w:fldCharType="begin"/>
      </w:r>
      <w:r w:rsidR="00E57A4E">
        <w:rPr>
          <w:sz w:val="24"/>
          <w:szCs w:val="24"/>
        </w:rPr>
        <w:instrText xml:space="preserve"> REF _Ref124772890 \r \h </w:instrText>
      </w:r>
      <w:r w:rsidR="00E57A4E">
        <w:rPr>
          <w:sz w:val="24"/>
          <w:szCs w:val="24"/>
        </w:rPr>
      </w:r>
      <w:r w:rsidR="00E57A4E">
        <w:rPr>
          <w:sz w:val="24"/>
          <w:szCs w:val="24"/>
        </w:rPr>
        <w:fldChar w:fldCharType="separate"/>
      </w:r>
      <w:r w:rsidR="007075C7">
        <w:rPr>
          <w:sz w:val="24"/>
          <w:szCs w:val="24"/>
        </w:rPr>
        <w:t>23</w:t>
      </w:r>
      <w:r w:rsidR="00E57A4E">
        <w:rPr>
          <w:sz w:val="24"/>
          <w:szCs w:val="24"/>
        </w:rPr>
        <w:fldChar w:fldCharType="end"/>
      </w:r>
      <w:r w:rsidRPr="00504C2C">
        <w:rPr>
          <w:sz w:val="24"/>
          <w:szCs w:val="24"/>
        </w:rPr>
        <w:t xml:space="preserve"> настоящего Административного регламента.</w:t>
      </w:r>
    </w:p>
    <w:p w:rsidR="00F07592" w:rsidRDefault="00284908" w:rsidP="00ED3A40">
      <w:pPr>
        <w:pStyle w:val="ConsPlusNormal"/>
        <w:numPr>
          <w:ilvl w:val="0"/>
          <w:numId w:val="33"/>
        </w:numPr>
        <w:tabs>
          <w:tab w:val="left" w:pos="1276"/>
        </w:tabs>
        <w:ind w:left="0" w:firstLine="709"/>
        <w:jc w:val="both"/>
        <w:rPr>
          <w:sz w:val="24"/>
          <w:szCs w:val="24"/>
        </w:rPr>
      </w:pPr>
      <w:r w:rsidRPr="00504C2C">
        <w:rPr>
          <w:sz w:val="24"/>
          <w:szCs w:val="24"/>
        </w:rPr>
        <w:t>Основания для принятия решения об отказе в</w:t>
      </w:r>
      <w:r w:rsidR="00BD523D">
        <w:rPr>
          <w:sz w:val="24"/>
          <w:szCs w:val="24"/>
        </w:rPr>
        <w:t xml:space="preserve"> приеме</w:t>
      </w:r>
      <w:r w:rsidRPr="00504C2C">
        <w:rPr>
          <w:sz w:val="24"/>
          <w:szCs w:val="24"/>
        </w:rPr>
        <w:t xml:space="preserve"> </w:t>
      </w:r>
      <w:r w:rsidR="00A33935" w:rsidRPr="00504C2C">
        <w:rPr>
          <w:sz w:val="24"/>
          <w:szCs w:val="24"/>
        </w:rPr>
        <w:t>заявлени</w:t>
      </w:r>
      <w:r w:rsidR="00F07592">
        <w:rPr>
          <w:sz w:val="24"/>
          <w:szCs w:val="24"/>
        </w:rPr>
        <w:t>я</w:t>
      </w:r>
      <w:r w:rsidR="00051611">
        <w:rPr>
          <w:sz w:val="24"/>
          <w:szCs w:val="24"/>
        </w:rPr>
        <w:t xml:space="preserve"> </w:t>
      </w:r>
      <w:r w:rsidR="00A33935" w:rsidRPr="00504C2C">
        <w:rPr>
          <w:sz w:val="24"/>
          <w:szCs w:val="24"/>
        </w:rPr>
        <w:t>об исправлении допущенных опечаток и ошибок</w:t>
      </w:r>
      <w:r w:rsidRPr="00504C2C">
        <w:rPr>
          <w:sz w:val="24"/>
          <w:szCs w:val="24"/>
        </w:rPr>
        <w:t xml:space="preserve"> отсутствуют.</w:t>
      </w:r>
    </w:p>
    <w:p w:rsidR="00F07592" w:rsidRDefault="00284908" w:rsidP="00ED3A40">
      <w:pPr>
        <w:pStyle w:val="ConsPlusNormal"/>
        <w:numPr>
          <w:ilvl w:val="0"/>
          <w:numId w:val="33"/>
        </w:numPr>
        <w:tabs>
          <w:tab w:val="left" w:pos="1276"/>
        </w:tabs>
        <w:ind w:left="0" w:firstLine="709"/>
        <w:jc w:val="both"/>
        <w:rPr>
          <w:sz w:val="24"/>
          <w:szCs w:val="24"/>
        </w:rPr>
      </w:pPr>
      <w:r w:rsidRPr="00F07592">
        <w:rPr>
          <w:sz w:val="24"/>
          <w:szCs w:val="24"/>
        </w:rPr>
        <w:t>Возможность получения муниципальной услуги по экстерриториальному принципу отсутствует.</w:t>
      </w:r>
    </w:p>
    <w:p w:rsidR="00284908" w:rsidRPr="00F07592" w:rsidRDefault="00284908" w:rsidP="00ED3A40">
      <w:pPr>
        <w:pStyle w:val="ConsPlusNormal"/>
        <w:numPr>
          <w:ilvl w:val="0"/>
          <w:numId w:val="33"/>
        </w:numPr>
        <w:tabs>
          <w:tab w:val="left" w:pos="1276"/>
        </w:tabs>
        <w:ind w:left="0" w:firstLine="709"/>
        <w:jc w:val="both"/>
        <w:rPr>
          <w:sz w:val="24"/>
          <w:szCs w:val="24"/>
        </w:rPr>
      </w:pPr>
      <w:r w:rsidRPr="00F07592">
        <w:rPr>
          <w:sz w:val="24"/>
          <w:szCs w:val="24"/>
        </w:rPr>
        <w:t>Заявление</w:t>
      </w:r>
      <w:r w:rsidR="00A33935" w:rsidRPr="00F07592">
        <w:rPr>
          <w:sz w:val="24"/>
          <w:szCs w:val="24"/>
        </w:rPr>
        <w:t xml:space="preserve"> об исправлении допущенных опечаток и ошибок</w:t>
      </w:r>
      <w:r w:rsidRPr="00F07592">
        <w:rPr>
          <w:sz w:val="24"/>
          <w:szCs w:val="24"/>
        </w:rPr>
        <w:t>, направленн</w:t>
      </w:r>
      <w:r w:rsidR="009B05D7" w:rsidRPr="00F07592">
        <w:rPr>
          <w:sz w:val="24"/>
          <w:szCs w:val="24"/>
        </w:rPr>
        <w:t>о</w:t>
      </w:r>
      <w:r w:rsidRPr="00F07592">
        <w:rPr>
          <w:sz w:val="24"/>
          <w:szCs w:val="24"/>
        </w:rPr>
        <w:t xml:space="preserve">е одним из способов, установленных в </w:t>
      </w:r>
      <w:r w:rsidR="009B05D7" w:rsidRPr="00F07592">
        <w:rPr>
          <w:sz w:val="24"/>
          <w:szCs w:val="24"/>
        </w:rPr>
        <w:t>подпункте</w:t>
      </w:r>
      <w:r w:rsidR="009B05D7" w:rsidRPr="00F07592">
        <w:rPr>
          <w:color w:val="0000FF"/>
          <w:sz w:val="24"/>
          <w:szCs w:val="24"/>
        </w:rPr>
        <w:t xml:space="preserve"> </w:t>
      </w:r>
      <w:r w:rsidR="008E267F" w:rsidRPr="00840971">
        <w:rPr>
          <w:color w:val="000000"/>
          <w:sz w:val="24"/>
          <w:szCs w:val="24"/>
        </w:rPr>
        <w:t>2</w:t>
      </w:r>
      <w:r w:rsidR="009B05D7" w:rsidRPr="00F07592">
        <w:rPr>
          <w:sz w:val="24"/>
          <w:szCs w:val="24"/>
        </w:rPr>
        <w:t xml:space="preserve"> пункта </w:t>
      </w:r>
      <w:r w:rsidR="00F07592">
        <w:rPr>
          <w:sz w:val="24"/>
          <w:szCs w:val="24"/>
        </w:rPr>
        <w:fldChar w:fldCharType="begin"/>
      </w:r>
      <w:r w:rsidR="00F07592">
        <w:rPr>
          <w:sz w:val="24"/>
          <w:szCs w:val="24"/>
        </w:rPr>
        <w:instrText xml:space="preserve"> REF _Ref124772543 \r \h </w:instrText>
      </w:r>
      <w:r w:rsidR="00F07592">
        <w:rPr>
          <w:sz w:val="24"/>
          <w:szCs w:val="24"/>
        </w:rPr>
      </w:r>
      <w:r w:rsidR="00F07592">
        <w:rPr>
          <w:sz w:val="24"/>
          <w:szCs w:val="24"/>
        </w:rPr>
        <w:fldChar w:fldCharType="separate"/>
      </w:r>
      <w:r w:rsidR="007075C7">
        <w:rPr>
          <w:sz w:val="24"/>
          <w:szCs w:val="24"/>
        </w:rPr>
        <w:t>10</w:t>
      </w:r>
      <w:r w:rsidR="00F07592">
        <w:rPr>
          <w:sz w:val="24"/>
          <w:szCs w:val="24"/>
        </w:rPr>
        <w:fldChar w:fldCharType="end"/>
      </w:r>
      <w:r w:rsidR="009B05D7" w:rsidRPr="00F07592">
        <w:rPr>
          <w:sz w:val="24"/>
          <w:szCs w:val="24"/>
        </w:rPr>
        <w:t xml:space="preserve"> </w:t>
      </w:r>
      <w:r w:rsidRPr="00F07592">
        <w:rPr>
          <w:sz w:val="24"/>
          <w:szCs w:val="24"/>
        </w:rPr>
        <w:t>настоящего Административного регламента, прин</w:t>
      </w:r>
      <w:r w:rsidR="00FF1BD1" w:rsidRPr="00F07592">
        <w:rPr>
          <w:sz w:val="24"/>
          <w:szCs w:val="24"/>
        </w:rPr>
        <w:t>имае</w:t>
      </w:r>
      <w:r w:rsidRPr="00F07592">
        <w:rPr>
          <w:sz w:val="24"/>
          <w:szCs w:val="24"/>
        </w:rPr>
        <w:t>тся должностными лицами структурного подразделения уполномоченного органа, ответственного за делопроизводство.</w:t>
      </w:r>
    </w:p>
    <w:p w:rsidR="00284908" w:rsidRPr="00504C2C" w:rsidRDefault="00284908" w:rsidP="007A40AF">
      <w:pPr>
        <w:pStyle w:val="ConsPlusNormal"/>
        <w:ind w:firstLine="709"/>
        <w:jc w:val="both"/>
        <w:rPr>
          <w:sz w:val="24"/>
          <w:szCs w:val="24"/>
        </w:rPr>
      </w:pPr>
      <w:r w:rsidRPr="00504C2C">
        <w:rPr>
          <w:sz w:val="24"/>
          <w:szCs w:val="24"/>
        </w:rPr>
        <w:t>Заявление</w:t>
      </w:r>
      <w:r w:rsidR="00A33935" w:rsidRPr="00504C2C">
        <w:rPr>
          <w:sz w:val="24"/>
          <w:szCs w:val="24"/>
        </w:rPr>
        <w:t xml:space="preserve"> об исправлении допущенных опечаток и ошибок</w:t>
      </w:r>
      <w:r w:rsidR="00FF1BD1" w:rsidRPr="00504C2C">
        <w:rPr>
          <w:sz w:val="24"/>
          <w:szCs w:val="24"/>
        </w:rPr>
        <w:t>, направленно</w:t>
      </w:r>
      <w:r w:rsidRPr="00504C2C">
        <w:rPr>
          <w:sz w:val="24"/>
          <w:szCs w:val="24"/>
        </w:rPr>
        <w:t xml:space="preserve">е способом, указанным в </w:t>
      </w:r>
      <w:r w:rsidR="00FF1BD1" w:rsidRPr="00504C2C">
        <w:rPr>
          <w:sz w:val="24"/>
          <w:szCs w:val="24"/>
        </w:rPr>
        <w:t xml:space="preserve">подпункте </w:t>
      </w:r>
      <w:r w:rsidR="008E267F">
        <w:rPr>
          <w:sz w:val="24"/>
          <w:szCs w:val="24"/>
        </w:rPr>
        <w:t>1</w:t>
      </w:r>
      <w:r w:rsidR="00FF1BD1" w:rsidRPr="00504C2C">
        <w:rPr>
          <w:sz w:val="24"/>
          <w:szCs w:val="24"/>
        </w:rPr>
        <w:t xml:space="preserve"> пункта </w:t>
      </w:r>
      <w:r w:rsidR="00F07592">
        <w:rPr>
          <w:sz w:val="24"/>
          <w:szCs w:val="24"/>
        </w:rPr>
        <w:fldChar w:fldCharType="begin"/>
      </w:r>
      <w:r w:rsidR="00F07592">
        <w:rPr>
          <w:sz w:val="24"/>
          <w:szCs w:val="24"/>
        </w:rPr>
        <w:instrText xml:space="preserve"> REF _Ref124772543 \r \h </w:instrText>
      </w:r>
      <w:r w:rsidR="00F07592">
        <w:rPr>
          <w:sz w:val="24"/>
          <w:szCs w:val="24"/>
        </w:rPr>
      </w:r>
      <w:r w:rsidR="00F07592">
        <w:rPr>
          <w:sz w:val="24"/>
          <w:szCs w:val="24"/>
        </w:rPr>
        <w:fldChar w:fldCharType="separate"/>
      </w:r>
      <w:r w:rsidR="007075C7">
        <w:rPr>
          <w:sz w:val="24"/>
          <w:szCs w:val="24"/>
        </w:rPr>
        <w:t>10</w:t>
      </w:r>
      <w:r w:rsidR="00F07592">
        <w:rPr>
          <w:sz w:val="24"/>
          <w:szCs w:val="24"/>
        </w:rPr>
        <w:fldChar w:fldCharType="end"/>
      </w:r>
      <w:r w:rsidR="00FF1BD1" w:rsidRPr="00504C2C">
        <w:rPr>
          <w:sz w:val="24"/>
          <w:szCs w:val="24"/>
        </w:rPr>
        <w:t xml:space="preserve"> </w:t>
      </w:r>
      <w:r w:rsidRPr="00504C2C">
        <w:rPr>
          <w:sz w:val="24"/>
          <w:szCs w:val="24"/>
        </w:rPr>
        <w:t>настоящего Административного регламента, регистрируются в автоматическом режиме.</w:t>
      </w:r>
    </w:p>
    <w:p w:rsidR="00F07592" w:rsidRDefault="00284908" w:rsidP="00F07592">
      <w:pPr>
        <w:pStyle w:val="ConsPlusNormal"/>
        <w:ind w:firstLine="709"/>
        <w:jc w:val="both"/>
        <w:rPr>
          <w:sz w:val="24"/>
          <w:szCs w:val="24"/>
        </w:rPr>
      </w:pPr>
      <w:r w:rsidRPr="00504C2C">
        <w:rPr>
          <w:sz w:val="24"/>
          <w:szCs w:val="24"/>
        </w:rPr>
        <w:t>Заявление</w:t>
      </w:r>
      <w:r w:rsidR="00A33935" w:rsidRPr="00504C2C">
        <w:rPr>
          <w:sz w:val="24"/>
          <w:szCs w:val="24"/>
        </w:rPr>
        <w:t xml:space="preserve"> об исправлении допущенных опечаток и ошибок</w:t>
      </w:r>
      <w:r w:rsidRPr="00504C2C">
        <w:rPr>
          <w:sz w:val="24"/>
          <w:szCs w:val="24"/>
        </w:rPr>
        <w:t>, направленн</w:t>
      </w:r>
      <w:r w:rsidR="00FF1BD1" w:rsidRPr="00504C2C">
        <w:rPr>
          <w:sz w:val="24"/>
          <w:szCs w:val="24"/>
        </w:rPr>
        <w:t>о</w:t>
      </w:r>
      <w:r w:rsidRPr="00504C2C">
        <w:rPr>
          <w:sz w:val="24"/>
          <w:szCs w:val="24"/>
        </w:rPr>
        <w:t xml:space="preserve">е </w:t>
      </w:r>
      <w:r w:rsidR="00FF1BD1" w:rsidRPr="00504C2C">
        <w:rPr>
          <w:sz w:val="24"/>
          <w:szCs w:val="24"/>
        </w:rPr>
        <w:t>через многофункциональный центр</w:t>
      </w:r>
      <w:r w:rsidRPr="00504C2C">
        <w:rPr>
          <w:sz w:val="24"/>
          <w:szCs w:val="24"/>
        </w:rPr>
        <w:t>, мо</w:t>
      </w:r>
      <w:r w:rsidR="00FF1BD1" w:rsidRPr="00504C2C">
        <w:rPr>
          <w:sz w:val="24"/>
          <w:szCs w:val="24"/>
        </w:rPr>
        <w:t>жет быть получено</w:t>
      </w:r>
      <w:r w:rsidRPr="00504C2C">
        <w:rPr>
          <w:sz w:val="24"/>
          <w:szCs w:val="24"/>
        </w:rPr>
        <w:t xml:space="preserve">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r w:rsidR="00FF1BD1" w:rsidRPr="00504C2C">
        <w:rPr>
          <w:sz w:val="24"/>
          <w:szCs w:val="24"/>
        </w:rPr>
        <w:t>закона от 6 апреля 2011 г. №</w:t>
      </w:r>
      <w:r w:rsidRPr="00504C2C">
        <w:rPr>
          <w:sz w:val="24"/>
          <w:szCs w:val="24"/>
        </w:rPr>
        <w:t xml:space="preserve"> 63-ФЗ </w:t>
      </w:r>
      <w:r w:rsidR="00504C2C">
        <w:rPr>
          <w:sz w:val="24"/>
          <w:szCs w:val="24"/>
        </w:rPr>
        <w:t>«</w:t>
      </w:r>
      <w:r w:rsidRPr="00504C2C">
        <w:rPr>
          <w:sz w:val="24"/>
          <w:szCs w:val="24"/>
        </w:rPr>
        <w:t>Об электронной подписи</w:t>
      </w:r>
      <w:r w:rsidR="00504C2C">
        <w:rPr>
          <w:sz w:val="24"/>
          <w:szCs w:val="24"/>
        </w:rPr>
        <w:t>»</w:t>
      </w:r>
      <w:r w:rsidRPr="00504C2C">
        <w:rPr>
          <w:sz w:val="24"/>
          <w:szCs w:val="24"/>
        </w:rPr>
        <w:t>.</w:t>
      </w:r>
    </w:p>
    <w:p w:rsidR="00284908" w:rsidRPr="00504C2C" w:rsidRDefault="00284908" w:rsidP="00ED3A40">
      <w:pPr>
        <w:pStyle w:val="ConsPlusNormal"/>
        <w:numPr>
          <w:ilvl w:val="0"/>
          <w:numId w:val="33"/>
        </w:numPr>
        <w:tabs>
          <w:tab w:val="left" w:pos="1276"/>
        </w:tabs>
        <w:ind w:left="0" w:firstLine="709"/>
        <w:jc w:val="both"/>
        <w:rPr>
          <w:sz w:val="24"/>
          <w:szCs w:val="24"/>
        </w:rPr>
      </w:pPr>
      <w:r w:rsidRPr="00504C2C">
        <w:rPr>
          <w:sz w:val="24"/>
          <w:szCs w:val="24"/>
        </w:rPr>
        <w:t xml:space="preserve">Для приема заявления </w:t>
      </w:r>
      <w:r w:rsidR="00A33935" w:rsidRPr="00504C2C">
        <w:rPr>
          <w:sz w:val="24"/>
          <w:szCs w:val="24"/>
        </w:rPr>
        <w:t xml:space="preserve">об исправлении допущенных опечаток и ошибок </w:t>
      </w:r>
      <w:r w:rsidRPr="00504C2C">
        <w:rPr>
          <w:sz w:val="24"/>
          <w:szCs w:val="24"/>
        </w:rPr>
        <w:t xml:space="preserve">в электронной форме с использованием </w:t>
      </w:r>
      <w:r w:rsidR="00FF1BD1" w:rsidRPr="00504C2C">
        <w:rPr>
          <w:sz w:val="24"/>
          <w:szCs w:val="24"/>
        </w:rPr>
        <w:t>Единого портала, регионального портала</w:t>
      </w:r>
      <w:r w:rsidRPr="00504C2C">
        <w:rPr>
          <w:sz w:val="24"/>
          <w:szCs w:val="24"/>
        </w:rPr>
        <w:t xml:space="preserve"> может применяться специализированное программное обеспечение, предусматривающее </w:t>
      </w:r>
      <w:r w:rsidRPr="00504C2C">
        <w:rPr>
          <w:sz w:val="24"/>
          <w:szCs w:val="24"/>
        </w:rPr>
        <w:lastRenderedPageBreak/>
        <w:t>заполнение заявителем реквизитов, необходимых для работы с заявлением и для подготовки ответа.</w:t>
      </w:r>
    </w:p>
    <w:p w:rsidR="00F07592" w:rsidRDefault="00284908" w:rsidP="00597881">
      <w:pPr>
        <w:pStyle w:val="ConsPlusNormal"/>
        <w:tabs>
          <w:tab w:val="left" w:pos="1276"/>
        </w:tabs>
        <w:ind w:firstLine="709"/>
        <w:jc w:val="both"/>
        <w:rPr>
          <w:sz w:val="24"/>
          <w:szCs w:val="24"/>
        </w:rPr>
      </w:pPr>
      <w:r w:rsidRPr="00504C2C">
        <w:rPr>
          <w:sz w:val="24"/>
          <w:szCs w:val="24"/>
        </w:rPr>
        <w:t xml:space="preserve">Для возможности подачи заявления </w:t>
      </w:r>
      <w:r w:rsidR="00A33935" w:rsidRPr="00504C2C">
        <w:rPr>
          <w:sz w:val="24"/>
          <w:szCs w:val="24"/>
        </w:rPr>
        <w:t xml:space="preserve">об исправлении допущенных опечаток и ошибок </w:t>
      </w:r>
      <w:r w:rsidRPr="00504C2C">
        <w:rPr>
          <w:sz w:val="24"/>
          <w:szCs w:val="24"/>
        </w:rPr>
        <w:t xml:space="preserve">через </w:t>
      </w:r>
      <w:r w:rsidR="00FF1BD1" w:rsidRPr="00504C2C">
        <w:rPr>
          <w:sz w:val="24"/>
          <w:szCs w:val="24"/>
        </w:rPr>
        <w:t xml:space="preserve">Единый портал, региональный портал </w:t>
      </w:r>
      <w:r w:rsidRPr="00504C2C">
        <w:rPr>
          <w:sz w:val="24"/>
          <w:szCs w:val="24"/>
        </w:rPr>
        <w:t>заявитель должен быть зарегистрирован в</w:t>
      </w:r>
      <w:r w:rsidR="00FF1BD1" w:rsidRPr="00504C2C">
        <w:rPr>
          <w:sz w:val="24"/>
          <w:szCs w:val="24"/>
        </w:rPr>
        <w:t xml:space="preserve"> ЕСИА</w:t>
      </w:r>
      <w:r w:rsidRPr="00504C2C">
        <w:rPr>
          <w:sz w:val="24"/>
          <w:szCs w:val="24"/>
        </w:rPr>
        <w:t>.</w:t>
      </w:r>
    </w:p>
    <w:p w:rsidR="00F07592" w:rsidRDefault="00284908" w:rsidP="00ED3A40">
      <w:pPr>
        <w:pStyle w:val="ConsPlusNormal"/>
        <w:numPr>
          <w:ilvl w:val="0"/>
          <w:numId w:val="33"/>
        </w:numPr>
        <w:tabs>
          <w:tab w:val="left" w:pos="1276"/>
        </w:tabs>
        <w:ind w:left="0" w:firstLine="709"/>
        <w:jc w:val="both"/>
        <w:rPr>
          <w:sz w:val="24"/>
          <w:szCs w:val="24"/>
        </w:rPr>
      </w:pPr>
      <w:r w:rsidRPr="00504C2C">
        <w:rPr>
          <w:sz w:val="24"/>
          <w:szCs w:val="24"/>
        </w:rPr>
        <w:t xml:space="preserve">Срок регистрации </w:t>
      </w:r>
      <w:r w:rsidR="00AA36DD" w:rsidRPr="00504C2C">
        <w:rPr>
          <w:bCs/>
          <w:color w:val="000000"/>
          <w:sz w:val="24"/>
          <w:szCs w:val="24"/>
        </w:rPr>
        <w:t xml:space="preserve">заявления </w:t>
      </w:r>
      <w:r w:rsidR="00A33935" w:rsidRPr="00504C2C">
        <w:rPr>
          <w:sz w:val="24"/>
          <w:szCs w:val="24"/>
        </w:rPr>
        <w:t xml:space="preserve">об исправлении допущенных опечаток и ошибок </w:t>
      </w:r>
      <w:r w:rsidRPr="00504C2C">
        <w:rPr>
          <w:sz w:val="24"/>
          <w:szCs w:val="24"/>
        </w:rPr>
        <w:t xml:space="preserve">указан в </w:t>
      </w:r>
      <w:r w:rsidR="00AA36DD" w:rsidRPr="00504C2C">
        <w:rPr>
          <w:sz w:val="24"/>
          <w:szCs w:val="24"/>
        </w:rPr>
        <w:t xml:space="preserve">пункте </w:t>
      </w:r>
      <w:r w:rsidR="00F07592">
        <w:rPr>
          <w:sz w:val="24"/>
          <w:szCs w:val="24"/>
        </w:rPr>
        <w:fldChar w:fldCharType="begin"/>
      </w:r>
      <w:r w:rsidR="00F07592">
        <w:rPr>
          <w:sz w:val="24"/>
          <w:szCs w:val="24"/>
        </w:rPr>
        <w:instrText xml:space="preserve"> REF _Ref124774919 \r \h </w:instrText>
      </w:r>
      <w:r w:rsidR="00F07592">
        <w:rPr>
          <w:sz w:val="24"/>
          <w:szCs w:val="24"/>
        </w:rPr>
      </w:r>
      <w:r w:rsidR="00F07592">
        <w:rPr>
          <w:sz w:val="24"/>
          <w:szCs w:val="24"/>
        </w:rPr>
        <w:fldChar w:fldCharType="separate"/>
      </w:r>
      <w:r w:rsidR="007075C7">
        <w:rPr>
          <w:sz w:val="24"/>
          <w:szCs w:val="24"/>
        </w:rPr>
        <w:t>25</w:t>
      </w:r>
      <w:r w:rsidR="00F07592">
        <w:rPr>
          <w:sz w:val="24"/>
          <w:szCs w:val="24"/>
        </w:rPr>
        <w:fldChar w:fldCharType="end"/>
      </w:r>
      <w:r w:rsidRPr="00504C2C">
        <w:rPr>
          <w:sz w:val="24"/>
          <w:szCs w:val="24"/>
        </w:rPr>
        <w:t xml:space="preserve"> настоящего Административного регламента.</w:t>
      </w:r>
    </w:p>
    <w:p w:rsidR="00F07592" w:rsidRDefault="00284908" w:rsidP="00ED3A40">
      <w:pPr>
        <w:pStyle w:val="ConsPlusNormal"/>
        <w:numPr>
          <w:ilvl w:val="0"/>
          <w:numId w:val="33"/>
        </w:numPr>
        <w:tabs>
          <w:tab w:val="left" w:pos="1276"/>
        </w:tabs>
        <w:ind w:left="0" w:firstLine="709"/>
        <w:jc w:val="both"/>
        <w:rPr>
          <w:sz w:val="24"/>
          <w:szCs w:val="24"/>
        </w:rPr>
      </w:pPr>
      <w:r w:rsidRPr="00F07592">
        <w:rPr>
          <w:sz w:val="24"/>
          <w:szCs w:val="24"/>
        </w:rPr>
        <w:t>Результатом административной процедуры является регистрация заявления</w:t>
      </w:r>
      <w:r w:rsidR="00A33935" w:rsidRPr="00F07592">
        <w:rPr>
          <w:sz w:val="24"/>
          <w:szCs w:val="24"/>
        </w:rPr>
        <w:t xml:space="preserve"> об исправлении допущенных опечаток и ошибок</w:t>
      </w:r>
      <w:r w:rsidRPr="00F07592">
        <w:rPr>
          <w:sz w:val="24"/>
          <w:szCs w:val="24"/>
        </w:rPr>
        <w:t>.</w:t>
      </w:r>
    </w:p>
    <w:p w:rsidR="00284908" w:rsidRPr="00F07592" w:rsidRDefault="00284908" w:rsidP="00ED3A40">
      <w:pPr>
        <w:pStyle w:val="ConsPlusNormal"/>
        <w:numPr>
          <w:ilvl w:val="0"/>
          <w:numId w:val="33"/>
        </w:numPr>
        <w:tabs>
          <w:tab w:val="left" w:pos="1276"/>
        </w:tabs>
        <w:ind w:left="0" w:firstLine="709"/>
        <w:jc w:val="both"/>
        <w:rPr>
          <w:sz w:val="24"/>
          <w:szCs w:val="24"/>
        </w:rPr>
      </w:pPr>
      <w:r w:rsidRPr="00F07592">
        <w:rPr>
          <w:sz w:val="24"/>
          <w:szCs w:val="24"/>
        </w:rPr>
        <w:t xml:space="preserve">После регистрации заявление </w:t>
      </w:r>
      <w:r w:rsidR="00A33935" w:rsidRPr="00F07592">
        <w:rPr>
          <w:sz w:val="24"/>
          <w:szCs w:val="24"/>
        </w:rPr>
        <w:t xml:space="preserve">об исправлении допущенных опечаток и ошибок </w:t>
      </w:r>
      <w:r w:rsidR="00AA36DD" w:rsidRPr="00F07592">
        <w:rPr>
          <w:sz w:val="24"/>
          <w:szCs w:val="24"/>
        </w:rPr>
        <w:t>направляет</w:t>
      </w:r>
      <w:r w:rsidRPr="00F07592">
        <w:rPr>
          <w:sz w:val="24"/>
          <w:szCs w:val="24"/>
        </w:rPr>
        <w:t>ся в ответственное структурное подразделение для назначения ответственного должностного лица за рассмотрение заявления</w:t>
      </w:r>
      <w:r w:rsidR="00A33935" w:rsidRPr="00F07592">
        <w:rPr>
          <w:sz w:val="24"/>
          <w:szCs w:val="24"/>
        </w:rPr>
        <w:t xml:space="preserve"> об исправлении допущенных опечаток и ошибок</w:t>
      </w:r>
      <w:r w:rsidRPr="00F07592">
        <w:rPr>
          <w:sz w:val="24"/>
          <w:szCs w:val="24"/>
        </w:rPr>
        <w:t>.</w:t>
      </w:r>
    </w:p>
    <w:p w:rsidR="00284908" w:rsidRPr="00504C2C" w:rsidRDefault="00284908" w:rsidP="003F6DA3">
      <w:pPr>
        <w:pStyle w:val="ConsPlusNormal"/>
        <w:jc w:val="both"/>
        <w:rPr>
          <w:sz w:val="24"/>
          <w:szCs w:val="24"/>
          <w:highlight w:val="yellow"/>
        </w:rPr>
      </w:pPr>
    </w:p>
    <w:p w:rsidR="00284908" w:rsidRPr="00504C2C" w:rsidRDefault="00284908" w:rsidP="00AC1403">
      <w:pPr>
        <w:pStyle w:val="ConsPlusTitle"/>
        <w:jc w:val="center"/>
        <w:outlineLvl w:val="5"/>
        <w:rPr>
          <w:rFonts w:ascii="Times New Roman" w:hAnsi="Times New Roman" w:cs="Times New Roman"/>
        </w:rPr>
      </w:pPr>
      <w:r w:rsidRPr="00504C2C">
        <w:rPr>
          <w:rFonts w:ascii="Times New Roman" w:hAnsi="Times New Roman" w:cs="Times New Roman"/>
        </w:rPr>
        <w:t>Межведомственное информационное взаимодействие</w:t>
      </w:r>
    </w:p>
    <w:p w:rsidR="00284908" w:rsidRPr="00504C2C" w:rsidRDefault="00284908" w:rsidP="00AC1403">
      <w:pPr>
        <w:pStyle w:val="ConsPlusNormal"/>
        <w:jc w:val="both"/>
        <w:rPr>
          <w:sz w:val="24"/>
          <w:szCs w:val="24"/>
        </w:rPr>
      </w:pPr>
    </w:p>
    <w:p w:rsidR="00284908" w:rsidRPr="00504C2C" w:rsidRDefault="00284908" w:rsidP="00A4160F">
      <w:pPr>
        <w:pStyle w:val="ConsPlusNormal"/>
        <w:numPr>
          <w:ilvl w:val="0"/>
          <w:numId w:val="33"/>
        </w:numPr>
        <w:tabs>
          <w:tab w:val="left" w:pos="1276"/>
        </w:tabs>
        <w:jc w:val="both"/>
        <w:rPr>
          <w:sz w:val="24"/>
          <w:szCs w:val="24"/>
        </w:rPr>
      </w:pPr>
      <w:r w:rsidRPr="00504C2C">
        <w:rPr>
          <w:sz w:val="24"/>
          <w:szCs w:val="24"/>
        </w:rPr>
        <w:t>Направление межведомственных информационных запросов не осуществляется.</w:t>
      </w:r>
    </w:p>
    <w:p w:rsidR="00284908" w:rsidRPr="00504C2C" w:rsidRDefault="00284908" w:rsidP="00F72891">
      <w:pPr>
        <w:pStyle w:val="ConsPlusNormal"/>
        <w:jc w:val="both"/>
        <w:rPr>
          <w:sz w:val="24"/>
          <w:szCs w:val="24"/>
        </w:rPr>
      </w:pPr>
    </w:p>
    <w:p w:rsidR="00284908" w:rsidRPr="00504C2C" w:rsidRDefault="00284908" w:rsidP="00504C2C">
      <w:pPr>
        <w:pStyle w:val="ConsPlusTitle"/>
        <w:jc w:val="center"/>
        <w:outlineLvl w:val="5"/>
        <w:rPr>
          <w:rFonts w:ascii="Times New Roman" w:hAnsi="Times New Roman" w:cs="Times New Roman"/>
        </w:rPr>
      </w:pPr>
      <w:r w:rsidRPr="00504C2C">
        <w:rPr>
          <w:rFonts w:ascii="Times New Roman" w:hAnsi="Times New Roman" w:cs="Times New Roman"/>
        </w:rPr>
        <w:t>Принятие решения о предоставлении (об отказе</w:t>
      </w:r>
      <w:r w:rsidR="00504C2C" w:rsidRPr="00504C2C">
        <w:rPr>
          <w:rFonts w:ascii="Times New Roman" w:hAnsi="Times New Roman" w:cs="Times New Roman"/>
        </w:rPr>
        <w:t xml:space="preserve"> </w:t>
      </w:r>
      <w:r w:rsidRPr="00504C2C">
        <w:rPr>
          <w:rFonts w:ascii="Times New Roman" w:hAnsi="Times New Roman" w:cs="Times New Roman"/>
        </w:rPr>
        <w:t>в предоставлении) муниципальной услуги</w:t>
      </w:r>
    </w:p>
    <w:p w:rsidR="00284908" w:rsidRPr="00504C2C" w:rsidRDefault="00284908" w:rsidP="008F57C6">
      <w:pPr>
        <w:pStyle w:val="ConsPlusNormal"/>
        <w:jc w:val="both"/>
        <w:rPr>
          <w:sz w:val="24"/>
          <w:szCs w:val="24"/>
        </w:rPr>
      </w:pPr>
    </w:p>
    <w:p w:rsidR="00F07592" w:rsidRDefault="00284908" w:rsidP="00ED3A40">
      <w:pPr>
        <w:pStyle w:val="ConsPlusNormal"/>
        <w:numPr>
          <w:ilvl w:val="0"/>
          <w:numId w:val="33"/>
        </w:numPr>
        <w:tabs>
          <w:tab w:val="left" w:pos="1276"/>
        </w:tabs>
        <w:ind w:left="0" w:firstLine="709"/>
        <w:jc w:val="both"/>
        <w:rPr>
          <w:sz w:val="24"/>
          <w:szCs w:val="24"/>
        </w:rPr>
      </w:pPr>
      <w:r w:rsidRPr="00504C2C">
        <w:rPr>
          <w:sz w:val="24"/>
          <w:szCs w:val="24"/>
        </w:rPr>
        <w:t>Основанием для начала административной процедуры является регистрация заявления</w:t>
      </w:r>
      <w:r w:rsidR="00A33935" w:rsidRPr="00504C2C">
        <w:rPr>
          <w:sz w:val="24"/>
          <w:szCs w:val="24"/>
        </w:rPr>
        <w:t xml:space="preserve"> об исправлении допущенных опечаток и ошибок</w:t>
      </w:r>
      <w:r w:rsidRPr="00504C2C">
        <w:rPr>
          <w:sz w:val="24"/>
          <w:szCs w:val="24"/>
        </w:rPr>
        <w:t>.</w:t>
      </w:r>
    </w:p>
    <w:p w:rsidR="00F07592" w:rsidRDefault="00284908" w:rsidP="00ED3A40">
      <w:pPr>
        <w:pStyle w:val="ConsPlusNormal"/>
        <w:numPr>
          <w:ilvl w:val="0"/>
          <w:numId w:val="33"/>
        </w:numPr>
        <w:tabs>
          <w:tab w:val="left" w:pos="1276"/>
        </w:tabs>
        <w:ind w:left="0" w:firstLine="709"/>
        <w:jc w:val="both"/>
        <w:rPr>
          <w:sz w:val="24"/>
          <w:szCs w:val="24"/>
        </w:rPr>
      </w:pPr>
      <w:r w:rsidRPr="00F07592">
        <w:rPr>
          <w:sz w:val="24"/>
          <w:szCs w:val="24"/>
        </w:rPr>
        <w:t>В рамках рассмотрения</w:t>
      </w:r>
      <w:r w:rsidR="00CE5A6A" w:rsidRPr="00F07592">
        <w:rPr>
          <w:sz w:val="24"/>
          <w:szCs w:val="24"/>
        </w:rPr>
        <w:t xml:space="preserve"> заявления</w:t>
      </w:r>
      <w:r w:rsidR="00A33935" w:rsidRPr="00F07592">
        <w:rPr>
          <w:sz w:val="24"/>
          <w:szCs w:val="24"/>
        </w:rPr>
        <w:t xml:space="preserve"> об исправлении допущенных опечаток и ошибок</w:t>
      </w:r>
      <w:r w:rsidRPr="00F07592">
        <w:rPr>
          <w:sz w:val="24"/>
          <w:szCs w:val="24"/>
        </w:rPr>
        <w:t xml:space="preserve"> осуществляется проверка на предмет наличия (отсутствия) оснований для принятия решения об исправлении допущенных опечаток и ошибок в </w:t>
      </w:r>
      <w:r w:rsidR="002B6E58" w:rsidRPr="00F07592">
        <w:rPr>
          <w:sz w:val="24"/>
          <w:szCs w:val="24"/>
        </w:rPr>
        <w:t>уведомлении о соответствии, уведомлении о несоответствии</w:t>
      </w:r>
      <w:r w:rsidRPr="00F07592">
        <w:rPr>
          <w:sz w:val="24"/>
          <w:szCs w:val="24"/>
        </w:rPr>
        <w:t>.</w:t>
      </w:r>
    </w:p>
    <w:p w:rsidR="00F07592" w:rsidRDefault="00284908" w:rsidP="00A4160F">
      <w:pPr>
        <w:pStyle w:val="ConsPlusNormal"/>
        <w:numPr>
          <w:ilvl w:val="0"/>
          <w:numId w:val="33"/>
        </w:numPr>
        <w:tabs>
          <w:tab w:val="left" w:pos="1276"/>
        </w:tabs>
        <w:jc w:val="both"/>
        <w:rPr>
          <w:sz w:val="24"/>
          <w:szCs w:val="24"/>
        </w:rPr>
      </w:pPr>
      <w:r w:rsidRPr="00F07592">
        <w:rPr>
          <w:sz w:val="24"/>
          <w:szCs w:val="24"/>
        </w:rPr>
        <w:t>Критериями принятия решения о предоставлении муниципальной услуги являются:</w:t>
      </w:r>
    </w:p>
    <w:p w:rsidR="00F07592" w:rsidRDefault="00CE5A6A" w:rsidP="00F07592">
      <w:pPr>
        <w:pStyle w:val="ConsPlusNormal"/>
        <w:numPr>
          <w:ilvl w:val="1"/>
          <w:numId w:val="25"/>
        </w:numPr>
        <w:ind w:left="0" w:firstLine="709"/>
        <w:jc w:val="both"/>
        <w:rPr>
          <w:sz w:val="24"/>
          <w:szCs w:val="24"/>
        </w:rPr>
      </w:pPr>
      <w:r w:rsidRPr="00F07592">
        <w:rPr>
          <w:bCs/>
          <w:color w:val="000000"/>
          <w:sz w:val="24"/>
          <w:szCs w:val="24"/>
        </w:rPr>
        <w:t xml:space="preserve">соответствие заявителя кругу лиц, указанных в пункте </w:t>
      </w:r>
      <w:r w:rsidR="00F07592">
        <w:rPr>
          <w:bCs/>
          <w:color w:val="000000"/>
          <w:sz w:val="24"/>
          <w:szCs w:val="24"/>
        </w:rPr>
        <w:fldChar w:fldCharType="begin"/>
      </w:r>
      <w:r w:rsidR="00F07592">
        <w:rPr>
          <w:bCs/>
          <w:color w:val="000000"/>
          <w:sz w:val="24"/>
          <w:szCs w:val="24"/>
        </w:rPr>
        <w:instrText xml:space="preserve"> REF _Ref124771375 \r \h </w:instrText>
      </w:r>
      <w:r w:rsidR="00F07592">
        <w:rPr>
          <w:bCs/>
          <w:color w:val="000000"/>
          <w:sz w:val="24"/>
          <w:szCs w:val="24"/>
        </w:rPr>
      </w:r>
      <w:r w:rsidR="00F07592">
        <w:rPr>
          <w:bCs/>
          <w:color w:val="000000"/>
          <w:sz w:val="24"/>
          <w:szCs w:val="24"/>
        </w:rPr>
        <w:fldChar w:fldCharType="separate"/>
      </w:r>
      <w:r w:rsidR="007075C7">
        <w:rPr>
          <w:bCs/>
          <w:color w:val="000000"/>
          <w:sz w:val="24"/>
          <w:szCs w:val="24"/>
        </w:rPr>
        <w:t>2</w:t>
      </w:r>
      <w:r w:rsidR="00F07592">
        <w:rPr>
          <w:bCs/>
          <w:color w:val="000000"/>
          <w:sz w:val="24"/>
          <w:szCs w:val="24"/>
        </w:rPr>
        <w:fldChar w:fldCharType="end"/>
      </w:r>
      <w:r w:rsidR="00F21394" w:rsidRPr="00F07592">
        <w:rPr>
          <w:bCs/>
          <w:color w:val="000000"/>
          <w:sz w:val="24"/>
          <w:szCs w:val="24"/>
        </w:rPr>
        <w:t xml:space="preserve"> </w:t>
      </w:r>
      <w:r w:rsidRPr="00F07592">
        <w:rPr>
          <w:bCs/>
          <w:color w:val="000000"/>
          <w:sz w:val="24"/>
          <w:szCs w:val="24"/>
        </w:rPr>
        <w:t>настоящего Административного регламента</w:t>
      </w:r>
      <w:r w:rsidR="00284908" w:rsidRPr="00F07592">
        <w:rPr>
          <w:sz w:val="24"/>
          <w:szCs w:val="24"/>
        </w:rPr>
        <w:t>;</w:t>
      </w:r>
    </w:p>
    <w:p w:rsidR="00284908" w:rsidRPr="00F07592" w:rsidRDefault="00CE5A6A" w:rsidP="00F07592">
      <w:pPr>
        <w:pStyle w:val="ConsPlusNormal"/>
        <w:numPr>
          <w:ilvl w:val="1"/>
          <w:numId w:val="25"/>
        </w:numPr>
        <w:ind w:left="0" w:firstLine="709"/>
        <w:jc w:val="both"/>
        <w:rPr>
          <w:sz w:val="24"/>
          <w:szCs w:val="24"/>
        </w:rPr>
      </w:pPr>
      <w:r w:rsidRPr="00F07592">
        <w:rPr>
          <w:sz w:val="24"/>
          <w:szCs w:val="24"/>
        </w:rPr>
        <w:t xml:space="preserve">наличие </w:t>
      </w:r>
      <w:r w:rsidRPr="00F07592">
        <w:rPr>
          <w:bCs/>
          <w:color w:val="000000"/>
          <w:sz w:val="24"/>
          <w:szCs w:val="24"/>
        </w:rPr>
        <w:t>опечаток и ошибок в уведомлении о соответствии, уведомлении о несоответствии</w:t>
      </w:r>
      <w:r w:rsidR="00595FBC" w:rsidRPr="00F07592">
        <w:rPr>
          <w:sz w:val="24"/>
          <w:szCs w:val="24"/>
        </w:rPr>
        <w:t>.</w:t>
      </w:r>
    </w:p>
    <w:p w:rsidR="00284908" w:rsidRPr="00504C2C" w:rsidRDefault="00284908" w:rsidP="00ED3A40">
      <w:pPr>
        <w:pStyle w:val="ConsPlusNormal"/>
        <w:numPr>
          <w:ilvl w:val="0"/>
          <w:numId w:val="33"/>
        </w:numPr>
        <w:tabs>
          <w:tab w:val="left" w:pos="1276"/>
        </w:tabs>
        <w:ind w:left="0" w:firstLine="709"/>
        <w:jc w:val="both"/>
        <w:rPr>
          <w:sz w:val="24"/>
          <w:szCs w:val="24"/>
        </w:rPr>
      </w:pPr>
      <w:r w:rsidRPr="00504C2C">
        <w:rPr>
          <w:sz w:val="24"/>
          <w:szCs w:val="24"/>
        </w:rPr>
        <w:t>Критериями для принятия решения об отказе в предоставлении муниципальной</w:t>
      </w:r>
      <w:r w:rsidR="00504C2C">
        <w:rPr>
          <w:sz w:val="24"/>
          <w:szCs w:val="24"/>
        </w:rPr>
        <w:t xml:space="preserve"> </w:t>
      </w:r>
      <w:r w:rsidRPr="00504C2C">
        <w:rPr>
          <w:sz w:val="24"/>
          <w:szCs w:val="24"/>
        </w:rPr>
        <w:t>услуги являются:</w:t>
      </w:r>
    </w:p>
    <w:p w:rsidR="0045077C" w:rsidRDefault="00DC133A" w:rsidP="00597881">
      <w:pPr>
        <w:pStyle w:val="ConsPlusNormal"/>
        <w:numPr>
          <w:ilvl w:val="0"/>
          <w:numId w:val="27"/>
        </w:numPr>
        <w:tabs>
          <w:tab w:val="left" w:pos="993"/>
          <w:tab w:val="left" w:pos="1276"/>
        </w:tabs>
        <w:ind w:left="0" w:firstLine="709"/>
        <w:jc w:val="both"/>
        <w:rPr>
          <w:sz w:val="24"/>
          <w:szCs w:val="24"/>
        </w:rPr>
      </w:pPr>
      <w:r w:rsidRPr="00504C2C">
        <w:rPr>
          <w:sz w:val="24"/>
          <w:szCs w:val="24"/>
        </w:rPr>
        <w:t>не</w:t>
      </w:r>
      <w:r w:rsidRPr="00504C2C">
        <w:rPr>
          <w:bCs/>
          <w:color w:val="000000"/>
          <w:sz w:val="24"/>
          <w:szCs w:val="24"/>
        </w:rPr>
        <w:t xml:space="preserve">соответствие заявителя </w:t>
      </w:r>
      <w:r w:rsidRPr="0045077C">
        <w:rPr>
          <w:bCs/>
          <w:color w:val="000000"/>
          <w:sz w:val="24"/>
          <w:szCs w:val="24"/>
        </w:rPr>
        <w:t xml:space="preserve">кругу лиц, указанных в пункте </w:t>
      </w:r>
      <w:r w:rsidR="0045077C">
        <w:rPr>
          <w:bCs/>
          <w:color w:val="000000"/>
          <w:sz w:val="24"/>
          <w:szCs w:val="24"/>
        </w:rPr>
        <w:fldChar w:fldCharType="begin"/>
      </w:r>
      <w:r w:rsidR="0045077C">
        <w:rPr>
          <w:bCs/>
          <w:color w:val="000000"/>
          <w:sz w:val="24"/>
          <w:szCs w:val="24"/>
        </w:rPr>
        <w:instrText xml:space="preserve"> REF _Ref124771375 \r \h </w:instrText>
      </w:r>
      <w:r w:rsidR="0045077C">
        <w:rPr>
          <w:bCs/>
          <w:color w:val="000000"/>
          <w:sz w:val="24"/>
          <w:szCs w:val="24"/>
        </w:rPr>
      </w:r>
      <w:r w:rsidR="0045077C">
        <w:rPr>
          <w:bCs/>
          <w:color w:val="000000"/>
          <w:sz w:val="24"/>
          <w:szCs w:val="24"/>
        </w:rPr>
        <w:fldChar w:fldCharType="separate"/>
      </w:r>
      <w:r w:rsidR="007075C7">
        <w:rPr>
          <w:bCs/>
          <w:color w:val="000000"/>
          <w:sz w:val="24"/>
          <w:szCs w:val="24"/>
        </w:rPr>
        <w:t>2</w:t>
      </w:r>
      <w:r w:rsidR="0045077C">
        <w:rPr>
          <w:bCs/>
          <w:color w:val="000000"/>
          <w:sz w:val="24"/>
          <w:szCs w:val="24"/>
        </w:rPr>
        <w:fldChar w:fldCharType="end"/>
      </w:r>
      <w:r w:rsidR="00F21394">
        <w:rPr>
          <w:bCs/>
          <w:color w:val="000000"/>
          <w:sz w:val="24"/>
          <w:szCs w:val="24"/>
        </w:rPr>
        <w:t xml:space="preserve"> </w:t>
      </w:r>
      <w:r w:rsidRPr="00504C2C">
        <w:rPr>
          <w:bCs/>
          <w:color w:val="000000"/>
          <w:sz w:val="24"/>
          <w:szCs w:val="24"/>
        </w:rPr>
        <w:t xml:space="preserve"> настоящего Административного регламента</w:t>
      </w:r>
      <w:r w:rsidR="00284908" w:rsidRPr="00504C2C">
        <w:rPr>
          <w:sz w:val="24"/>
          <w:szCs w:val="24"/>
        </w:rPr>
        <w:t>;</w:t>
      </w:r>
    </w:p>
    <w:p w:rsidR="00284908" w:rsidRPr="0045077C" w:rsidRDefault="00DC133A" w:rsidP="00597881">
      <w:pPr>
        <w:pStyle w:val="ConsPlusNormal"/>
        <w:numPr>
          <w:ilvl w:val="0"/>
          <w:numId w:val="27"/>
        </w:numPr>
        <w:tabs>
          <w:tab w:val="left" w:pos="993"/>
          <w:tab w:val="left" w:pos="1276"/>
        </w:tabs>
        <w:ind w:left="0" w:firstLine="709"/>
        <w:jc w:val="both"/>
        <w:rPr>
          <w:sz w:val="24"/>
          <w:szCs w:val="24"/>
        </w:rPr>
      </w:pPr>
      <w:r w:rsidRPr="0045077C">
        <w:rPr>
          <w:sz w:val="24"/>
          <w:szCs w:val="24"/>
        </w:rPr>
        <w:t xml:space="preserve">отсутствие </w:t>
      </w:r>
      <w:r w:rsidRPr="0045077C">
        <w:rPr>
          <w:bCs/>
          <w:color w:val="000000"/>
          <w:sz w:val="24"/>
          <w:szCs w:val="24"/>
        </w:rPr>
        <w:t>опечаток и ошибок в уведомлении о соответствии, уведомлении о несоответствии</w:t>
      </w:r>
      <w:r w:rsidR="0045077C">
        <w:rPr>
          <w:sz w:val="24"/>
          <w:szCs w:val="24"/>
        </w:rPr>
        <w:t>.</w:t>
      </w:r>
    </w:p>
    <w:p w:rsidR="0045077C" w:rsidRDefault="00284908" w:rsidP="00ED3A40">
      <w:pPr>
        <w:pStyle w:val="ConsPlusNormal"/>
        <w:numPr>
          <w:ilvl w:val="0"/>
          <w:numId w:val="34"/>
        </w:numPr>
        <w:tabs>
          <w:tab w:val="left" w:pos="1276"/>
        </w:tabs>
        <w:ind w:left="0" w:firstLine="709"/>
        <w:jc w:val="both"/>
        <w:rPr>
          <w:sz w:val="24"/>
          <w:szCs w:val="24"/>
        </w:rPr>
      </w:pPr>
      <w:r w:rsidRPr="00504C2C">
        <w:rPr>
          <w:sz w:val="24"/>
          <w:szCs w:val="24"/>
        </w:rPr>
        <w:t xml:space="preserve">По результатам проверки </w:t>
      </w:r>
      <w:r w:rsidR="00DC133A" w:rsidRPr="00504C2C">
        <w:rPr>
          <w:sz w:val="24"/>
          <w:szCs w:val="24"/>
        </w:rPr>
        <w:t>заявления</w:t>
      </w:r>
      <w:r w:rsidR="00783520" w:rsidRPr="00504C2C">
        <w:rPr>
          <w:sz w:val="24"/>
          <w:szCs w:val="24"/>
        </w:rPr>
        <w:t xml:space="preserve"> </w:t>
      </w:r>
      <w:r w:rsidR="00A33935" w:rsidRPr="00504C2C">
        <w:rPr>
          <w:sz w:val="24"/>
          <w:szCs w:val="24"/>
        </w:rPr>
        <w:t xml:space="preserve">об исправлении допущенных опечаток и ошибок </w:t>
      </w:r>
      <w:r w:rsidRPr="00504C2C">
        <w:rPr>
          <w:sz w:val="24"/>
          <w:szCs w:val="24"/>
        </w:rPr>
        <w:t>должностное лицо ответственного структурного подразделения подготавливает проект соответствующего решения.</w:t>
      </w:r>
    </w:p>
    <w:p w:rsidR="00284908" w:rsidRPr="0045077C" w:rsidRDefault="00284908" w:rsidP="00ED3A40">
      <w:pPr>
        <w:pStyle w:val="ConsPlusNormal"/>
        <w:numPr>
          <w:ilvl w:val="0"/>
          <w:numId w:val="34"/>
        </w:numPr>
        <w:tabs>
          <w:tab w:val="left" w:pos="1276"/>
        </w:tabs>
        <w:ind w:left="0" w:firstLine="709"/>
        <w:jc w:val="both"/>
        <w:rPr>
          <w:sz w:val="24"/>
          <w:szCs w:val="24"/>
        </w:rPr>
      </w:pPr>
      <w:r w:rsidRPr="0045077C">
        <w:rPr>
          <w:sz w:val="24"/>
          <w:szCs w:val="24"/>
        </w:rPr>
        <w:t>Результатом административной процедуры</w:t>
      </w:r>
      <w:r w:rsidR="00AA36DD" w:rsidRPr="0045077C">
        <w:rPr>
          <w:sz w:val="24"/>
          <w:szCs w:val="24"/>
        </w:rPr>
        <w:t xml:space="preserve"> по принятию решения о предоставлении (об отказе в предоставлении) муниципальной услуги</w:t>
      </w:r>
      <w:r w:rsidRPr="0045077C">
        <w:rPr>
          <w:sz w:val="24"/>
          <w:szCs w:val="24"/>
        </w:rPr>
        <w:t xml:space="preserve"> является </w:t>
      </w:r>
      <w:r w:rsidR="00AA36DD" w:rsidRPr="0045077C">
        <w:rPr>
          <w:sz w:val="24"/>
          <w:szCs w:val="24"/>
        </w:rPr>
        <w:t xml:space="preserve">соответственно </w:t>
      </w:r>
      <w:r w:rsidRPr="0045077C">
        <w:rPr>
          <w:sz w:val="24"/>
          <w:szCs w:val="24"/>
        </w:rPr>
        <w:t xml:space="preserve">подписание </w:t>
      </w:r>
      <w:r w:rsidR="00AA36DD" w:rsidRPr="0045077C">
        <w:rPr>
          <w:sz w:val="24"/>
          <w:szCs w:val="24"/>
        </w:rPr>
        <w:t>уведомления о соответствии, уведомления о несоответствии</w:t>
      </w:r>
      <w:r w:rsidRPr="0045077C">
        <w:rPr>
          <w:sz w:val="24"/>
          <w:szCs w:val="24"/>
        </w:rPr>
        <w:t xml:space="preserve"> с </w:t>
      </w:r>
      <w:r w:rsidR="00AA36DD" w:rsidRPr="0045077C">
        <w:rPr>
          <w:sz w:val="24"/>
          <w:szCs w:val="24"/>
        </w:rPr>
        <w:t>внесенными исправлениями</w:t>
      </w:r>
      <w:r w:rsidRPr="0045077C">
        <w:rPr>
          <w:sz w:val="24"/>
          <w:szCs w:val="24"/>
        </w:rPr>
        <w:t xml:space="preserve"> </w:t>
      </w:r>
      <w:r w:rsidR="00AA36DD" w:rsidRPr="0045077C">
        <w:rPr>
          <w:sz w:val="24"/>
          <w:szCs w:val="24"/>
        </w:rPr>
        <w:t xml:space="preserve">допущенных </w:t>
      </w:r>
      <w:r w:rsidRPr="0045077C">
        <w:rPr>
          <w:sz w:val="24"/>
          <w:szCs w:val="24"/>
        </w:rPr>
        <w:t>опечат</w:t>
      </w:r>
      <w:r w:rsidR="00AA36DD" w:rsidRPr="0045077C">
        <w:rPr>
          <w:sz w:val="24"/>
          <w:szCs w:val="24"/>
        </w:rPr>
        <w:t>ок</w:t>
      </w:r>
      <w:r w:rsidRPr="0045077C">
        <w:rPr>
          <w:sz w:val="24"/>
          <w:szCs w:val="24"/>
        </w:rPr>
        <w:t xml:space="preserve"> и ошиб</w:t>
      </w:r>
      <w:r w:rsidR="00AA36DD" w:rsidRPr="0045077C">
        <w:rPr>
          <w:sz w:val="24"/>
          <w:szCs w:val="24"/>
        </w:rPr>
        <w:t>ок</w:t>
      </w:r>
      <w:r w:rsidRPr="0045077C">
        <w:rPr>
          <w:sz w:val="24"/>
          <w:szCs w:val="24"/>
        </w:rPr>
        <w:t xml:space="preserve"> или </w:t>
      </w:r>
      <w:r w:rsidR="009E3B11" w:rsidRPr="0045077C">
        <w:rPr>
          <w:sz w:val="24"/>
          <w:szCs w:val="24"/>
        </w:rPr>
        <w:t xml:space="preserve">подписание </w:t>
      </w:r>
      <w:r w:rsidR="00AA36DD" w:rsidRPr="0045077C">
        <w:rPr>
          <w:sz w:val="24"/>
          <w:szCs w:val="24"/>
        </w:rPr>
        <w:t xml:space="preserve">решения об отказе </w:t>
      </w:r>
      <w:r w:rsidR="00AA36DD" w:rsidRPr="0045077C">
        <w:rPr>
          <w:rFonts w:eastAsia="Calibri"/>
          <w:color w:val="000000"/>
          <w:sz w:val="24"/>
          <w:szCs w:val="24"/>
        </w:rPr>
        <w:t>во внесении исправлений в уведомление о соответствии, уведомление о несоответствии</w:t>
      </w:r>
      <w:r w:rsidRPr="0045077C">
        <w:rPr>
          <w:sz w:val="24"/>
          <w:szCs w:val="24"/>
        </w:rPr>
        <w:t>.</w:t>
      </w:r>
    </w:p>
    <w:p w:rsidR="0045077C" w:rsidRDefault="00284908" w:rsidP="00ED3A40">
      <w:pPr>
        <w:pStyle w:val="ConsPlusNormal"/>
        <w:numPr>
          <w:ilvl w:val="0"/>
          <w:numId w:val="34"/>
        </w:numPr>
        <w:tabs>
          <w:tab w:val="left" w:pos="1276"/>
        </w:tabs>
        <w:ind w:left="0" w:firstLine="709"/>
        <w:jc w:val="both"/>
        <w:rPr>
          <w:sz w:val="24"/>
          <w:szCs w:val="24"/>
        </w:rPr>
      </w:pPr>
      <w:r w:rsidRPr="00504C2C">
        <w:rPr>
          <w:sz w:val="24"/>
          <w:szCs w:val="24"/>
        </w:rPr>
        <w:t xml:space="preserve">Решение о предоставлении муниципальной услуги или об отказе в предоставлении муниципальной услуги принимается </w:t>
      </w:r>
      <w:r w:rsidR="0045077C" w:rsidRPr="0045077C">
        <w:rPr>
          <w:sz w:val="24"/>
          <w:szCs w:val="24"/>
        </w:rPr>
        <w:t>главой администрации Сегежского муниципального района или лицом, исполняющим его обязанности</w:t>
      </w:r>
      <w:r w:rsidRPr="00504C2C">
        <w:rPr>
          <w:sz w:val="24"/>
          <w:szCs w:val="24"/>
        </w:rPr>
        <w:t>.</w:t>
      </w:r>
    </w:p>
    <w:p w:rsidR="0045077C" w:rsidRDefault="00284908" w:rsidP="00ED3A40">
      <w:pPr>
        <w:pStyle w:val="ConsPlusNormal"/>
        <w:numPr>
          <w:ilvl w:val="0"/>
          <w:numId w:val="34"/>
        </w:numPr>
        <w:tabs>
          <w:tab w:val="left" w:pos="1276"/>
        </w:tabs>
        <w:ind w:left="0" w:firstLine="709"/>
        <w:jc w:val="both"/>
        <w:rPr>
          <w:sz w:val="24"/>
          <w:szCs w:val="24"/>
        </w:rPr>
      </w:pPr>
      <w:r w:rsidRPr="0045077C">
        <w:rPr>
          <w:sz w:val="24"/>
          <w:szCs w:val="24"/>
        </w:rPr>
        <w:lastRenderedPageBreak/>
        <w:t xml:space="preserve">Решение, принимаемое </w:t>
      </w:r>
      <w:r w:rsidR="0045077C" w:rsidRPr="0045077C">
        <w:rPr>
          <w:sz w:val="24"/>
          <w:szCs w:val="24"/>
        </w:rPr>
        <w:t xml:space="preserve">главой администрации Сегежского муниципального района или лицом, исполняющим его обязанности </w:t>
      </w:r>
      <w:r w:rsidRPr="0045077C">
        <w:rPr>
          <w:sz w:val="24"/>
          <w:szCs w:val="24"/>
        </w:rPr>
        <w:t>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45077C" w:rsidRDefault="00284908" w:rsidP="00ED3A40">
      <w:pPr>
        <w:pStyle w:val="ConsPlusNormal"/>
        <w:numPr>
          <w:ilvl w:val="0"/>
          <w:numId w:val="34"/>
        </w:numPr>
        <w:ind w:left="0" w:firstLine="709"/>
        <w:jc w:val="both"/>
        <w:rPr>
          <w:sz w:val="24"/>
          <w:szCs w:val="24"/>
        </w:rPr>
      </w:pPr>
      <w:r w:rsidRPr="0045077C">
        <w:rPr>
          <w:sz w:val="24"/>
          <w:szCs w:val="24"/>
        </w:rPr>
        <w:t xml:space="preserve">Срок принятия решения о предоставлении (об отказе в предоставлении) муниципальной услуги не может превышать </w:t>
      </w:r>
      <w:r w:rsidR="00504C2A" w:rsidRPr="0045077C">
        <w:rPr>
          <w:sz w:val="24"/>
          <w:szCs w:val="24"/>
        </w:rPr>
        <w:t>пять</w:t>
      </w:r>
      <w:r w:rsidRPr="0045077C">
        <w:rPr>
          <w:sz w:val="24"/>
          <w:szCs w:val="24"/>
        </w:rPr>
        <w:t xml:space="preserve"> рабочих дней со дня регистрации заявления</w:t>
      </w:r>
      <w:r w:rsidR="00A33935" w:rsidRPr="0045077C">
        <w:rPr>
          <w:sz w:val="24"/>
          <w:szCs w:val="24"/>
        </w:rPr>
        <w:t xml:space="preserve"> об исправлении допущенных опечаток и ошибок</w:t>
      </w:r>
      <w:r w:rsidRPr="0045077C">
        <w:rPr>
          <w:sz w:val="24"/>
          <w:szCs w:val="24"/>
        </w:rPr>
        <w:t>.</w:t>
      </w:r>
    </w:p>
    <w:p w:rsidR="0045077C" w:rsidRDefault="00284908" w:rsidP="00ED3A40">
      <w:pPr>
        <w:pStyle w:val="ConsPlusNormal"/>
        <w:numPr>
          <w:ilvl w:val="0"/>
          <w:numId w:val="34"/>
        </w:numPr>
        <w:ind w:left="0" w:firstLine="709"/>
        <w:jc w:val="both"/>
        <w:rPr>
          <w:sz w:val="24"/>
          <w:szCs w:val="24"/>
        </w:rPr>
      </w:pPr>
      <w:r w:rsidRPr="0045077C">
        <w:rPr>
          <w:sz w:val="24"/>
          <w:szCs w:val="24"/>
        </w:rPr>
        <w:t xml:space="preserve">При подаче заявления </w:t>
      </w:r>
      <w:r w:rsidR="00A33935" w:rsidRPr="0045077C">
        <w:rPr>
          <w:sz w:val="24"/>
          <w:szCs w:val="24"/>
        </w:rPr>
        <w:t xml:space="preserve">об исправлении допущенных опечаток и ошибок </w:t>
      </w:r>
      <w:r w:rsidRPr="0045077C">
        <w:rPr>
          <w:sz w:val="24"/>
          <w:szCs w:val="24"/>
        </w:rPr>
        <w:t xml:space="preserve">в ходе личного приема, посредством почтового отправления </w:t>
      </w:r>
      <w:r w:rsidR="002D4230" w:rsidRPr="0045077C">
        <w:rPr>
          <w:sz w:val="24"/>
          <w:szCs w:val="24"/>
        </w:rPr>
        <w:t xml:space="preserve">решение об отказе </w:t>
      </w:r>
      <w:r w:rsidR="002D4230" w:rsidRPr="0045077C">
        <w:rPr>
          <w:rFonts w:eastAsia="Calibri"/>
          <w:color w:val="000000"/>
          <w:sz w:val="24"/>
          <w:szCs w:val="24"/>
        </w:rPr>
        <w:t>во внесении исправлений в уведомление о соответствии, уведомление о несоответствии</w:t>
      </w:r>
      <w:r w:rsidRPr="0045077C">
        <w:rPr>
          <w:sz w:val="24"/>
          <w:szCs w:val="24"/>
        </w:rPr>
        <w:t xml:space="preserve"> выдается заявителю на руки или направляется посредством почтового отправления.</w:t>
      </w:r>
    </w:p>
    <w:p w:rsidR="0045077C" w:rsidRDefault="00284908" w:rsidP="00ED3A40">
      <w:pPr>
        <w:pStyle w:val="ConsPlusNormal"/>
        <w:numPr>
          <w:ilvl w:val="0"/>
          <w:numId w:val="34"/>
        </w:numPr>
        <w:ind w:left="0" w:firstLine="709"/>
        <w:jc w:val="both"/>
        <w:rPr>
          <w:sz w:val="24"/>
          <w:szCs w:val="24"/>
        </w:rPr>
      </w:pPr>
      <w:r w:rsidRPr="0045077C">
        <w:rPr>
          <w:sz w:val="24"/>
          <w:szCs w:val="24"/>
        </w:rPr>
        <w:t xml:space="preserve">При подаче заявления </w:t>
      </w:r>
      <w:r w:rsidR="00A33935" w:rsidRPr="0045077C">
        <w:rPr>
          <w:sz w:val="24"/>
          <w:szCs w:val="24"/>
        </w:rPr>
        <w:t xml:space="preserve">об исправлении допущенных опечаток и ошибок </w:t>
      </w:r>
      <w:r w:rsidRPr="0045077C">
        <w:rPr>
          <w:sz w:val="24"/>
          <w:szCs w:val="24"/>
        </w:rPr>
        <w:t xml:space="preserve">посредством </w:t>
      </w:r>
      <w:r w:rsidR="002D4230" w:rsidRPr="0045077C">
        <w:rPr>
          <w:sz w:val="24"/>
          <w:szCs w:val="24"/>
        </w:rPr>
        <w:t>Единого портала, регионального портала</w:t>
      </w:r>
      <w:r w:rsidRPr="0045077C">
        <w:rPr>
          <w:sz w:val="24"/>
          <w:szCs w:val="24"/>
        </w:rPr>
        <w:t xml:space="preserve"> направление заявителю решения </w:t>
      </w:r>
      <w:r w:rsidR="002D4230" w:rsidRPr="0045077C">
        <w:rPr>
          <w:sz w:val="24"/>
          <w:szCs w:val="24"/>
        </w:rPr>
        <w:t xml:space="preserve">об отказе </w:t>
      </w:r>
      <w:r w:rsidR="002D4230" w:rsidRPr="0045077C">
        <w:rPr>
          <w:rFonts w:eastAsia="Calibri"/>
          <w:color w:val="000000"/>
          <w:sz w:val="24"/>
          <w:szCs w:val="24"/>
        </w:rPr>
        <w:t>во внесении исправлений в уведомление о соответствии, уведомление о несоответствии</w:t>
      </w:r>
      <w:r w:rsidRPr="0045077C">
        <w:rPr>
          <w:sz w:val="24"/>
          <w:szCs w:val="24"/>
        </w:rPr>
        <w:t xml:space="preserve"> осуществляется в личный кабинет заявителя на </w:t>
      </w:r>
      <w:r w:rsidR="002D4230" w:rsidRPr="0045077C">
        <w:rPr>
          <w:sz w:val="24"/>
          <w:szCs w:val="24"/>
        </w:rPr>
        <w:t xml:space="preserve">Едином портале, региональном портале </w:t>
      </w:r>
      <w:r w:rsidRPr="0045077C">
        <w:rPr>
          <w:sz w:val="24"/>
          <w:szCs w:val="24"/>
        </w:rPr>
        <w:t xml:space="preserve">(статус заявления обновляется до статуса </w:t>
      </w:r>
      <w:r w:rsidR="00BE509C" w:rsidRPr="0045077C">
        <w:rPr>
          <w:sz w:val="24"/>
          <w:szCs w:val="24"/>
        </w:rPr>
        <w:t>«</w:t>
      </w:r>
      <w:r w:rsidRPr="0045077C">
        <w:rPr>
          <w:sz w:val="24"/>
          <w:szCs w:val="24"/>
        </w:rPr>
        <w:t>Услуга оказана</w:t>
      </w:r>
      <w:r w:rsidR="00BE509C" w:rsidRPr="0045077C">
        <w:rPr>
          <w:sz w:val="24"/>
          <w:szCs w:val="24"/>
        </w:rPr>
        <w:t>»</w:t>
      </w:r>
      <w:r w:rsidRPr="0045077C">
        <w:rPr>
          <w:sz w:val="24"/>
          <w:szCs w:val="24"/>
        </w:rPr>
        <w:t>).</w:t>
      </w:r>
    </w:p>
    <w:p w:rsidR="00284908" w:rsidRPr="0045077C" w:rsidRDefault="00284908" w:rsidP="00ED3A40">
      <w:pPr>
        <w:pStyle w:val="ConsPlusNormal"/>
        <w:numPr>
          <w:ilvl w:val="0"/>
          <w:numId w:val="34"/>
        </w:numPr>
        <w:ind w:left="0" w:firstLine="709"/>
        <w:jc w:val="both"/>
        <w:rPr>
          <w:sz w:val="24"/>
          <w:szCs w:val="24"/>
        </w:rPr>
      </w:pPr>
      <w:r w:rsidRPr="0045077C">
        <w:rPr>
          <w:sz w:val="24"/>
          <w:szCs w:val="24"/>
        </w:rPr>
        <w:t xml:space="preserve">При подаче заявления </w:t>
      </w:r>
      <w:r w:rsidR="00A33935" w:rsidRPr="0045077C">
        <w:rPr>
          <w:sz w:val="24"/>
          <w:szCs w:val="24"/>
        </w:rPr>
        <w:t xml:space="preserve">об исправлении допущенных опечаток и ошибок </w:t>
      </w:r>
      <w:r w:rsidR="00797ED7" w:rsidRPr="0045077C">
        <w:rPr>
          <w:sz w:val="24"/>
          <w:szCs w:val="24"/>
        </w:rPr>
        <w:t>через многофункциональный центр</w:t>
      </w:r>
      <w:r w:rsidRPr="0045077C">
        <w:rPr>
          <w:sz w:val="24"/>
          <w:szCs w:val="24"/>
        </w:rPr>
        <w:t xml:space="preserve"> решение об отказе </w:t>
      </w:r>
      <w:r w:rsidR="00797ED7" w:rsidRPr="0045077C">
        <w:rPr>
          <w:rFonts w:eastAsia="Calibri"/>
          <w:color w:val="000000"/>
          <w:sz w:val="24"/>
          <w:szCs w:val="24"/>
        </w:rPr>
        <w:t>во внесении исправлений в уведомление о соответствии, уведомление о несоответствии</w:t>
      </w:r>
      <w:r w:rsidR="00797ED7" w:rsidRPr="0045077C">
        <w:rPr>
          <w:sz w:val="24"/>
          <w:szCs w:val="24"/>
        </w:rPr>
        <w:t xml:space="preserve"> </w:t>
      </w:r>
      <w:r w:rsidRPr="0045077C">
        <w:rPr>
          <w:sz w:val="24"/>
          <w:szCs w:val="24"/>
        </w:rPr>
        <w:t>направляе</w:t>
      </w:r>
      <w:r w:rsidR="00A65640" w:rsidRPr="0045077C">
        <w:rPr>
          <w:sz w:val="24"/>
          <w:szCs w:val="24"/>
        </w:rPr>
        <w:t>тся в многофункциональный центр</w:t>
      </w:r>
      <w:r w:rsidRPr="0045077C">
        <w:rPr>
          <w:sz w:val="24"/>
          <w:szCs w:val="24"/>
        </w:rPr>
        <w:t>.</w:t>
      </w:r>
    </w:p>
    <w:p w:rsidR="00284908" w:rsidRPr="00BE509C" w:rsidRDefault="00284908" w:rsidP="003F6DA3">
      <w:pPr>
        <w:pStyle w:val="ConsPlusNormal"/>
        <w:jc w:val="both"/>
        <w:rPr>
          <w:sz w:val="24"/>
          <w:szCs w:val="24"/>
        </w:rPr>
      </w:pPr>
    </w:p>
    <w:p w:rsidR="00284908" w:rsidRPr="00BE509C" w:rsidRDefault="00284908" w:rsidP="00AC1403">
      <w:pPr>
        <w:pStyle w:val="ConsPlusTitle"/>
        <w:jc w:val="center"/>
        <w:outlineLvl w:val="5"/>
        <w:rPr>
          <w:rFonts w:ascii="Times New Roman" w:hAnsi="Times New Roman" w:cs="Times New Roman"/>
        </w:rPr>
      </w:pPr>
      <w:r w:rsidRPr="00BE509C">
        <w:rPr>
          <w:rFonts w:ascii="Times New Roman" w:hAnsi="Times New Roman" w:cs="Times New Roman"/>
        </w:rPr>
        <w:t>Предоставление результата муниципальной услуги</w:t>
      </w:r>
    </w:p>
    <w:p w:rsidR="00284908" w:rsidRPr="00BA3973" w:rsidRDefault="00284908" w:rsidP="00AC1403">
      <w:pPr>
        <w:pStyle w:val="ConsPlusNormal"/>
        <w:jc w:val="both"/>
      </w:pPr>
    </w:p>
    <w:p w:rsidR="0045077C" w:rsidRDefault="00284908" w:rsidP="00ED3A40">
      <w:pPr>
        <w:pStyle w:val="ConsPlusNormal"/>
        <w:numPr>
          <w:ilvl w:val="0"/>
          <w:numId w:val="34"/>
        </w:numPr>
        <w:ind w:left="0" w:firstLine="709"/>
        <w:jc w:val="both"/>
        <w:rPr>
          <w:sz w:val="24"/>
          <w:szCs w:val="24"/>
        </w:rPr>
      </w:pPr>
      <w:r w:rsidRPr="00BE509C">
        <w:rPr>
          <w:sz w:val="24"/>
          <w:szCs w:val="24"/>
        </w:rPr>
        <w:t xml:space="preserve">Основанием для начала выполнения административной процедуры является подписание </w:t>
      </w:r>
      <w:r w:rsidR="00A65640" w:rsidRPr="00BE509C">
        <w:rPr>
          <w:sz w:val="24"/>
          <w:szCs w:val="24"/>
        </w:rPr>
        <w:t>уведомления о соответствии, уведомления о несоответствии с внесенными исправлениями допущенных опечаток и ошибок</w:t>
      </w:r>
      <w:r w:rsidRPr="00BE509C">
        <w:rPr>
          <w:sz w:val="24"/>
          <w:szCs w:val="24"/>
        </w:rPr>
        <w:t>.</w:t>
      </w:r>
    </w:p>
    <w:p w:rsidR="00284908" w:rsidRPr="0045077C" w:rsidRDefault="00284908" w:rsidP="00ED3A40">
      <w:pPr>
        <w:pStyle w:val="ConsPlusNormal"/>
        <w:numPr>
          <w:ilvl w:val="0"/>
          <w:numId w:val="34"/>
        </w:numPr>
        <w:ind w:left="0" w:firstLine="709"/>
        <w:jc w:val="both"/>
        <w:rPr>
          <w:sz w:val="24"/>
          <w:szCs w:val="24"/>
        </w:rPr>
      </w:pPr>
      <w:r w:rsidRPr="0045077C">
        <w:rPr>
          <w:sz w:val="24"/>
          <w:szCs w:val="24"/>
        </w:rPr>
        <w:t xml:space="preserve">Заявитель по его выбору вправе получить </w:t>
      </w:r>
      <w:r w:rsidR="00A65640" w:rsidRPr="0045077C">
        <w:rPr>
          <w:sz w:val="24"/>
          <w:szCs w:val="24"/>
        </w:rPr>
        <w:t xml:space="preserve">уведомление о соответствии, уведомление о несоответствии с внесенными исправлениями допущенных опечаток и ошибок </w:t>
      </w:r>
      <w:r w:rsidRPr="0045077C">
        <w:rPr>
          <w:sz w:val="24"/>
          <w:szCs w:val="24"/>
        </w:rPr>
        <w:t>одним из следующих способов:</w:t>
      </w:r>
    </w:p>
    <w:p w:rsidR="0045077C" w:rsidRDefault="00284908" w:rsidP="00ED3A40">
      <w:pPr>
        <w:pStyle w:val="ConsPlusNormal"/>
        <w:numPr>
          <w:ilvl w:val="1"/>
          <w:numId w:val="34"/>
        </w:numPr>
        <w:ind w:left="0" w:firstLine="709"/>
        <w:jc w:val="both"/>
        <w:rPr>
          <w:sz w:val="24"/>
          <w:szCs w:val="24"/>
        </w:rPr>
      </w:pPr>
      <w:r w:rsidRPr="00BE509C">
        <w:rPr>
          <w:sz w:val="24"/>
          <w:szCs w:val="24"/>
        </w:rPr>
        <w:t>на бумажном носителе;</w:t>
      </w:r>
    </w:p>
    <w:p w:rsidR="00597881" w:rsidRPr="00A72A25" w:rsidRDefault="00597881" w:rsidP="00ED3A40">
      <w:pPr>
        <w:pStyle w:val="ConsPlusNormal"/>
        <w:numPr>
          <w:ilvl w:val="1"/>
          <w:numId w:val="34"/>
        </w:numPr>
        <w:tabs>
          <w:tab w:val="left" w:pos="0"/>
        </w:tabs>
        <w:ind w:left="0" w:firstLine="709"/>
        <w:jc w:val="both"/>
        <w:rPr>
          <w:sz w:val="24"/>
          <w:szCs w:val="24"/>
        </w:rPr>
      </w:pPr>
      <w:r w:rsidRPr="00A72A25">
        <w:rPr>
          <w:sz w:val="24"/>
          <w:szCs w:val="24"/>
        </w:rPr>
        <w:t>в форме электронного документа, подписанного с использованием усиленной квалифицированной электронной подписи главой администрации Сегежского муниципального района или лицом, исполняющим его обязанности.</w:t>
      </w:r>
    </w:p>
    <w:p w:rsidR="0045077C" w:rsidRDefault="00284908" w:rsidP="00ED3A40">
      <w:pPr>
        <w:pStyle w:val="ConsPlusNormal"/>
        <w:numPr>
          <w:ilvl w:val="0"/>
          <w:numId w:val="34"/>
        </w:numPr>
        <w:ind w:left="0" w:firstLine="709"/>
        <w:jc w:val="both"/>
        <w:rPr>
          <w:sz w:val="24"/>
          <w:szCs w:val="24"/>
        </w:rPr>
      </w:pPr>
      <w:r w:rsidRPr="00BE509C">
        <w:rPr>
          <w:sz w:val="24"/>
          <w:szCs w:val="24"/>
        </w:rPr>
        <w:t>При подаче заявления</w:t>
      </w:r>
      <w:r w:rsidR="00A65640" w:rsidRPr="00BE509C">
        <w:rPr>
          <w:sz w:val="24"/>
          <w:szCs w:val="24"/>
        </w:rPr>
        <w:t xml:space="preserve"> </w:t>
      </w:r>
      <w:r w:rsidR="00A33935" w:rsidRPr="00BE509C">
        <w:rPr>
          <w:sz w:val="24"/>
          <w:szCs w:val="24"/>
        </w:rPr>
        <w:t xml:space="preserve">об исправлении допущенных опечаток и ошибок </w:t>
      </w:r>
      <w:r w:rsidRPr="00BE509C">
        <w:rPr>
          <w:sz w:val="24"/>
          <w:szCs w:val="24"/>
        </w:rPr>
        <w:t xml:space="preserve">в ходе личного приема, посредством почтового отправления </w:t>
      </w:r>
      <w:r w:rsidR="00A65640" w:rsidRPr="00BE509C">
        <w:rPr>
          <w:sz w:val="24"/>
          <w:szCs w:val="24"/>
        </w:rPr>
        <w:t xml:space="preserve">уведомление о соответствии, уведомление о несоответствии с внесенными исправлениями допущенных опечаток и ошибок </w:t>
      </w:r>
      <w:r w:rsidRPr="00BE509C">
        <w:rPr>
          <w:sz w:val="24"/>
          <w:szCs w:val="24"/>
        </w:rPr>
        <w:t>выдается заявителю на руки или направляется посредством почтового отправления.</w:t>
      </w:r>
    </w:p>
    <w:p w:rsidR="0045077C" w:rsidRDefault="00284908" w:rsidP="00ED3A40">
      <w:pPr>
        <w:pStyle w:val="ConsPlusNormal"/>
        <w:numPr>
          <w:ilvl w:val="0"/>
          <w:numId w:val="34"/>
        </w:numPr>
        <w:ind w:left="0" w:firstLine="709"/>
        <w:jc w:val="both"/>
        <w:rPr>
          <w:sz w:val="24"/>
          <w:szCs w:val="24"/>
        </w:rPr>
      </w:pPr>
      <w:r w:rsidRPr="0045077C">
        <w:rPr>
          <w:sz w:val="24"/>
          <w:szCs w:val="24"/>
        </w:rPr>
        <w:t xml:space="preserve">При подаче заявления </w:t>
      </w:r>
      <w:r w:rsidR="00A33935" w:rsidRPr="0045077C">
        <w:rPr>
          <w:sz w:val="24"/>
          <w:szCs w:val="24"/>
        </w:rPr>
        <w:t xml:space="preserve">об исправлении допущенных опечаток и ошибок </w:t>
      </w:r>
      <w:r w:rsidRPr="0045077C">
        <w:rPr>
          <w:sz w:val="24"/>
          <w:szCs w:val="24"/>
        </w:rPr>
        <w:t xml:space="preserve">посредством </w:t>
      </w:r>
      <w:r w:rsidR="00A65640" w:rsidRPr="0045077C">
        <w:rPr>
          <w:sz w:val="24"/>
          <w:szCs w:val="24"/>
        </w:rPr>
        <w:t xml:space="preserve">Единого портала, регионального портала </w:t>
      </w:r>
      <w:r w:rsidRPr="0045077C">
        <w:rPr>
          <w:sz w:val="24"/>
          <w:szCs w:val="24"/>
        </w:rPr>
        <w:t xml:space="preserve">направление </w:t>
      </w:r>
      <w:r w:rsidR="00A65640" w:rsidRPr="0045077C">
        <w:rPr>
          <w:sz w:val="24"/>
          <w:szCs w:val="24"/>
        </w:rPr>
        <w:t xml:space="preserve">уведомления о соответствии, уведомления о несоответствии с внесенными исправлениями допущенных опечаток и ошибок </w:t>
      </w:r>
      <w:r w:rsidRPr="0045077C">
        <w:rPr>
          <w:sz w:val="24"/>
          <w:szCs w:val="24"/>
        </w:rPr>
        <w:t xml:space="preserve">осуществляется в личный кабинет заявителя на </w:t>
      </w:r>
      <w:r w:rsidR="00A65640" w:rsidRPr="0045077C">
        <w:rPr>
          <w:sz w:val="24"/>
          <w:szCs w:val="24"/>
        </w:rPr>
        <w:t>Едином портале, региональном портале</w:t>
      </w:r>
      <w:r w:rsidRPr="0045077C">
        <w:rPr>
          <w:sz w:val="24"/>
          <w:szCs w:val="24"/>
        </w:rPr>
        <w:t xml:space="preserve"> (статус заявления обновляется до статуса </w:t>
      </w:r>
      <w:r w:rsidR="00BE509C" w:rsidRPr="0045077C">
        <w:rPr>
          <w:sz w:val="24"/>
          <w:szCs w:val="24"/>
        </w:rPr>
        <w:t>«</w:t>
      </w:r>
      <w:r w:rsidRPr="0045077C">
        <w:rPr>
          <w:sz w:val="24"/>
          <w:szCs w:val="24"/>
        </w:rPr>
        <w:t>Услуга оказана</w:t>
      </w:r>
      <w:r w:rsidR="00BE509C" w:rsidRPr="0045077C">
        <w:rPr>
          <w:sz w:val="24"/>
          <w:szCs w:val="24"/>
        </w:rPr>
        <w:t>»</w:t>
      </w:r>
      <w:r w:rsidRPr="0045077C">
        <w:rPr>
          <w:sz w:val="24"/>
          <w:szCs w:val="24"/>
        </w:rPr>
        <w:t>).</w:t>
      </w:r>
    </w:p>
    <w:p w:rsidR="0045077C" w:rsidRDefault="00284908" w:rsidP="00ED3A40">
      <w:pPr>
        <w:pStyle w:val="ConsPlusNormal"/>
        <w:numPr>
          <w:ilvl w:val="0"/>
          <w:numId w:val="34"/>
        </w:numPr>
        <w:ind w:left="0" w:firstLine="709"/>
        <w:jc w:val="both"/>
        <w:rPr>
          <w:sz w:val="24"/>
          <w:szCs w:val="24"/>
        </w:rPr>
      </w:pPr>
      <w:r w:rsidRPr="0045077C">
        <w:rPr>
          <w:sz w:val="24"/>
          <w:szCs w:val="24"/>
        </w:rPr>
        <w:t>При подаче заявления</w:t>
      </w:r>
      <w:r w:rsidR="00A65640" w:rsidRPr="0045077C">
        <w:rPr>
          <w:sz w:val="24"/>
          <w:szCs w:val="24"/>
        </w:rPr>
        <w:t xml:space="preserve"> </w:t>
      </w:r>
      <w:r w:rsidR="00A33935" w:rsidRPr="0045077C">
        <w:rPr>
          <w:sz w:val="24"/>
          <w:szCs w:val="24"/>
        </w:rPr>
        <w:t xml:space="preserve">об исправлении допущенных опечаток и ошибок </w:t>
      </w:r>
      <w:r w:rsidR="00A65640" w:rsidRPr="0045077C">
        <w:rPr>
          <w:sz w:val="24"/>
          <w:szCs w:val="24"/>
        </w:rPr>
        <w:t xml:space="preserve">через многофункциональный центр уведомление о соответствии, уведомление о несоответствии с внесенными исправлениями допущенных опечаток и ошибок </w:t>
      </w:r>
      <w:r w:rsidRPr="0045077C">
        <w:rPr>
          <w:sz w:val="24"/>
          <w:szCs w:val="24"/>
        </w:rPr>
        <w:t>направляе</w:t>
      </w:r>
      <w:r w:rsidR="00A65640" w:rsidRPr="0045077C">
        <w:rPr>
          <w:sz w:val="24"/>
          <w:szCs w:val="24"/>
        </w:rPr>
        <w:t>тся в многофункциональный центр</w:t>
      </w:r>
      <w:r w:rsidRPr="0045077C">
        <w:rPr>
          <w:sz w:val="24"/>
          <w:szCs w:val="24"/>
        </w:rPr>
        <w:t>.</w:t>
      </w:r>
    </w:p>
    <w:p w:rsidR="00284908" w:rsidRPr="0045077C" w:rsidRDefault="00284908" w:rsidP="00ED3A40">
      <w:pPr>
        <w:pStyle w:val="ConsPlusNormal"/>
        <w:numPr>
          <w:ilvl w:val="0"/>
          <w:numId w:val="34"/>
        </w:numPr>
        <w:ind w:left="0" w:firstLine="709"/>
        <w:jc w:val="both"/>
        <w:rPr>
          <w:sz w:val="24"/>
          <w:szCs w:val="24"/>
        </w:rPr>
      </w:pPr>
      <w:r w:rsidRPr="0045077C">
        <w:rPr>
          <w:sz w:val="24"/>
          <w:szCs w:val="24"/>
        </w:rPr>
        <w:t xml:space="preserve"> Срок предоставления заявителю результата муниципальной услуги исчисляется со дня принятия решения об исправлении допущенных опечаток и ошибок в </w:t>
      </w:r>
      <w:r w:rsidR="004C30CB" w:rsidRPr="0045077C">
        <w:rPr>
          <w:sz w:val="24"/>
          <w:szCs w:val="24"/>
        </w:rPr>
        <w:t xml:space="preserve">уведомлении о соответствии, уведомлении о несоответствии </w:t>
      </w:r>
      <w:r w:rsidR="00A65640" w:rsidRPr="0045077C">
        <w:rPr>
          <w:sz w:val="24"/>
          <w:szCs w:val="24"/>
        </w:rPr>
        <w:t>и составляет один</w:t>
      </w:r>
      <w:r w:rsidRPr="0045077C">
        <w:rPr>
          <w:sz w:val="24"/>
          <w:szCs w:val="24"/>
        </w:rPr>
        <w:t xml:space="preserve"> </w:t>
      </w:r>
      <w:r w:rsidRPr="0045077C">
        <w:rPr>
          <w:sz w:val="24"/>
          <w:szCs w:val="24"/>
        </w:rPr>
        <w:lastRenderedPageBreak/>
        <w:t xml:space="preserve">рабочий день, но не превышает срок, установленный в </w:t>
      </w:r>
      <w:r w:rsidR="004C30CB" w:rsidRPr="0045077C">
        <w:rPr>
          <w:sz w:val="24"/>
          <w:szCs w:val="24"/>
        </w:rPr>
        <w:t xml:space="preserve">пункте </w:t>
      </w:r>
      <w:r w:rsidR="0045077C">
        <w:rPr>
          <w:sz w:val="24"/>
          <w:szCs w:val="24"/>
        </w:rPr>
        <w:fldChar w:fldCharType="begin"/>
      </w:r>
      <w:r w:rsidR="0045077C">
        <w:rPr>
          <w:sz w:val="24"/>
          <w:szCs w:val="24"/>
        </w:rPr>
        <w:instrText xml:space="preserve"> REF _Ref124850022 \r \h </w:instrText>
      </w:r>
      <w:r w:rsidR="0045077C">
        <w:rPr>
          <w:sz w:val="24"/>
          <w:szCs w:val="24"/>
        </w:rPr>
      </w:r>
      <w:r w:rsidR="0045077C">
        <w:rPr>
          <w:sz w:val="24"/>
          <w:szCs w:val="24"/>
        </w:rPr>
        <w:fldChar w:fldCharType="separate"/>
      </w:r>
      <w:r w:rsidR="007075C7">
        <w:rPr>
          <w:sz w:val="24"/>
          <w:szCs w:val="24"/>
        </w:rPr>
        <w:t>40</w:t>
      </w:r>
      <w:r w:rsidR="0045077C">
        <w:rPr>
          <w:sz w:val="24"/>
          <w:szCs w:val="24"/>
        </w:rPr>
        <w:fldChar w:fldCharType="end"/>
      </w:r>
      <w:r w:rsidRPr="0045077C">
        <w:rPr>
          <w:sz w:val="24"/>
          <w:szCs w:val="24"/>
        </w:rPr>
        <w:t xml:space="preserve"> настоящего Административного регламента.</w:t>
      </w:r>
    </w:p>
    <w:p w:rsidR="00284908" w:rsidRPr="00BE509C" w:rsidRDefault="00284908" w:rsidP="003F6DA3">
      <w:pPr>
        <w:pStyle w:val="ConsPlusNormal"/>
        <w:jc w:val="both"/>
        <w:rPr>
          <w:sz w:val="24"/>
          <w:szCs w:val="24"/>
        </w:rPr>
      </w:pPr>
    </w:p>
    <w:p w:rsidR="00284908" w:rsidRPr="00BE509C" w:rsidRDefault="00284908" w:rsidP="00AC1403">
      <w:pPr>
        <w:pStyle w:val="ConsPlusTitle"/>
        <w:jc w:val="center"/>
        <w:outlineLvl w:val="5"/>
        <w:rPr>
          <w:rFonts w:ascii="Times New Roman" w:hAnsi="Times New Roman" w:cs="Times New Roman"/>
        </w:rPr>
      </w:pPr>
      <w:r w:rsidRPr="00BE509C">
        <w:rPr>
          <w:rFonts w:ascii="Times New Roman" w:hAnsi="Times New Roman" w:cs="Times New Roman"/>
        </w:rPr>
        <w:t>Получение дополнительных сведений от заявителя</w:t>
      </w:r>
    </w:p>
    <w:p w:rsidR="00284908" w:rsidRPr="00BE509C" w:rsidRDefault="00284908" w:rsidP="00AC1403">
      <w:pPr>
        <w:pStyle w:val="ConsPlusNormal"/>
        <w:jc w:val="both"/>
        <w:rPr>
          <w:sz w:val="24"/>
          <w:szCs w:val="24"/>
        </w:rPr>
      </w:pPr>
    </w:p>
    <w:p w:rsidR="00284908" w:rsidRPr="00BE509C" w:rsidRDefault="00284908" w:rsidP="00ED3A40">
      <w:pPr>
        <w:pStyle w:val="ConsPlusNormal"/>
        <w:numPr>
          <w:ilvl w:val="0"/>
          <w:numId w:val="34"/>
        </w:numPr>
        <w:jc w:val="both"/>
        <w:rPr>
          <w:sz w:val="24"/>
          <w:szCs w:val="24"/>
        </w:rPr>
      </w:pPr>
      <w:r w:rsidRPr="00BE509C">
        <w:rPr>
          <w:sz w:val="24"/>
          <w:szCs w:val="24"/>
        </w:rPr>
        <w:t>Получение дополнительных сведений от заявителя не предусмотрено.</w:t>
      </w:r>
    </w:p>
    <w:p w:rsidR="00284908" w:rsidRPr="00BE509C" w:rsidRDefault="00284908" w:rsidP="00F72891">
      <w:pPr>
        <w:pStyle w:val="ConsPlusNormal"/>
        <w:jc w:val="both"/>
        <w:rPr>
          <w:sz w:val="24"/>
          <w:szCs w:val="24"/>
        </w:rPr>
      </w:pPr>
    </w:p>
    <w:p w:rsidR="00284908" w:rsidRPr="00BE509C" w:rsidRDefault="00284908" w:rsidP="008F57C6">
      <w:pPr>
        <w:pStyle w:val="ConsPlusTitle"/>
        <w:jc w:val="center"/>
        <w:outlineLvl w:val="5"/>
        <w:rPr>
          <w:rFonts w:ascii="Times New Roman" w:hAnsi="Times New Roman" w:cs="Times New Roman"/>
        </w:rPr>
      </w:pPr>
      <w:r w:rsidRPr="00BE509C">
        <w:rPr>
          <w:rFonts w:ascii="Times New Roman" w:hAnsi="Times New Roman" w:cs="Times New Roman"/>
        </w:rPr>
        <w:t>Максимальный срок предоставления муниципальной услуги</w:t>
      </w:r>
    </w:p>
    <w:p w:rsidR="00284908" w:rsidRPr="00BE509C" w:rsidRDefault="00284908" w:rsidP="008F57C6">
      <w:pPr>
        <w:pStyle w:val="ConsPlusNormal"/>
        <w:jc w:val="both"/>
        <w:rPr>
          <w:sz w:val="24"/>
          <w:szCs w:val="24"/>
        </w:rPr>
      </w:pPr>
    </w:p>
    <w:p w:rsidR="00284908" w:rsidRPr="00BE509C" w:rsidRDefault="00284908" w:rsidP="00ED3A40">
      <w:pPr>
        <w:pStyle w:val="ConsPlusNormal"/>
        <w:numPr>
          <w:ilvl w:val="0"/>
          <w:numId w:val="34"/>
        </w:numPr>
        <w:ind w:left="0" w:firstLine="709"/>
        <w:jc w:val="both"/>
        <w:rPr>
          <w:sz w:val="24"/>
          <w:szCs w:val="24"/>
        </w:rPr>
      </w:pPr>
      <w:r w:rsidRPr="00BE509C">
        <w:rPr>
          <w:sz w:val="24"/>
          <w:szCs w:val="24"/>
        </w:rPr>
        <w:t xml:space="preserve">Срок предоставления муниципальной услуги указан в </w:t>
      </w:r>
      <w:r w:rsidR="004C30CB" w:rsidRPr="00BE509C">
        <w:rPr>
          <w:sz w:val="24"/>
          <w:szCs w:val="24"/>
        </w:rPr>
        <w:t xml:space="preserve">пункте </w:t>
      </w:r>
      <w:r w:rsidR="00AF2904">
        <w:rPr>
          <w:sz w:val="24"/>
          <w:szCs w:val="24"/>
        </w:rPr>
        <w:fldChar w:fldCharType="begin"/>
      </w:r>
      <w:r w:rsidR="00AF2904">
        <w:rPr>
          <w:sz w:val="24"/>
          <w:szCs w:val="24"/>
        </w:rPr>
        <w:instrText xml:space="preserve"> REF _Ref124850022 \r \h </w:instrText>
      </w:r>
      <w:r w:rsidR="00AF2904">
        <w:rPr>
          <w:sz w:val="24"/>
          <w:szCs w:val="24"/>
        </w:rPr>
      </w:r>
      <w:r w:rsidR="00AF2904">
        <w:rPr>
          <w:sz w:val="24"/>
          <w:szCs w:val="24"/>
        </w:rPr>
        <w:fldChar w:fldCharType="separate"/>
      </w:r>
      <w:r w:rsidR="007075C7">
        <w:rPr>
          <w:sz w:val="24"/>
          <w:szCs w:val="24"/>
        </w:rPr>
        <w:t>40</w:t>
      </w:r>
      <w:r w:rsidR="00AF2904">
        <w:rPr>
          <w:sz w:val="24"/>
          <w:szCs w:val="24"/>
        </w:rPr>
        <w:fldChar w:fldCharType="end"/>
      </w:r>
      <w:r w:rsidR="004C30CB" w:rsidRPr="00BE509C">
        <w:rPr>
          <w:sz w:val="24"/>
          <w:szCs w:val="24"/>
        </w:rPr>
        <w:t xml:space="preserve"> </w:t>
      </w:r>
      <w:r w:rsidRPr="00BE509C">
        <w:rPr>
          <w:sz w:val="24"/>
          <w:szCs w:val="24"/>
        </w:rPr>
        <w:t>настоящего Административного регламента.</w:t>
      </w:r>
    </w:p>
    <w:p w:rsidR="008F57C6" w:rsidRDefault="008F57C6" w:rsidP="00ED783F">
      <w:pPr>
        <w:pStyle w:val="ConsPlusNormal"/>
        <w:ind w:firstLine="540"/>
        <w:jc w:val="both"/>
        <w:rPr>
          <w:sz w:val="24"/>
          <w:szCs w:val="24"/>
        </w:rPr>
      </w:pPr>
    </w:p>
    <w:p w:rsidR="00ED3A40" w:rsidRPr="00BE509C" w:rsidRDefault="00ED3A40" w:rsidP="00ED783F">
      <w:pPr>
        <w:pStyle w:val="ConsPlusNormal"/>
        <w:ind w:firstLine="540"/>
        <w:jc w:val="both"/>
        <w:rPr>
          <w:sz w:val="24"/>
          <w:szCs w:val="24"/>
        </w:rPr>
      </w:pPr>
    </w:p>
    <w:p w:rsidR="008F57C6" w:rsidRPr="00BE509C" w:rsidRDefault="008F57C6" w:rsidP="008F57C6">
      <w:pPr>
        <w:autoSpaceDE w:val="0"/>
        <w:autoSpaceDN w:val="0"/>
        <w:adjustRightInd w:val="0"/>
        <w:ind w:firstLine="709"/>
        <w:jc w:val="center"/>
        <w:rPr>
          <w:b/>
          <w:color w:val="000000"/>
        </w:rPr>
      </w:pPr>
      <w:r w:rsidRPr="00BE509C">
        <w:rPr>
          <w:b/>
          <w:color w:val="00000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F57C6" w:rsidRPr="00BE509C" w:rsidRDefault="008F57C6" w:rsidP="008F57C6">
      <w:pPr>
        <w:autoSpaceDE w:val="0"/>
        <w:autoSpaceDN w:val="0"/>
        <w:adjustRightInd w:val="0"/>
        <w:ind w:firstLine="709"/>
        <w:jc w:val="both"/>
        <w:rPr>
          <w:color w:val="000000"/>
        </w:rPr>
      </w:pPr>
    </w:p>
    <w:p w:rsidR="008F57C6" w:rsidRPr="00BE509C" w:rsidRDefault="008F57C6" w:rsidP="008F57C6">
      <w:pPr>
        <w:autoSpaceDE w:val="0"/>
        <w:autoSpaceDN w:val="0"/>
        <w:adjustRightInd w:val="0"/>
        <w:jc w:val="center"/>
        <w:rPr>
          <w:b/>
          <w:color w:val="000000"/>
        </w:rPr>
      </w:pPr>
      <w:r w:rsidRPr="00BE509C">
        <w:rPr>
          <w:b/>
          <w:color w:val="000000"/>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8F57C6" w:rsidRPr="00BE509C" w:rsidRDefault="008F57C6" w:rsidP="008F57C6">
      <w:pPr>
        <w:autoSpaceDE w:val="0"/>
        <w:autoSpaceDN w:val="0"/>
        <w:adjustRightInd w:val="0"/>
        <w:ind w:firstLine="709"/>
        <w:jc w:val="both"/>
        <w:rPr>
          <w:color w:val="000000"/>
        </w:rPr>
      </w:pPr>
    </w:p>
    <w:p w:rsidR="008F57C6" w:rsidRPr="00BE509C" w:rsidRDefault="008F57C6" w:rsidP="00ED3A40">
      <w:pPr>
        <w:numPr>
          <w:ilvl w:val="0"/>
          <w:numId w:val="34"/>
        </w:numPr>
        <w:autoSpaceDE w:val="0"/>
        <w:autoSpaceDN w:val="0"/>
        <w:adjustRightInd w:val="0"/>
        <w:jc w:val="both"/>
        <w:rPr>
          <w:color w:val="000000"/>
        </w:rPr>
      </w:pPr>
      <w:r w:rsidRPr="00BE509C">
        <w:rPr>
          <w:color w:val="000000"/>
        </w:rPr>
        <w:t>Многофункциональный центр осуществляет:</w:t>
      </w:r>
    </w:p>
    <w:p w:rsidR="008F57C6" w:rsidRPr="00BE509C" w:rsidRDefault="008F57C6" w:rsidP="008F57C6">
      <w:pPr>
        <w:autoSpaceDE w:val="0"/>
        <w:autoSpaceDN w:val="0"/>
        <w:adjustRightInd w:val="0"/>
        <w:ind w:firstLine="709"/>
        <w:jc w:val="both"/>
        <w:rPr>
          <w:color w:val="000000"/>
        </w:rPr>
      </w:pPr>
      <w:r w:rsidRPr="00BE509C">
        <w:rPr>
          <w:color w:val="000000"/>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F57C6" w:rsidRPr="00BE509C" w:rsidRDefault="008F57C6" w:rsidP="008F57C6">
      <w:pPr>
        <w:autoSpaceDE w:val="0"/>
        <w:autoSpaceDN w:val="0"/>
        <w:adjustRightInd w:val="0"/>
        <w:ind w:firstLine="709"/>
        <w:jc w:val="both"/>
        <w:rPr>
          <w:color w:val="000000"/>
        </w:rPr>
      </w:pPr>
      <w:r w:rsidRPr="00BE509C">
        <w:rPr>
          <w:color w:val="000000"/>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уполномоченных органов;</w:t>
      </w:r>
    </w:p>
    <w:p w:rsidR="008F57C6" w:rsidRPr="00BE509C" w:rsidRDefault="008F57C6" w:rsidP="008F57C6">
      <w:pPr>
        <w:autoSpaceDE w:val="0"/>
        <w:autoSpaceDN w:val="0"/>
        <w:adjustRightInd w:val="0"/>
        <w:ind w:firstLine="709"/>
        <w:jc w:val="both"/>
        <w:rPr>
          <w:color w:val="000000"/>
        </w:rPr>
      </w:pPr>
      <w:r w:rsidRPr="00BE509C">
        <w:rPr>
          <w:color w:val="000000"/>
        </w:rPr>
        <w:t>иные процедуры и действия, предусмотренные Федеральным законом № 210-ФЗ.</w:t>
      </w:r>
    </w:p>
    <w:p w:rsidR="008F57C6" w:rsidRPr="00BE509C" w:rsidRDefault="008F57C6" w:rsidP="008F57C6">
      <w:pPr>
        <w:autoSpaceDE w:val="0"/>
        <w:autoSpaceDN w:val="0"/>
        <w:adjustRightInd w:val="0"/>
        <w:ind w:firstLine="709"/>
        <w:jc w:val="both"/>
        <w:rPr>
          <w:color w:val="000000"/>
        </w:rPr>
      </w:pPr>
      <w:r w:rsidRPr="00BE509C">
        <w:rPr>
          <w:color w:val="000000"/>
        </w:rPr>
        <w:t>В соответствии с частью 1</w:t>
      </w:r>
      <w:r w:rsidR="00B800E7">
        <w:rPr>
          <w:color w:val="000000"/>
        </w:rPr>
        <w:t>.1</w:t>
      </w:r>
      <w:r w:rsidRPr="00BE509C">
        <w:rPr>
          <w:color w:val="000000"/>
        </w:rPr>
        <w:t xml:space="preserve"> статьи 16 Федерального закона № 210-ФЗ для реализации своих функций многофункциональные центры вправе привлекать иные организации. </w:t>
      </w:r>
    </w:p>
    <w:p w:rsidR="008F57C6" w:rsidRPr="00BE509C" w:rsidRDefault="008F57C6" w:rsidP="008F57C6">
      <w:pPr>
        <w:autoSpaceDE w:val="0"/>
        <w:autoSpaceDN w:val="0"/>
        <w:adjustRightInd w:val="0"/>
        <w:ind w:firstLine="709"/>
        <w:jc w:val="both"/>
        <w:rPr>
          <w:color w:val="000000"/>
        </w:rPr>
      </w:pPr>
    </w:p>
    <w:p w:rsidR="008F57C6" w:rsidRPr="00371B98" w:rsidRDefault="008F57C6" w:rsidP="008F57C6">
      <w:pPr>
        <w:jc w:val="center"/>
        <w:rPr>
          <w:b/>
          <w:color w:val="000000"/>
        </w:rPr>
      </w:pPr>
      <w:r w:rsidRPr="00371B98">
        <w:rPr>
          <w:b/>
          <w:color w:val="000000"/>
        </w:rPr>
        <w:t>Информирование заявителей</w:t>
      </w:r>
    </w:p>
    <w:p w:rsidR="008F57C6" w:rsidRPr="00371B98" w:rsidRDefault="008F57C6" w:rsidP="008F57C6">
      <w:pPr>
        <w:autoSpaceDE w:val="0"/>
        <w:autoSpaceDN w:val="0"/>
        <w:adjustRightInd w:val="0"/>
        <w:ind w:firstLine="709"/>
        <w:jc w:val="both"/>
        <w:rPr>
          <w:color w:val="000000"/>
        </w:rPr>
      </w:pPr>
    </w:p>
    <w:p w:rsidR="008F57C6" w:rsidRPr="00371B98" w:rsidRDefault="008F57C6" w:rsidP="00ED3A40">
      <w:pPr>
        <w:numPr>
          <w:ilvl w:val="0"/>
          <w:numId w:val="34"/>
        </w:numPr>
        <w:autoSpaceDE w:val="0"/>
        <w:autoSpaceDN w:val="0"/>
        <w:adjustRightInd w:val="0"/>
        <w:ind w:left="0" w:firstLine="709"/>
        <w:jc w:val="both"/>
        <w:rPr>
          <w:color w:val="000000"/>
        </w:rPr>
      </w:pPr>
      <w:r w:rsidRPr="00371B98">
        <w:rPr>
          <w:color w:val="000000"/>
        </w:rPr>
        <w:t xml:space="preserve">Информирование заявителя многофункциональными центрами осуществляется следующими способами: </w:t>
      </w:r>
    </w:p>
    <w:p w:rsidR="00ED3A40" w:rsidRDefault="008F57C6" w:rsidP="00ED3A40">
      <w:pPr>
        <w:numPr>
          <w:ilvl w:val="1"/>
          <w:numId w:val="29"/>
        </w:numPr>
        <w:autoSpaceDE w:val="0"/>
        <w:autoSpaceDN w:val="0"/>
        <w:adjustRightInd w:val="0"/>
        <w:ind w:left="0" w:firstLine="709"/>
        <w:jc w:val="both"/>
        <w:rPr>
          <w:color w:val="000000"/>
        </w:rPr>
      </w:pPr>
      <w:r w:rsidRPr="00371B98">
        <w:rPr>
          <w:color w:val="000000"/>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F57C6" w:rsidRPr="00ED3A40" w:rsidRDefault="008F57C6" w:rsidP="00ED3A40">
      <w:pPr>
        <w:numPr>
          <w:ilvl w:val="1"/>
          <w:numId w:val="29"/>
        </w:numPr>
        <w:autoSpaceDE w:val="0"/>
        <w:autoSpaceDN w:val="0"/>
        <w:adjustRightInd w:val="0"/>
        <w:ind w:left="0" w:firstLine="709"/>
        <w:jc w:val="both"/>
        <w:rPr>
          <w:color w:val="000000"/>
        </w:rPr>
      </w:pPr>
      <w:r w:rsidRPr="00ED3A40">
        <w:rPr>
          <w:color w:val="000000"/>
        </w:rPr>
        <w:t>при обращении заявителя в многофункциональный центр лично, по телефону, п</w:t>
      </w:r>
      <w:r w:rsidR="00BE2219" w:rsidRPr="00ED3A40">
        <w:rPr>
          <w:color w:val="000000"/>
        </w:rPr>
        <w:t>осредством почтовых отправлений</w:t>
      </w:r>
      <w:r w:rsidRPr="00ED3A40">
        <w:rPr>
          <w:color w:val="000000"/>
        </w:rPr>
        <w:t xml:space="preserve"> либо по электронной почте.</w:t>
      </w:r>
    </w:p>
    <w:p w:rsidR="008F57C6" w:rsidRPr="00371B98" w:rsidRDefault="008F57C6" w:rsidP="008F57C6">
      <w:pPr>
        <w:autoSpaceDE w:val="0"/>
        <w:autoSpaceDN w:val="0"/>
        <w:adjustRightInd w:val="0"/>
        <w:ind w:firstLine="709"/>
        <w:jc w:val="both"/>
        <w:rPr>
          <w:color w:val="000000"/>
        </w:rPr>
      </w:pPr>
      <w:r w:rsidRPr="00371B98">
        <w:rPr>
          <w:color w:val="000000"/>
        </w:rPr>
        <w:t>При личном обращении работник многофункционального центра</w:t>
      </w:r>
      <w:r w:rsidRPr="00371B98" w:rsidDel="006864D0">
        <w:rPr>
          <w:color w:val="000000"/>
        </w:rPr>
        <w:t xml:space="preserve"> </w:t>
      </w:r>
      <w:r w:rsidRPr="00371B98">
        <w:rPr>
          <w:color w:val="000000"/>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8F57C6" w:rsidRPr="00371B98" w:rsidRDefault="008F57C6" w:rsidP="008F57C6">
      <w:pPr>
        <w:autoSpaceDE w:val="0"/>
        <w:autoSpaceDN w:val="0"/>
        <w:adjustRightInd w:val="0"/>
        <w:ind w:firstLine="709"/>
        <w:jc w:val="both"/>
        <w:rPr>
          <w:color w:val="000000"/>
        </w:rPr>
      </w:pPr>
      <w:r w:rsidRPr="00371B98">
        <w:rPr>
          <w:color w:val="000000"/>
        </w:rPr>
        <w:lastRenderedPageBreak/>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371B98" w:rsidDel="006864D0">
        <w:rPr>
          <w:color w:val="000000"/>
        </w:rPr>
        <w:t xml:space="preserve"> </w:t>
      </w:r>
      <w:r w:rsidRPr="00371B98">
        <w:rPr>
          <w:color w:val="000000"/>
        </w:rPr>
        <w:t xml:space="preserve">осуществляет не более 10 минут. </w:t>
      </w:r>
    </w:p>
    <w:p w:rsidR="008F57C6" w:rsidRPr="00371B98" w:rsidRDefault="008F57C6" w:rsidP="008F57C6">
      <w:pPr>
        <w:autoSpaceDE w:val="0"/>
        <w:autoSpaceDN w:val="0"/>
        <w:adjustRightInd w:val="0"/>
        <w:ind w:firstLine="709"/>
        <w:jc w:val="both"/>
        <w:rPr>
          <w:color w:val="000000"/>
        </w:rPr>
      </w:pPr>
      <w:r w:rsidRPr="00371B98">
        <w:rPr>
          <w:color w:val="000000"/>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F57C6" w:rsidRPr="00371B98" w:rsidRDefault="008F57C6" w:rsidP="008F57C6">
      <w:pPr>
        <w:autoSpaceDE w:val="0"/>
        <w:autoSpaceDN w:val="0"/>
        <w:adjustRightInd w:val="0"/>
        <w:ind w:firstLine="709"/>
        <w:jc w:val="both"/>
        <w:rPr>
          <w:color w:val="000000"/>
        </w:rPr>
      </w:pPr>
      <w:r w:rsidRPr="00371B98">
        <w:rPr>
          <w:color w:val="000000"/>
        </w:rPr>
        <w:t>изложить обращение в письменной форме (ответ направляется заявителю в соответствии со способом, указанным в обращении);</w:t>
      </w:r>
    </w:p>
    <w:p w:rsidR="008F57C6" w:rsidRPr="00371B98" w:rsidRDefault="008F57C6" w:rsidP="008F57C6">
      <w:pPr>
        <w:autoSpaceDE w:val="0"/>
        <w:autoSpaceDN w:val="0"/>
        <w:adjustRightInd w:val="0"/>
        <w:ind w:firstLine="709"/>
        <w:jc w:val="both"/>
        <w:rPr>
          <w:color w:val="000000"/>
        </w:rPr>
      </w:pPr>
      <w:r w:rsidRPr="00371B98">
        <w:rPr>
          <w:color w:val="000000"/>
        </w:rPr>
        <w:t>назначить другое время для консультаций.</w:t>
      </w:r>
    </w:p>
    <w:p w:rsidR="008F57C6" w:rsidRPr="00371B98" w:rsidRDefault="008F57C6" w:rsidP="008F57C6">
      <w:pPr>
        <w:autoSpaceDE w:val="0"/>
        <w:autoSpaceDN w:val="0"/>
        <w:adjustRightInd w:val="0"/>
        <w:ind w:firstLine="709"/>
        <w:jc w:val="both"/>
        <w:rPr>
          <w:color w:val="000000"/>
        </w:rPr>
      </w:pPr>
      <w:r w:rsidRPr="00371B98">
        <w:rPr>
          <w:color w:val="000000"/>
        </w:rPr>
        <w:t xml:space="preserve">При консультировании по письменным обращениям заявителей ответ направляется в письменном виде в срок не позднее </w:t>
      </w:r>
      <w:r w:rsidR="00504C2A" w:rsidRPr="00371B98">
        <w:rPr>
          <w:color w:val="000000"/>
        </w:rPr>
        <w:t xml:space="preserve">тридцати </w:t>
      </w:r>
      <w:r w:rsidRPr="00371B98">
        <w:rPr>
          <w:color w:val="000000"/>
        </w:rPr>
        <w:t>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371B98" w:rsidDel="006864D0">
        <w:rPr>
          <w:color w:val="000000"/>
        </w:rPr>
        <w:t xml:space="preserve"> </w:t>
      </w:r>
      <w:r w:rsidRPr="00371B98">
        <w:rPr>
          <w:color w:val="000000"/>
        </w:rPr>
        <w:t>в форме электронного документа, и в письменной форме по почтовому адресу, указанному в обращении, поступившем в многофункциональный центр</w:t>
      </w:r>
      <w:r w:rsidRPr="00371B98" w:rsidDel="006864D0">
        <w:rPr>
          <w:color w:val="000000"/>
        </w:rPr>
        <w:t xml:space="preserve"> </w:t>
      </w:r>
      <w:r w:rsidRPr="00371B98">
        <w:rPr>
          <w:color w:val="000000"/>
        </w:rPr>
        <w:t>в письменной форме.</w:t>
      </w:r>
    </w:p>
    <w:p w:rsidR="008F57C6" w:rsidRPr="00371B98" w:rsidRDefault="008F57C6" w:rsidP="008F57C6">
      <w:pPr>
        <w:autoSpaceDE w:val="0"/>
        <w:autoSpaceDN w:val="0"/>
        <w:adjustRightInd w:val="0"/>
        <w:ind w:firstLine="709"/>
        <w:jc w:val="both"/>
        <w:rPr>
          <w:color w:val="000000"/>
        </w:rPr>
      </w:pPr>
    </w:p>
    <w:p w:rsidR="008F57C6" w:rsidRPr="00371B98" w:rsidRDefault="008F57C6" w:rsidP="008F57C6">
      <w:pPr>
        <w:autoSpaceDE w:val="0"/>
        <w:autoSpaceDN w:val="0"/>
        <w:adjustRightInd w:val="0"/>
        <w:jc w:val="center"/>
        <w:rPr>
          <w:b/>
          <w:color w:val="000000"/>
        </w:rPr>
      </w:pPr>
      <w:r w:rsidRPr="00371B98">
        <w:rPr>
          <w:b/>
          <w:color w:val="000000"/>
        </w:rPr>
        <w:t>Выдача заявителю результата предоставления муниципальной</w:t>
      </w:r>
      <w:r w:rsidR="00371B98">
        <w:rPr>
          <w:b/>
          <w:color w:val="000000"/>
        </w:rPr>
        <w:t xml:space="preserve"> </w:t>
      </w:r>
      <w:r w:rsidRPr="00371B98">
        <w:rPr>
          <w:b/>
          <w:color w:val="000000"/>
        </w:rPr>
        <w:t>услуги</w:t>
      </w:r>
    </w:p>
    <w:p w:rsidR="008F57C6" w:rsidRPr="00371B98" w:rsidRDefault="008F57C6" w:rsidP="008F57C6">
      <w:pPr>
        <w:autoSpaceDE w:val="0"/>
        <w:autoSpaceDN w:val="0"/>
        <w:adjustRightInd w:val="0"/>
        <w:ind w:firstLine="709"/>
        <w:jc w:val="both"/>
        <w:rPr>
          <w:color w:val="000000"/>
        </w:rPr>
      </w:pPr>
    </w:p>
    <w:p w:rsidR="008F57C6" w:rsidRPr="00371B98" w:rsidRDefault="008F57C6" w:rsidP="00ED3A40">
      <w:pPr>
        <w:numPr>
          <w:ilvl w:val="0"/>
          <w:numId w:val="34"/>
        </w:numPr>
        <w:autoSpaceDE w:val="0"/>
        <w:autoSpaceDN w:val="0"/>
        <w:adjustRightInd w:val="0"/>
        <w:ind w:left="0" w:firstLine="709"/>
        <w:jc w:val="both"/>
        <w:rPr>
          <w:color w:val="000000"/>
        </w:rPr>
      </w:pPr>
      <w:r w:rsidRPr="00371B98">
        <w:rPr>
          <w:color w:val="000000"/>
        </w:rPr>
        <w:t xml:space="preserve">При наличии в </w:t>
      </w:r>
      <w:r w:rsidRPr="00371B98">
        <w:rPr>
          <w:bCs/>
          <w:color w:val="000000"/>
        </w:rPr>
        <w:t>уведомлении о планируемом строительстве, уведомлении об изменении параметров</w:t>
      </w:r>
      <w:r w:rsidRPr="00371B98">
        <w:rPr>
          <w:color w:val="000000"/>
        </w:rPr>
        <w:t xml:space="preserve"> указания о выдаче результатов оказания </w:t>
      </w:r>
      <w:r w:rsidR="00CE7031">
        <w:rPr>
          <w:color w:val="000000"/>
        </w:rPr>
        <w:t xml:space="preserve">муниципальной </w:t>
      </w:r>
      <w:r w:rsidRPr="00371B98">
        <w:rPr>
          <w:color w:val="000000"/>
        </w:rPr>
        <w:t>услуги через многофункциональный центр уполномоченный орган передает документы в многофункциональный центр</w:t>
      </w:r>
      <w:r w:rsidRPr="00371B98" w:rsidDel="006864D0">
        <w:rPr>
          <w:color w:val="000000"/>
        </w:rPr>
        <w:t xml:space="preserve"> </w:t>
      </w:r>
      <w:r w:rsidRPr="00371B98">
        <w:rPr>
          <w:color w:val="000000"/>
        </w:rPr>
        <w:t>для последующей выдачи заявителю (представителю) способом, согласно соглашениям о взаимодействии</w:t>
      </w:r>
      <w:r w:rsidR="00BE2219">
        <w:rPr>
          <w:color w:val="000000"/>
        </w:rPr>
        <w:t>,</w:t>
      </w:r>
      <w:r w:rsidRPr="00371B98">
        <w:rPr>
          <w:color w:val="000000"/>
        </w:rPr>
        <w:t xml:space="preserve"> заключенным между уполномоченным органом и многофункциональным центром в порядке, утвержденном </w:t>
      </w:r>
      <w:r w:rsidRPr="00371B98">
        <w:rPr>
          <w:bCs/>
          <w:color w:val="000000"/>
        </w:rPr>
        <w:t>постановлением Правительства Российской Федерации от 27 сентября 2011 г</w:t>
      </w:r>
      <w:r w:rsidR="00371B98">
        <w:rPr>
          <w:bCs/>
          <w:color w:val="000000"/>
        </w:rPr>
        <w:t>.</w:t>
      </w:r>
      <w:r w:rsidRPr="00371B98">
        <w:rPr>
          <w:bCs/>
          <w:color w:val="000000"/>
        </w:rPr>
        <w:t xml:space="preserve"> № 797 </w:t>
      </w:r>
      <w:r w:rsidR="00371B98">
        <w:rPr>
          <w:bCs/>
          <w:color w:val="000000"/>
        </w:rPr>
        <w:t>«</w:t>
      </w:r>
      <w:r w:rsidRPr="00371B98">
        <w:rPr>
          <w:bCs/>
          <w:color w:val="000000"/>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371B98">
        <w:rPr>
          <w:bCs/>
          <w:color w:val="000000"/>
        </w:rPr>
        <w:t>»</w:t>
      </w:r>
      <w:r w:rsidRPr="00371B98">
        <w:rPr>
          <w:color w:val="000000"/>
        </w:rPr>
        <w:t xml:space="preserve">. </w:t>
      </w:r>
    </w:p>
    <w:p w:rsidR="008F57C6" w:rsidRPr="00371B98" w:rsidRDefault="008F57C6" w:rsidP="008F57C6">
      <w:pPr>
        <w:autoSpaceDE w:val="0"/>
        <w:autoSpaceDN w:val="0"/>
        <w:adjustRightInd w:val="0"/>
        <w:ind w:firstLine="709"/>
        <w:jc w:val="both"/>
        <w:rPr>
          <w:color w:val="000000"/>
        </w:rPr>
      </w:pPr>
      <w:r w:rsidRPr="00371B98">
        <w:rPr>
          <w:color w:val="000000"/>
        </w:rPr>
        <w:t>Порядок и сроки передачи уполномоченным органом таких документов в многофункциональный центр</w:t>
      </w:r>
      <w:r w:rsidRPr="00371B98" w:rsidDel="006864D0">
        <w:rPr>
          <w:color w:val="000000"/>
        </w:rPr>
        <w:t xml:space="preserve"> </w:t>
      </w:r>
      <w:r w:rsidRPr="00371B98">
        <w:rPr>
          <w:color w:val="000000"/>
        </w:rPr>
        <w:t xml:space="preserve">определяются соглашением о взаимодействии, заключенным ими в порядке, установленном </w:t>
      </w:r>
      <w:r w:rsidRPr="00371B98">
        <w:rPr>
          <w:bCs/>
          <w:color w:val="000000"/>
        </w:rPr>
        <w:t>постановлением Правительства Российской Федерации от 27 сентября 2011 г</w:t>
      </w:r>
      <w:r w:rsidR="00371B98">
        <w:rPr>
          <w:bCs/>
          <w:color w:val="000000"/>
        </w:rPr>
        <w:t>.</w:t>
      </w:r>
      <w:r w:rsidRPr="00371B98">
        <w:rPr>
          <w:bCs/>
          <w:color w:val="000000"/>
        </w:rPr>
        <w:t xml:space="preserve"> № 797 </w:t>
      </w:r>
      <w:r w:rsidR="00371B98">
        <w:rPr>
          <w:bCs/>
          <w:color w:val="000000"/>
        </w:rPr>
        <w:t>«</w:t>
      </w:r>
      <w:r w:rsidRPr="00371B98">
        <w:rPr>
          <w:bCs/>
          <w:color w:val="000000"/>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371B98">
        <w:rPr>
          <w:bCs/>
          <w:color w:val="000000"/>
        </w:rPr>
        <w:t>»</w:t>
      </w:r>
      <w:r w:rsidRPr="00371B98">
        <w:rPr>
          <w:color w:val="000000"/>
        </w:rPr>
        <w:t>.</w:t>
      </w:r>
    </w:p>
    <w:p w:rsidR="008F57C6" w:rsidRPr="00371B98" w:rsidRDefault="008F57C6" w:rsidP="00ED3A40">
      <w:pPr>
        <w:numPr>
          <w:ilvl w:val="0"/>
          <w:numId w:val="34"/>
        </w:numPr>
        <w:autoSpaceDE w:val="0"/>
        <w:autoSpaceDN w:val="0"/>
        <w:adjustRightInd w:val="0"/>
        <w:ind w:left="0" w:firstLine="709"/>
        <w:jc w:val="both"/>
        <w:rPr>
          <w:color w:val="000000"/>
        </w:rPr>
      </w:pPr>
      <w:r w:rsidRPr="00371B98">
        <w:rPr>
          <w:color w:val="000000"/>
        </w:rPr>
        <w:t xml:space="preserve">Прием заявителей для выдачи документов, являющихся результатом муниципальной услуги, </w:t>
      </w:r>
      <w:r w:rsidR="00BE2219" w:rsidRPr="0046580E">
        <w:rPr>
          <w:color w:val="000000"/>
        </w:rPr>
        <w:t>осуществляется</w:t>
      </w:r>
      <w:r w:rsidR="00BE2219">
        <w:rPr>
          <w:color w:val="000000"/>
        </w:rPr>
        <w:t xml:space="preserve"> </w:t>
      </w:r>
      <w:r w:rsidRPr="00371B98">
        <w:rPr>
          <w:color w:val="000000"/>
        </w:rPr>
        <w:t>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F57C6" w:rsidRPr="00371B98" w:rsidRDefault="008F57C6" w:rsidP="008F57C6">
      <w:pPr>
        <w:autoSpaceDE w:val="0"/>
        <w:autoSpaceDN w:val="0"/>
        <w:adjustRightInd w:val="0"/>
        <w:ind w:firstLine="709"/>
        <w:jc w:val="both"/>
        <w:rPr>
          <w:color w:val="000000"/>
        </w:rPr>
      </w:pPr>
      <w:r w:rsidRPr="00371B98">
        <w:rPr>
          <w:color w:val="000000"/>
        </w:rPr>
        <w:t>Работник многофункционального центра</w:t>
      </w:r>
      <w:r w:rsidRPr="00371B98" w:rsidDel="006864D0">
        <w:rPr>
          <w:color w:val="000000"/>
        </w:rPr>
        <w:t xml:space="preserve"> </w:t>
      </w:r>
      <w:r w:rsidRPr="00371B98">
        <w:rPr>
          <w:color w:val="000000"/>
        </w:rPr>
        <w:t>осуществляет следующие действия:</w:t>
      </w:r>
    </w:p>
    <w:p w:rsidR="008F57C6" w:rsidRPr="00371B98" w:rsidRDefault="008F57C6" w:rsidP="008F57C6">
      <w:pPr>
        <w:autoSpaceDE w:val="0"/>
        <w:autoSpaceDN w:val="0"/>
        <w:adjustRightInd w:val="0"/>
        <w:ind w:firstLine="709"/>
        <w:jc w:val="both"/>
        <w:rPr>
          <w:color w:val="000000"/>
        </w:rPr>
      </w:pPr>
      <w:r w:rsidRPr="00371B98">
        <w:rPr>
          <w:color w:val="000000"/>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F57C6" w:rsidRPr="00371B98" w:rsidRDefault="008F57C6" w:rsidP="008F57C6">
      <w:pPr>
        <w:autoSpaceDE w:val="0"/>
        <w:autoSpaceDN w:val="0"/>
        <w:adjustRightInd w:val="0"/>
        <w:ind w:firstLine="709"/>
        <w:jc w:val="both"/>
        <w:rPr>
          <w:color w:val="000000"/>
        </w:rPr>
      </w:pPr>
      <w:r w:rsidRPr="00371B98">
        <w:rPr>
          <w:color w:val="000000"/>
        </w:rPr>
        <w:t>проверяет полномочия представителя заявителя (в случае обращения представителя заявителя);</w:t>
      </w:r>
    </w:p>
    <w:p w:rsidR="008F57C6" w:rsidRPr="00371B98" w:rsidRDefault="008F57C6" w:rsidP="008F57C6">
      <w:pPr>
        <w:autoSpaceDE w:val="0"/>
        <w:autoSpaceDN w:val="0"/>
        <w:adjustRightInd w:val="0"/>
        <w:ind w:firstLine="709"/>
        <w:jc w:val="both"/>
        <w:rPr>
          <w:color w:val="000000"/>
        </w:rPr>
      </w:pPr>
      <w:r w:rsidRPr="00371B98">
        <w:rPr>
          <w:color w:val="000000"/>
        </w:rPr>
        <w:t xml:space="preserve">определяет статус исполнения </w:t>
      </w:r>
      <w:r w:rsidRPr="00371B98">
        <w:rPr>
          <w:bCs/>
          <w:color w:val="000000"/>
        </w:rPr>
        <w:t>уведомлени</w:t>
      </w:r>
      <w:r w:rsidR="00BE2219">
        <w:rPr>
          <w:bCs/>
          <w:color w:val="000000"/>
        </w:rPr>
        <w:t>я</w:t>
      </w:r>
      <w:r w:rsidRPr="00371B98">
        <w:rPr>
          <w:bCs/>
          <w:color w:val="000000"/>
        </w:rPr>
        <w:t xml:space="preserve"> о планируемом строительстве, уведомления об изменении параметров</w:t>
      </w:r>
      <w:r w:rsidRPr="00371B98">
        <w:rPr>
          <w:color w:val="000000"/>
        </w:rPr>
        <w:t xml:space="preserve"> в ГИС;</w:t>
      </w:r>
    </w:p>
    <w:p w:rsidR="008F57C6" w:rsidRPr="00371B98" w:rsidRDefault="008F57C6" w:rsidP="008F57C6">
      <w:pPr>
        <w:autoSpaceDE w:val="0"/>
        <w:autoSpaceDN w:val="0"/>
        <w:adjustRightInd w:val="0"/>
        <w:ind w:firstLine="709"/>
        <w:jc w:val="both"/>
        <w:rPr>
          <w:color w:val="000000"/>
        </w:rPr>
      </w:pPr>
      <w:r w:rsidRPr="00371B98">
        <w:rPr>
          <w:color w:val="000000"/>
        </w:rPr>
        <w:lastRenderedPageBreak/>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F57C6" w:rsidRPr="00371B98" w:rsidRDefault="008F57C6" w:rsidP="008F57C6">
      <w:pPr>
        <w:autoSpaceDE w:val="0"/>
        <w:autoSpaceDN w:val="0"/>
        <w:adjustRightInd w:val="0"/>
        <w:ind w:firstLine="709"/>
        <w:jc w:val="both"/>
        <w:rPr>
          <w:color w:val="000000"/>
        </w:rPr>
      </w:pPr>
      <w:r w:rsidRPr="00371B98">
        <w:rPr>
          <w:color w:val="000000"/>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F57C6" w:rsidRPr="00371B98" w:rsidRDefault="008F57C6" w:rsidP="008F57C6">
      <w:pPr>
        <w:autoSpaceDE w:val="0"/>
        <w:autoSpaceDN w:val="0"/>
        <w:adjustRightInd w:val="0"/>
        <w:ind w:firstLine="709"/>
        <w:jc w:val="both"/>
        <w:rPr>
          <w:color w:val="000000"/>
        </w:rPr>
      </w:pPr>
      <w:r w:rsidRPr="00371B98">
        <w:rPr>
          <w:color w:val="000000"/>
        </w:rPr>
        <w:t>выдает документы заявителю, при необходимости запрашивает у заявителя подписи за каждый выданный документ;</w:t>
      </w:r>
    </w:p>
    <w:p w:rsidR="008F57C6" w:rsidRPr="00371B98" w:rsidRDefault="008F57C6" w:rsidP="00E34D19">
      <w:pPr>
        <w:autoSpaceDE w:val="0"/>
        <w:autoSpaceDN w:val="0"/>
        <w:adjustRightInd w:val="0"/>
        <w:ind w:firstLine="709"/>
        <w:jc w:val="both"/>
      </w:pPr>
      <w:r w:rsidRPr="00371B98">
        <w:rPr>
          <w:color w:val="000000"/>
        </w:rPr>
        <w:t>запрашивает согласие заявителя на участие в смс-опросе для оценки качества предоставленных услуг многофункциональным центром.</w:t>
      </w:r>
    </w:p>
    <w:p w:rsidR="00E711F3" w:rsidRDefault="00E711F3" w:rsidP="00371B98">
      <w:pPr>
        <w:jc w:val="center"/>
        <w:rPr>
          <w:b/>
          <w:color w:val="000000"/>
        </w:rPr>
      </w:pPr>
    </w:p>
    <w:p w:rsidR="00ED3A40" w:rsidRDefault="00ED3A40" w:rsidP="00371B98">
      <w:pPr>
        <w:jc w:val="center"/>
        <w:rPr>
          <w:b/>
          <w:color w:val="000000"/>
        </w:rPr>
      </w:pPr>
    </w:p>
    <w:p w:rsidR="00ED3A40" w:rsidRDefault="00ED3A40" w:rsidP="00371B98">
      <w:pPr>
        <w:jc w:val="center"/>
        <w:rPr>
          <w:b/>
          <w:color w:val="000000"/>
        </w:rPr>
      </w:pPr>
    </w:p>
    <w:p w:rsidR="00ED3A40" w:rsidRDefault="00ED3A40" w:rsidP="00371B98">
      <w:pPr>
        <w:jc w:val="center"/>
        <w:rPr>
          <w:b/>
          <w:color w:val="000000"/>
        </w:rPr>
      </w:pPr>
    </w:p>
    <w:p w:rsidR="00ED3A40" w:rsidRDefault="00ED3A40" w:rsidP="00371B98">
      <w:pPr>
        <w:jc w:val="center"/>
        <w:rPr>
          <w:b/>
          <w:color w:val="000000"/>
        </w:rPr>
      </w:pPr>
    </w:p>
    <w:p w:rsidR="00ED3A40" w:rsidRDefault="00ED3A40" w:rsidP="00371B98">
      <w:pPr>
        <w:jc w:val="center"/>
        <w:rPr>
          <w:b/>
          <w:color w:val="000000"/>
        </w:rPr>
      </w:pPr>
    </w:p>
    <w:p w:rsidR="00ED3A40" w:rsidRDefault="00ED3A40" w:rsidP="00371B98">
      <w:pPr>
        <w:jc w:val="center"/>
        <w:rPr>
          <w:b/>
          <w:color w:val="000000"/>
        </w:rPr>
      </w:pPr>
    </w:p>
    <w:p w:rsidR="00ED3A40" w:rsidRDefault="00ED3A40" w:rsidP="00371B98">
      <w:pPr>
        <w:jc w:val="center"/>
        <w:rPr>
          <w:b/>
          <w:color w:val="000000"/>
        </w:rPr>
      </w:pPr>
    </w:p>
    <w:p w:rsidR="00085E81" w:rsidRPr="00371B98" w:rsidRDefault="009E6CC6" w:rsidP="00371B98">
      <w:pPr>
        <w:jc w:val="center"/>
        <w:rPr>
          <w:b/>
          <w:color w:val="000000"/>
        </w:rPr>
      </w:pPr>
      <w:r w:rsidRPr="00371B98">
        <w:rPr>
          <w:b/>
          <w:color w:val="000000"/>
        </w:rPr>
        <w:t xml:space="preserve">Раздел </w:t>
      </w:r>
      <w:r w:rsidR="00085E81" w:rsidRPr="00371B98">
        <w:rPr>
          <w:b/>
          <w:color w:val="000000"/>
          <w:lang w:val="en-US"/>
        </w:rPr>
        <w:t>IV</w:t>
      </w:r>
      <w:r w:rsidR="00085E81" w:rsidRPr="00371B98">
        <w:rPr>
          <w:b/>
          <w:color w:val="000000"/>
        </w:rPr>
        <w:t xml:space="preserve">. Формы контроля за исполнением </w:t>
      </w:r>
      <w:r w:rsidR="00E711F3">
        <w:rPr>
          <w:b/>
          <w:color w:val="000000"/>
        </w:rPr>
        <w:t>А</w:t>
      </w:r>
      <w:r w:rsidR="00085E81" w:rsidRPr="00371B98">
        <w:rPr>
          <w:b/>
          <w:color w:val="000000"/>
        </w:rPr>
        <w:t>дминистративного регламента</w:t>
      </w:r>
    </w:p>
    <w:p w:rsidR="00085E81" w:rsidRPr="00371B98" w:rsidRDefault="00085E81" w:rsidP="00085E81">
      <w:pPr>
        <w:widowControl w:val="0"/>
        <w:autoSpaceDE w:val="0"/>
        <w:autoSpaceDN w:val="0"/>
        <w:adjustRightInd w:val="0"/>
        <w:ind w:firstLine="709"/>
        <w:jc w:val="center"/>
        <w:rPr>
          <w:b/>
          <w:color w:val="000000"/>
        </w:rPr>
      </w:pPr>
    </w:p>
    <w:p w:rsidR="003D7257" w:rsidRPr="00371B98" w:rsidRDefault="003D7257" w:rsidP="00371B98">
      <w:pPr>
        <w:autoSpaceDE w:val="0"/>
        <w:autoSpaceDN w:val="0"/>
        <w:adjustRightInd w:val="0"/>
        <w:jc w:val="center"/>
        <w:outlineLvl w:val="0"/>
        <w:rPr>
          <w:b/>
          <w:color w:val="000000"/>
        </w:rPr>
      </w:pPr>
      <w:r w:rsidRPr="00371B98">
        <w:rPr>
          <w:b/>
          <w:color w:val="000000"/>
        </w:rPr>
        <w:t>Порядок осуществления текущего контроля за соблюдением</w:t>
      </w:r>
      <w:r w:rsidR="00371B98">
        <w:rPr>
          <w:b/>
          <w:color w:val="000000"/>
        </w:rPr>
        <w:t xml:space="preserve"> </w:t>
      </w:r>
      <w:r w:rsidRPr="00371B98">
        <w:rPr>
          <w:b/>
          <w:color w:val="000000"/>
        </w:rPr>
        <w:t>и исполнением</w:t>
      </w:r>
      <w:r w:rsidR="00371B98">
        <w:rPr>
          <w:b/>
          <w:color w:val="000000"/>
        </w:rPr>
        <w:t xml:space="preserve"> </w:t>
      </w:r>
      <w:r w:rsidRPr="00371B98">
        <w:rPr>
          <w:b/>
          <w:color w:val="000000"/>
        </w:rPr>
        <w:t>ответственными должностными лицами положений</w:t>
      </w:r>
      <w:r w:rsidR="00371B98">
        <w:rPr>
          <w:b/>
          <w:color w:val="000000"/>
        </w:rPr>
        <w:t xml:space="preserve"> </w:t>
      </w:r>
      <w:r w:rsidRPr="00371B98">
        <w:rPr>
          <w:b/>
          <w:color w:val="000000"/>
        </w:rPr>
        <w:t>регламента и иных нормативных правовых актов,</w:t>
      </w:r>
      <w:r w:rsidR="00371B98">
        <w:rPr>
          <w:b/>
          <w:color w:val="000000"/>
        </w:rPr>
        <w:t xml:space="preserve"> </w:t>
      </w:r>
      <w:r w:rsidRPr="00371B98">
        <w:rPr>
          <w:b/>
          <w:color w:val="000000"/>
        </w:rPr>
        <w:t>устанавливающих требования к предоставлению муниципальной услуги, а также принятием ими решений</w:t>
      </w:r>
    </w:p>
    <w:p w:rsidR="003D7257" w:rsidRPr="00371B98" w:rsidRDefault="003D7257" w:rsidP="00085E81">
      <w:pPr>
        <w:widowControl w:val="0"/>
        <w:autoSpaceDE w:val="0"/>
        <w:autoSpaceDN w:val="0"/>
        <w:adjustRightInd w:val="0"/>
        <w:ind w:firstLine="709"/>
        <w:jc w:val="center"/>
        <w:rPr>
          <w:b/>
          <w:color w:val="000000"/>
        </w:rPr>
      </w:pPr>
    </w:p>
    <w:p w:rsidR="00085E81" w:rsidRPr="0046580E" w:rsidRDefault="00085E81" w:rsidP="00ED3A40">
      <w:pPr>
        <w:numPr>
          <w:ilvl w:val="0"/>
          <w:numId w:val="34"/>
        </w:numPr>
        <w:autoSpaceDE w:val="0"/>
        <w:autoSpaceDN w:val="0"/>
        <w:adjustRightInd w:val="0"/>
        <w:ind w:left="0" w:firstLine="709"/>
        <w:jc w:val="both"/>
        <w:rPr>
          <w:color w:val="000000"/>
        </w:rPr>
      </w:pPr>
      <w:r w:rsidRPr="00371B98">
        <w:rPr>
          <w:color w:val="000000"/>
        </w:rPr>
        <w:t xml:space="preserve">Текущий контроль за соблюдением и исполнением </w:t>
      </w:r>
      <w:r w:rsidR="00994AD1" w:rsidRPr="00371B98">
        <w:rPr>
          <w:color w:val="000000"/>
        </w:rPr>
        <w:t xml:space="preserve">настоящего </w:t>
      </w:r>
      <w:r w:rsidRPr="00371B98">
        <w:rPr>
          <w:color w:val="000000"/>
        </w:rPr>
        <w:t>Административного регламента, иных нормативных правовых актов, устанавливающих требования к предоставлению муниципальной услуги,</w:t>
      </w:r>
      <w:r w:rsidRPr="00BA3973">
        <w:rPr>
          <w:color w:val="000000"/>
          <w:sz w:val="28"/>
          <w:szCs w:val="28"/>
        </w:rPr>
        <w:t xml:space="preserve"> </w:t>
      </w:r>
      <w:r w:rsidRPr="00371B98">
        <w:rPr>
          <w:color w:val="000000"/>
        </w:rPr>
        <w:t xml:space="preserve">осуществляется на постоянной основе </w:t>
      </w:r>
      <w:r w:rsidR="00ED3A40" w:rsidRPr="00ED3A40">
        <w:rPr>
          <w:color w:val="000000"/>
        </w:rPr>
        <w:t>управлением делами администрации Сегежского муниципального района</w:t>
      </w:r>
      <w:r w:rsidR="0046580E" w:rsidRPr="0046580E">
        <w:rPr>
          <w:color w:val="000000"/>
        </w:rPr>
        <w:t>.</w:t>
      </w:r>
    </w:p>
    <w:p w:rsidR="00085E81" w:rsidRPr="00371B98" w:rsidRDefault="00085E81" w:rsidP="007A40AF">
      <w:pPr>
        <w:autoSpaceDE w:val="0"/>
        <w:autoSpaceDN w:val="0"/>
        <w:adjustRightInd w:val="0"/>
        <w:ind w:firstLine="709"/>
        <w:jc w:val="both"/>
        <w:rPr>
          <w:color w:val="000000"/>
        </w:rPr>
      </w:pPr>
      <w:r w:rsidRPr="00371B98">
        <w:rPr>
          <w:color w:val="000000"/>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984264" w:rsidRPr="00371B98">
        <w:rPr>
          <w:color w:val="000000"/>
        </w:rPr>
        <w:t>у</w:t>
      </w:r>
      <w:r w:rsidRPr="00371B98">
        <w:rPr>
          <w:color w:val="000000"/>
        </w:rPr>
        <w:t>полномоченного органа.</w:t>
      </w:r>
    </w:p>
    <w:p w:rsidR="00085E81" w:rsidRPr="00371B98" w:rsidRDefault="00085E81" w:rsidP="007A40AF">
      <w:pPr>
        <w:autoSpaceDE w:val="0"/>
        <w:autoSpaceDN w:val="0"/>
        <w:adjustRightInd w:val="0"/>
        <w:ind w:firstLine="709"/>
        <w:jc w:val="both"/>
        <w:rPr>
          <w:color w:val="000000"/>
        </w:rPr>
      </w:pPr>
      <w:r w:rsidRPr="00371B98">
        <w:rPr>
          <w:color w:val="000000"/>
        </w:rPr>
        <w:t>Текущий контроль осуществляется путем проведения проверок:</w:t>
      </w:r>
    </w:p>
    <w:p w:rsidR="00085E81" w:rsidRPr="00371B98" w:rsidRDefault="00085E81" w:rsidP="007A40AF">
      <w:pPr>
        <w:autoSpaceDE w:val="0"/>
        <w:autoSpaceDN w:val="0"/>
        <w:adjustRightInd w:val="0"/>
        <w:ind w:firstLine="709"/>
        <w:jc w:val="both"/>
        <w:rPr>
          <w:color w:val="000000"/>
        </w:rPr>
      </w:pPr>
      <w:r w:rsidRPr="00371B98">
        <w:rPr>
          <w:color w:val="000000"/>
        </w:rPr>
        <w:t>решений о предоставлении (об отказе в предоставлении) муниципальной услуги;</w:t>
      </w:r>
    </w:p>
    <w:p w:rsidR="00085E81" w:rsidRPr="00371B98" w:rsidRDefault="00085E81" w:rsidP="007A40AF">
      <w:pPr>
        <w:autoSpaceDE w:val="0"/>
        <w:autoSpaceDN w:val="0"/>
        <w:adjustRightInd w:val="0"/>
        <w:ind w:firstLine="709"/>
        <w:jc w:val="both"/>
        <w:rPr>
          <w:color w:val="000000"/>
        </w:rPr>
      </w:pPr>
      <w:r w:rsidRPr="00371B98">
        <w:rPr>
          <w:color w:val="000000"/>
        </w:rPr>
        <w:t>выявления и устранения нарушений прав граждан;</w:t>
      </w:r>
    </w:p>
    <w:p w:rsidR="00085E81" w:rsidRPr="00371B98" w:rsidRDefault="00085E81" w:rsidP="007A40AF">
      <w:pPr>
        <w:autoSpaceDE w:val="0"/>
        <w:autoSpaceDN w:val="0"/>
        <w:adjustRightInd w:val="0"/>
        <w:ind w:firstLine="709"/>
        <w:jc w:val="both"/>
        <w:rPr>
          <w:color w:val="000000"/>
        </w:rPr>
      </w:pPr>
      <w:r w:rsidRPr="00371B98">
        <w:rPr>
          <w:color w:val="000000"/>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D7257" w:rsidRPr="00371B98" w:rsidRDefault="003D7257" w:rsidP="00085E81">
      <w:pPr>
        <w:autoSpaceDE w:val="0"/>
        <w:autoSpaceDN w:val="0"/>
        <w:adjustRightInd w:val="0"/>
        <w:ind w:firstLine="540"/>
        <w:jc w:val="both"/>
        <w:rPr>
          <w:color w:val="000000"/>
        </w:rPr>
      </w:pPr>
    </w:p>
    <w:p w:rsidR="003D7257" w:rsidRPr="00371B98" w:rsidRDefault="003D7257" w:rsidP="003D7257">
      <w:pPr>
        <w:autoSpaceDE w:val="0"/>
        <w:autoSpaceDN w:val="0"/>
        <w:adjustRightInd w:val="0"/>
        <w:jc w:val="center"/>
        <w:outlineLvl w:val="0"/>
        <w:rPr>
          <w:b/>
          <w:color w:val="000000"/>
        </w:rPr>
      </w:pPr>
      <w:r w:rsidRPr="00371B98">
        <w:rPr>
          <w:b/>
          <w:color w:val="000000"/>
        </w:rPr>
        <w:t>Порядок и периодичность осуществления плановых и внеплановых</w:t>
      </w:r>
    </w:p>
    <w:p w:rsidR="003D7257" w:rsidRPr="00371B98" w:rsidRDefault="003D7257" w:rsidP="003D7257">
      <w:pPr>
        <w:autoSpaceDE w:val="0"/>
        <w:autoSpaceDN w:val="0"/>
        <w:adjustRightInd w:val="0"/>
        <w:jc w:val="center"/>
        <w:rPr>
          <w:b/>
          <w:color w:val="000000"/>
        </w:rPr>
      </w:pPr>
      <w:r w:rsidRPr="00371B98">
        <w:rPr>
          <w:b/>
          <w:color w:val="000000"/>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D7257" w:rsidRPr="00371B98" w:rsidRDefault="003D7257" w:rsidP="00085E81">
      <w:pPr>
        <w:autoSpaceDE w:val="0"/>
        <w:autoSpaceDN w:val="0"/>
        <w:adjustRightInd w:val="0"/>
        <w:ind w:firstLine="540"/>
        <w:jc w:val="both"/>
        <w:rPr>
          <w:color w:val="000000"/>
        </w:rPr>
      </w:pPr>
    </w:p>
    <w:p w:rsidR="0046580E" w:rsidRDefault="00085E81" w:rsidP="00ED3A40">
      <w:pPr>
        <w:numPr>
          <w:ilvl w:val="0"/>
          <w:numId w:val="34"/>
        </w:numPr>
        <w:autoSpaceDE w:val="0"/>
        <w:autoSpaceDN w:val="0"/>
        <w:adjustRightInd w:val="0"/>
        <w:ind w:left="0" w:firstLine="709"/>
        <w:jc w:val="both"/>
        <w:rPr>
          <w:color w:val="000000"/>
        </w:rPr>
      </w:pPr>
      <w:r w:rsidRPr="00371B98">
        <w:rPr>
          <w:color w:val="000000"/>
        </w:rPr>
        <w:t>Контроль за полнотой и качеством предоставления муниципальной</w:t>
      </w:r>
      <w:r w:rsidR="00690770" w:rsidRPr="00371B98">
        <w:rPr>
          <w:color w:val="000000"/>
        </w:rPr>
        <w:t xml:space="preserve"> </w:t>
      </w:r>
      <w:r w:rsidRPr="00371B98">
        <w:rPr>
          <w:color w:val="000000"/>
        </w:rPr>
        <w:t>услуги включает в себя проведение плановых и внеплановых проверок.</w:t>
      </w:r>
    </w:p>
    <w:p w:rsidR="00085E81" w:rsidRPr="0046580E" w:rsidRDefault="00085E81" w:rsidP="00ED3A40">
      <w:pPr>
        <w:numPr>
          <w:ilvl w:val="0"/>
          <w:numId w:val="34"/>
        </w:numPr>
        <w:autoSpaceDE w:val="0"/>
        <w:autoSpaceDN w:val="0"/>
        <w:adjustRightInd w:val="0"/>
        <w:ind w:left="0" w:firstLine="709"/>
        <w:jc w:val="both"/>
        <w:rPr>
          <w:color w:val="000000"/>
        </w:rPr>
      </w:pPr>
      <w:r w:rsidRPr="0046580E">
        <w:rPr>
          <w:color w:val="000000"/>
        </w:rPr>
        <w:t xml:space="preserve">Плановые проверки осуществляются на основании годовых планов работы </w:t>
      </w:r>
      <w:r w:rsidR="00984264" w:rsidRPr="0046580E">
        <w:rPr>
          <w:color w:val="000000"/>
        </w:rPr>
        <w:t>уполномоч</w:t>
      </w:r>
      <w:r w:rsidRPr="0046580E">
        <w:rPr>
          <w:color w:val="000000"/>
        </w:rPr>
        <w:t xml:space="preserve">енного органа, утверждаемых руководителем </w:t>
      </w:r>
      <w:r w:rsidR="00984264" w:rsidRPr="0046580E">
        <w:rPr>
          <w:color w:val="000000"/>
        </w:rPr>
        <w:t>уполномоч</w:t>
      </w:r>
      <w:r w:rsidRPr="0046580E">
        <w:rPr>
          <w:color w:val="000000"/>
        </w:rPr>
        <w:t xml:space="preserve">енного органа. При плановой проверке полноты и качества предоставления </w:t>
      </w:r>
      <w:r w:rsidR="00690770" w:rsidRPr="0046580E">
        <w:rPr>
          <w:color w:val="000000"/>
        </w:rPr>
        <w:t xml:space="preserve">муниципальной </w:t>
      </w:r>
      <w:r w:rsidRPr="0046580E">
        <w:rPr>
          <w:color w:val="000000"/>
        </w:rPr>
        <w:t>услуги контролю подлежат:</w:t>
      </w:r>
    </w:p>
    <w:p w:rsidR="00085E81" w:rsidRPr="00371B98" w:rsidRDefault="00085E81" w:rsidP="007A40AF">
      <w:pPr>
        <w:autoSpaceDE w:val="0"/>
        <w:autoSpaceDN w:val="0"/>
        <w:adjustRightInd w:val="0"/>
        <w:ind w:firstLine="709"/>
        <w:jc w:val="both"/>
        <w:rPr>
          <w:color w:val="000000"/>
        </w:rPr>
      </w:pPr>
      <w:r w:rsidRPr="00371B98">
        <w:rPr>
          <w:color w:val="000000"/>
        </w:rPr>
        <w:lastRenderedPageBreak/>
        <w:t xml:space="preserve">соблюдение сроков предоставления </w:t>
      </w:r>
      <w:r w:rsidR="00690770" w:rsidRPr="00371B98">
        <w:rPr>
          <w:color w:val="000000"/>
        </w:rPr>
        <w:t xml:space="preserve">муниципальной </w:t>
      </w:r>
      <w:r w:rsidRPr="00371B98">
        <w:rPr>
          <w:color w:val="000000"/>
        </w:rPr>
        <w:t>услуги;</w:t>
      </w:r>
    </w:p>
    <w:p w:rsidR="00085E81" w:rsidRPr="00371B98" w:rsidRDefault="00085E81" w:rsidP="007A40AF">
      <w:pPr>
        <w:autoSpaceDE w:val="0"/>
        <w:autoSpaceDN w:val="0"/>
        <w:adjustRightInd w:val="0"/>
        <w:ind w:firstLine="709"/>
        <w:jc w:val="both"/>
        <w:rPr>
          <w:color w:val="000000"/>
        </w:rPr>
      </w:pPr>
      <w:r w:rsidRPr="00371B98">
        <w:rPr>
          <w:color w:val="000000"/>
        </w:rPr>
        <w:t>соблюдение положений настоящего Административного регламента;</w:t>
      </w:r>
    </w:p>
    <w:p w:rsidR="00085E81" w:rsidRPr="00371B98" w:rsidRDefault="00085E81" w:rsidP="007A40AF">
      <w:pPr>
        <w:autoSpaceDE w:val="0"/>
        <w:autoSpaceDN w:val="0"/>
        <w:adjustRightInd w:val="0"/>
        <w:ind w:firstLine="709"/>
        <w:jc w:val="both"/>
        <w:rPr>
          <w:color w:val="000000"/>
        </w:rPr>
      </w:pPr>
      <w:r w:rsidRPr="00371B98">
        <w:rPr>
          <w:color w:val="000000"/>
        </w:rPr>
        <w:t xml:space="preserve">правильность и обоснованность принятого решения об отказе в предоставлении </w:t>
      </w:r>
      <w:r w:rsidR="00690770" w:rsidRPr="00371B98">
        <w:rPr>
          <w:color w:val="000000"/>
        </w:rPr>
        <w:t>муниципальной</w:t>
      </w:r>
      <w:r w:rsidRPr="00371B98">
        <w:rPr>
          <w:color w:val="000000"/>
        </w:rPr>
        <w:t xml:space="preserve"> услуги.</w:t>
      </w:r>
    </w:p>
    <w:p w:rsidR="00085E81" w:rsidRPr="00371B98" w:rsidRDefault="00085E81" w:rsidP="007A40AF">
      <w:pPr>
        <w:autoSpaceDE w:val="0"/>
        <w:autoSpaceDN w:val="0"/>
        <w:adjustRightInd w:val="0"/>
        <w:ind w:firstLine="709"/>
        <w:jc w:val="both"/>
        <w:rPr>
          <w:color w:val="000000"/>
        </w:rPr>
      </w:pPr>
      <w:r w:rsidRPr="00371B98">
        <w:rPr>
          <w:color w:val="000000"/>
        </w:rPr>
        <w:t>Основанием для проведения внеплановых проверок являются:</w:t>
      </w:r>
    </w:p>
    <w:p w:rsidR="00085E81" w:rsidRPr="00371B98" w:rsidRDefault="00085E81" w:rsidP="007A40AF">
      <w:pPr>
        <w:autoSpaceDE w:val="0"/>
        <w:autoSpaceDN w:val="0"/>
        <w:adjustRightInd w:val="0"/>
        <w:ind w:firstLine="709"/>
        <w:jc w:val="both"/>
        <w:rPr>
          <w:iCs/>
          <w:color w:val="000000"/>
        </w:rPr>
      </w:pPr>
      <w:r w:rsidRPr="00371B98">
        <w:rPr>
          <w:color w:val="000000"/>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371B98">
        <w:rPr>
          <w:color w:val="000000"/>
        </w:rPr>
        <w:t xml:space="preserve">Республики Карелия </w:t>
      </w:r>
      <w:r w:rsidRPr="00371B98">
        <w:rPr>
          <w:color w:val="000000"/>
        </w:rPr>
        <w:t>и нормативных правовых актов органов местного самоуправления</w:t>
      </w:r>
      <w:r w:rsidR="00B563FF" w:rsidRPr="00371B98">
        <w:rPr>
          <w:color w:val="000000"/>
        </w:rPr>
        <w:t xml:space="preserve"> </w:t>
      </w:r>
      <w:r w:rsidR="00371B98">
        <w:rPr>
          <w:color w:val="000000"/>
        </w:rPr>
        <w:t>Сегежского муниципального района</w:t>
      </w:r>
      <w:r w:rsidRPr="00371B98">
        <w:rPr>
          <w:iCs/>
          <w:color w:val="000000"/>
        </w:rPr>
        <w:t>;</w:t>
      </w:r>
    </w:p>
    <w:p w:rsidR="00085E81" w:rsidRPr="00371B98" w:rsidRDefault="00085E81" w:rsidP="007A40AF">
      <w:pPr>
        <w:autoSpaceDE w:val="0"/>
        <w:autoSpaceDN w:val="0"/>
        <w:adjustRightInd w:val="0"/>
        <w:ind w:firstLine="709"/>
        <w:jc w:val="both"/>
        <w:rPr>
          <w:color w:val="000000"/>
        </w:rPr>
      </w:pPr>
      <w:r w:rsidRPr="00371B98">
        <w:rPr>
          <w:color w:val="000000"/>
        </w:rPr>
        <w:t>обращения граждан и юридических лиц на нарушения законодательства, в том числе на качество предоставления муниципальной</w:t>
      </w:r>
      <w:r w:rsidR="00B563FF" w:rsidRPr="00371B98">
        <w:rPr>
          <w:color w:val="000000"/>
        </w:rPr>
        <w:t xml:space="preserve"> </w:t>
      </w:r>
      <w:r w:rsidRPr="00371B98">
        <w:rPr>
          <w:color w:val="000000"/>
        </w:rPr>
        <w:t>услуги.</w:t>
      </w:r>
    </w:p>
    <w:p w:rsidR="00BF5CA8" w:rsidRPr="00371B98" w:rsidRDefault="00BF5CA8" w:rsidP="00085E81">
      <w:pPr>
        <w:autoSpaceDE w:val="0"/>
        <w:autoSpaceDN w:val="0"/>
        <w:adjustRightInd w:val="0"/>
        <w:ind w:firstLine="540"/>
        <w:jc w:val="both"/>
        <w:rPr>
          <w:color w:val="000000"/>
        </w:rPr>
      </w:pPr>
    </w:p>
    <w:p w:rsidR="00BF5CA8" w:rsidRPr="00371B98" w:rsidRDefault="00BF5CA8" w:rsidP="00DA0D70">
      <w:pPr>
        <w:autoSpaceDE w:val="0"/>
        <w:autoSpaceDN w:val="0"/>
        <w:adjustRightInd w:val="0"/>
        <w:jc w:val="center"/>
        <w:outlineLvl w:val="0"/>
        <w:rPr>
          <w:b/>
          <w:color w:val="000000"/>
        </w:rPr>
      </w:pPr>
      <w:r w:rsidRPr="00371B98">
        <w:rPr>
          <w:b/>
          <w:color w:val="000000"/>
        </w:rPr>
        <w:t>Ответственность должностных лиц за решения и действия</w:t>
      </w:r>
      <w:r w:rsidR="00DA0D70">
        <w:rPr>
          <w:b/>
          <w:color w:val="000000"/>
        </w:rPr>
        <w:t xml:space="preserve"> </w:t>
      </w:r>
      <w:r w:rsidRPr="00371B98">
        <w:rPr>
          <w:b/>
          <w:color w:val="000000"/>
        </w:rPr>
        <w:t xml:space="preserve">(бездействие), принимаемые </w:t>
      </w:r>
      <w:r w:rsidR="00DA0D70">
        <w:rPr>
          <w:b/>
          <w:color w:val="000000"/>
        </w:rPr>
        <w:t>(</w:t>
      </w:r>
      <w:r w:rsidRPr="00371B98">
        <w:rPr>
          <w:b/>
          <w:color w:val="000000"/>
        </w:rPr>
        <w:t>осуществляемые) ими в ходе</w:t>
      </w:r>
      <w:r w:rsidR="00DA0D70">
        <w:rPr>
          <w:b/>
          <w:color w:val="000000"/>
        </w:rPr>
        <w:t xml:space="preserve"> </w:t>
      </w:r>
      <w:r w:rsidRPr="00371B98">
        <w:rPr>
          <w:b/>
          <w:color w:val="000000"/>
        </w:rPr>
        <w:t>предоставления муниципальной услуги</w:t>
      </w:r>
    </w:p>
    <w:p w:rsidR="00BF5CA8" w:rsidRPr="00371B98" w:rsidRDefault="00BF5CA8" w:rsidP="00085E81">
      <w:pPr>
        <w:autoSpaceDE w:val="0"/>
        <w:autoSpaceDN w:val="0"/>
        <w:adjustRightInd w:val="0"/>
        <w:ind w:firstLine="540"/>
        <w:jc w:val="both"/>
        <w:rPr>
          <w:color w:val="000000"/>
        </w:rPr>
      </w:pPr>
    </w:p>
    <w:p w:rsidR="00085E81" w:rsidRPr="00371B98" w:rsidRDefault="00085E81" w:rsidP="00DA0ECD">
      <w:pPr>
        <w:numPr>
          <w:ilvl w:val="0"/>
          <w:numId w:val="34"/>
        </w:numPr>
        <w:autoSpaceDE w:val="0"/>
        <w:autoSpaceDN w:val="0"/>
        <w:adjustRightInd w:val="0"/>
        <w:ind w:left="0" w:firstLine="709"/>
        <w:jc w:val="both"/>
        <w:rPr>
          <w:i/>
          <w:iCs/>
          <w:color w:val="000000"/>
        </w:rPr>
      </w:pPr>
      <w:r w:rsidRPr="00371B98">
        <w:rPr>
          <w:color w:val="000000"/>
        </w:rPr>
        <w:t xml:space="preserve">По результатам проведенных проверок в случае выявления нарушений положений </w:t>
      </w:r>
      <w:r w:rsidR="00994AD1" w:rsidRPr="00371B98">
        <w:rPr>
          <w:color w:val="000000"/>
        </w:rPr>
        <w:t xml:space="preserve">настоящего </w:t>
      </w:r>
      <w:r w:rsidRPr="00371B98">
        <w:rPr>
          <w:color w:val="000000"/>
        </w:rPr>
        <w:t xml:space="preserve">Административного регламента, нормативных правовых актов </w:t>
      </w:r>
      <w:r w:rsidR="00DA0D70">
        <w:rPr>
          <w:color w:val="000000"/>
        </w:rPr>
        <w:t>Республики Карелия</w:t>
      </w:r>
      <w:r w:rsidR="00B563FF" w:rsidRPr="00371B98">
        <w:rPr>
          <w:color w:val="000000"/>
        </w:rPr>
        <w:t xml:space="preserve"> и нормативных правовых актов органов местного самоуправления </w:t>
      </w:r>
      <w:r w:rsidR="00DA0D70">
        <w:rPr>
          <w:color w:val="000000"/>
        </w:rPr>
        <w:t>Сегежского муниципального района</w:t>
      </w:r>
      <w:r w:rsidR="00935AD6" w:rsidRPr="00371B98">
        <w:rPr>
          <w:i/>
          <w:iCs/>
          <w:color w:val="000000"/>
        </w:rPr>
        <w:t xml:space="preserve"> </w:t>
      </w:r>
      <w:r w:rsidRPr="00371B98">
        <w:rPr>
          <w:color w:val="000000"/>
        </w:rPr>
        <w:t>осуществляется привлечение виновных лиц к ответственности в соответствии с законодательством Российской Федерации.</w:t>
      </w:r>
    </w:p>
    <w:p w:rsidR="00085E81" w:rsidRPr="00371B98" w:rsidRDefault="00085E81" w:rsidP="007A40AF">
      <w:pPr>
        <w:autoSpaceDE w:val="0"/>
        <w:autoSpaceDN w:val="0"/>
        <w:adjustRightInd w:val="0"/>
        <w:ind w:firstLine="709"/>
        <w:jc w:val="both"/>
        <w:rPr>
          <w:color w:val="000000"/>
        </w:rPr>
      </w:pPr>
      <w:r w:rsidRPr="00371B98">
        <w:rPr>
          <w:color w:val="000000"/>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w:t>
      </w:r>
      <w:r w:rsidR="00B563FF" w:rsidRPr="00371B98">
        <w:rPr>
          <w:color w:val="000000"/>
        </w:rPr>
        <w:t xml:space="preserve"> </w:t>
      </w:r>
      <w:r w:rsidRPr="00371B98">
        <w:rPr>
          <w:color w:val="000000"/>
        </w:rPr>
        <w:t>услуги закрепляется в их должностных регламентах в соответствии с требованиями законодательства.</w:t>
      </w:r>
    </w:p>
    <w:p w:rsidR="00BF5CA8" w:rsidRPr="00371B98" w:rsidRDefault="00BF5CA8" w:rsidP="00085E81">
      <w:pPr>
        <w:autoSpaceDE w:val="0"/>
        <w:autoSpaceDN w:val="0"/>
        <w:adjustRightInd w:val="0"/>
        <w:ind w:firstLine="540"/>
        <w:jc w:val="both"/>
        <w:rPr>
          <w:color w:val="000000"/>
        </w:rPr>
      </w:pPr>
    </w:p>
    <w:p w:rsidR="00BF5CA8" w:rsidRPr="00371B98" w:rsidRDefault="00BF5CA8" w:rsidP="00BF5CA8">
      <w:pPr>
        <w:autoSpaceDE w:val="0"/>
        <w:autoSpaceDN w:val="0"/>
        <w:adjustRightInd w:val="0"/>
        <w:jc w:val="center"/>
        <w:outlineLvl w:val="0"/>
        <w:rPr>
          <w:b/>
          <w:color w:val="000000"/>
        </w:rPr>
      </w:pPr>
      <w:r w:rsidRPr="00371B98">
        <w:rPr>
          <w:b/>
          <w:color w:val="000000"/>
        </w:rPr>
        <w:t>Требования к порядку и формам контроля за предоставлением</w:t>
      </w:r>
    </w:p>
    <w:p w:rsidR="00BF5CA8" w:rsidRPr="00371B98" w:rsidRDefault="00BF5CA8" w:rsidP="00BF5CA8">
      <w:pPr>
        <w:autoSpaceDE w:val="0"/>
        <w:autoSpaceDN w:val="0"/>
        <w:adjustRightInd w:val="0"/>
        <w:jc w:val="center"/>
        <w:rPr>
          <w:b/>
          <w:color w:val="000000"/>
        </w:rPr>
      </w:pPr>
      <w:r w:rsidRPr="00371B98">
        <w:rPr>
          <w:b/>
          <w:color w:val="000000"/>
        </w:rPr>
        <w:t>муниципальной услуги, в том числе со стороны граждан,</w:t>
      </w:r>
    </w:p>
    <w:p w:rsidR="00BF5CA8" w:rsidRPr="00371B98" w:rsidRDefault="00BF5CA8" w:rsidP="00BF5CA8">
      <w:pPr>
        <w:autoSpaceDE w:val="0"/>
        <w:autoSpaceDN w:val="0"/>
        <w:adjustRightInd w:val="0"/>
        <w:jc w:val="center"/>
        <w:rPr>
          <w:b/>
          <w:color w:val="000000"/>
        </w:rPr>
      </w:pPr>
      <w:r w:rsidRPr="00371B98">
        <w:rPr>
          <w:b/>
          <w:color w:val="000000"/>
        </w:rPr>
        <w:t>их объединений и организаций</w:t>
      </w:r>
    </w:p>
    <w:p w:rsidR="00BF5CA8" w:rsidRPr="00371B98" w:rsidRDefault="00BF5CA8" w:rsidP="00085E81">
      <w:pPr>
        <w:autoSpaceDE w:val="0"/>
        <w:autoSpaceDN w:val="0"/>
        <w:adjustRightInd w:val="0"/>
        <w:ind w:firstLine="540"/>
        <w:jc w:val="both"/>
        <w:rPr>
          <w:color w:val="000000"/>
        </w:rPr>
      </w:pPr>
    </w:p>
    <w:p w:rsidR="00085E81" w:rsidRPr="00371B98" w:rsidRDefault="00085E81" w:rsidP="00DA0ECD">
      <w:pPr>
        <w:numPr>
          <w:ilvl w:val="0"/>
          <w:numId w:val="34"/>
        </w:numPr>
        <w:autoSpaceDE w:val="0"/>
        <w:autoSpaceDN w:val="0"/>
        <w:adjustRightInd w:val="0"/>
        <w:ind w:left="0" w:firstLine="709"/>
        <w:jc w:val="both"/>
        <w:rPr>
          <w:color w:val="000000"/>
        </w:rPr>
      </w:pPr>
      <w:r w:rsidRPr="00371B98">
        <w:rPr>
          <w:color w:val="000000"/>
        </w:rPr>
        <w:t>Граждане, их объединения и организации имеют право осуществлять контроль за предоставлением муниципальной</w:t>
      </w:r>
      <w:r w:rsidR="00D142E6" w:rsidRPr="00371B98">
        <w:rPr>
          <w:color w:val="000000"/>
        </w:rPr>
        <w:t xml:space="preserve"> </w:t>
      </w:r>
      <w:r w:rsidRPr="00371B98">
        <w:rPr>
          <w:color w:val="000000"/>
        </w:rPr>
        <w:t xml:space="preserve">услуги путем получения информации о ходе предоставления </w:t>
      </w:r>
      <w:r w:rsidR="00D142E6" w:rsidRPr="00371B98">
        <w:rPr>
          <w:color w:val="000000"/>
        </w:rPr>
        <w:t>муниципальной</w:t>
      </w:r>
      <w:r w:rsidRPr="00371B98">
        <w:rPr>
          <w:color w:val="000000"/>
        </w:rPr>
        <w:t xml:space="preserve"> услуги, в том числе о сроках завершения административных процедур (действий).</w:t>
      </w:r>
    </w:p>
    <w:p w:rsidR="00085E81" w:rsidRPr="00371B98" w:rsidRDefault="00085E81" w:rsidP="007A40AF">
      <w:pPr>
        <w:autoSpaceDE w:val="0"/>
        <w:autoSpaceDN w:val="0"/>
        <w:adjustRightInd w:val="0"/>
        <w:ind w:firstLine="709"/>
        <w:jc w:val="both"/>
        <w:rPr>
          <w:color w:val="000000"/>
        </w:rPr>
      </w:pPr>
      <w:r w:rsidRPr="00371B98">
        <w:rPr>
          <w:color w:val="000000"/>
        </w:rPr>
        <w:t>Граждане, их объединения и организации также имеют право:</w:t>
      </w:r>
    </w:p>
    <w:p w:rsidR="00085E81" w:rsidRPr="00371B98" w:rsidRDefault="00085E81" w:rsidP="007A40AF">
      <w:pPr>
        <w:autoSpaceDE w:val="0"/>
        <w:autoSpaceDN w:val="0"/>
        <w:adjustRightInd w:val="0"/>
        <w:ind w:firstLine="709"/>
        <w:jc w:val="both"/>
        <w:rPr>
          <w:color w:val="000000"/>
        </w:rPr>
      </w:pPr>
      <w:r w:rsidRPr="00371B98">
        <w:rPr>
          <w:color w:val="000000"/>
        </w:rPr>
        <w:t xml:space="preserve">направлять замечания и предложения по улучшению доступности и качества предоставления </w:t>
      </w:r>
      <w:r w:rsidR="00D142E6" w:rsidRPr="00371B98">
        <w:rPr>
          <w:color w:val="000000"/>
        </w:rPr>
        <w:t>муниципальной</w:t>
      </w:r>
      <w:r w:rsidRPr="00371B98">
        <w:rPr>
          <w:color w:val="000000"/>
        </w:rPr>
        <w:t xml:space="preserve"> услуги;</w:t>
      </w:r>
    </w:p>
    <w:p w:rsidR="0046580E" w:rsidRDefault="00085E81" w:rsidP="0046580E">
      <w:pPr>
        <w:autoSpaceDE w:val="0"/>
        <w:autoSpaceDN w:val="0"/>
        <w:adjustRightInd w:val="0"/>
        <w:ind w:firstLine="709"/>
        <w:jc w:val="both"/>
        <w:rPr>
          <w:color w:val="000000"/>
        </w:rPr>
      </w:pPr>
      <w:r w:rsidRPr="00371B98">
        <w:rPr>
          <w:color w:val="000000"/>
        </w:rPr>
        <w:t>вносить предложения о мерах по устранению нарушений настоящего Административного регламента.</w:t>
      </w:r>
    </w:p>
    <w:p w:rsidR="00085E81" w:rsidRPr="00371B98" w:rsidRDefault="00085E81" w:rsidP="00DA0ECD">
      <w:pPr>
        <w:numPr>
          <w:ilvl w:val="0"/>
          <w:numId w:val="34"/>
        </w:numPr>
        <w:autoSpaceDE w:val="0"/>
        <w:autoSpaceDN w:val="0"/>
        <w:adjustRightInd w:val="0"/>
        <w:ind w:left="0" w:firstLine="709"/>
        <w:jc w:val="both"/>
        <w:rPr>
          <w:color w:val="000000"/>
        </w:rPr>
      </w:pPr>
      <w:r w:rsidRPr="00371B98">
        <w:rPr>
          <w:color w:val="000000"/>
        </w:rPr>
        <w:t xml:space="preserve">Должностные лица </w:t>
      </w:r>
      <w:r w:rsidR="00984264" w:rsidRPr="00371B98">
        <w:rPr>
          <w:color w:val="000000"/>
        </w:rPr>
        <w:t>уполномоч</w:t>
      </w:r>
      <w:r w:rsidRPr="00371B98">
        <w:rPr>
          <w:color w:val="000000"/>
        </w:rPr>
        <w:t>енного органа</w:t>
      </w:r>
      <w:r w:rsidR="00D142E6" w:rsidRPr="00371B98">
        <w:rPr>
          <w:color w:val="000000"/>
        </w:rPr>
        <w:t xml:space="preserve"> </w:t>
      </w:r>
      <w:r w:rsidRPr="00371B98">
        <w:rPr>
          <w:color w:val="000000"/>
        </w:rPr>
        <w:t>принимают меры к прекращению допущенных нарушений, устраняют причины и условия, способствующие совершению нарушений.</w:t>
      </w:r>
    </w:p>
    <w:p w:rsidR="00085E81" w:rsidRPr="00371B98" w:rsidRDefault="00085E81" w:rsidP="007A40AF">
      <w:pPr>
        <w:autoSpaceDE w:val="0"/>
        <w:autoSpaceDN w:val="0"/>
        <w:adjustRightInd w:val="0"/>
        <w:ind w:firstLine="709"/>
        <w:jc w:val="both"/>
        <w:rPr>
          <w:color w:val="000000"/>
        </w:rPr>
      </w:pPr>
      <w:r w:rsidRPr="00371B98">
        <w:rPr>
          <w:color w:val="000000"/>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711F3" w:rsidRDefault="00E711F3" w:rsidP="00D05696">
      <w:pPr>
        <w:widowControl w:val="0"/>
        <w:autoSpaceDE w:val="0"/>
        <w:autoSpaceDN w:val="0"/>
        <w:adjustRightInd w:val="0"/>
        <w:ind w:firstLine="709"/>
        <w:jc w:val="center"/>
        <w:outlineLvl w:val="1"/>
        <w:rPr>
          <w:b/>
          <w:color w:val="000000"/>
        </w:rPr>
      </w:pPr>
      <w:r>
        <w:rPr>
          <w:b/>
          <w:color w:val="000000"/>
        </w:rPr>
        <w:t xml:space="preserve"> </w:t>
      </w:r>
    </w:p>
    <w:p w:rsidR="00D05696" w:rsidRPr="00371B98" w:rsidRDefault="000D77EB" w:rsidP="00D05696">
      <w:pPr>
        <w:widowControl w:val="0"/>
        <w:autoSpaceDE w:val="0"/>
        <w:autoSpaceDN w:val="0"/>
        <w:adjustRightInd w:val="0"/>
        <w:ind w:firstLine="709"/>
        <w:jc w:val="center"/>
        <w:outlineLvl w:val="1"/>
        <w:rPr>
          <w:b/>
          <w:color w:val="000000"/>
        </w:rPr>
      </w:pPr>
      <w:r w:rsidRPr="00371B98">
        <w:rPr>
          <w:b/>
          <w:color w:val="000000"/>
        </w:rPr>
        <w:t xml:space="preserve">Раздел </w:t>
      </w:r>
      <w:r w:rsidR="00D05696" w:rsidRPr="00371B98">
        <w:rPr>
          <w:b/>
          <w:color w:val="000000"/>
          <w:lang w:val="en-US"/>
        </w:rPr>
        <w:t>V</w:t>
      </w:r>
      <w:r w:rsidR="00D05696" w:rsidRPr="00371B98">
        <w:rPr>
          <w:b/>
          <w:color w:val="000000"/>
        </w:rPr>
        <w:t xml:space="preserve">. </w:t>
      </w:r>
      <w:r w:rsidR="0007544D" w:rsidRPr="00371B98">
        <w:rPr>
          <w:b/>
          <w:color w:val="000000"/>
        </w:rPr>
        <w:t xml:space="preserve">Досудебный (внесудебный) порядок обжалования решений и действий (бездействия) органа, предоставляющего </w:t>
      </w:r>
      <w:r w:rsidR="00DA0D70">
        <w:rPr>
          <w:b/>
          <w:color w:val="000000"/>
        </w:rPr>
        <w:t>муниципальную</w:t>
      </w:r>
      <w:r w:rsidR="0007544D" w:rsidRPr="00371B98">
        <w:rPr>
          <w:b/>
          <w:color w:val="000000"/>
        </w:rPr>
        <w:t xml:space="preserve"> услугу, многофункционального центра, организаций, указанных в части 1.1 статьи 16 Федерального закона </w:t>
      </w:r>
      <w:r w:rsidR="00DA0D70">
        <w:rPr>
          <w:b/>
          <w:color w:val="000000"/>
        </w:rPr>
        <w:t>«</w:t>
      </w:r>
      <w:r w:rsidR="0007544D" w:rsidRPr="00371B98">
        <w:rPr>
          <w:b/>
          <w:color w:val="000000"/>
        </w:rPr>
        <w:t>Об организации предоставления государственных и муниципальных услуг</w:t>
      </w:r>
      <w:r w:rsidR="00DA0D70">
        <w:rPr>
          <w:b/>
          <w:color w:val="000000"/>
        </w:rPr>
        <w:t>»</w:t>
      </w:r>
      <w:r w:rsidR="0007544D" w:rsidRPr="00371B98">
        <w:rPr>
          <w:b/>
          <w:color w:val="000000"/>
        </w:rPr>
        <w:t xml:space="preserve">, а также их должностных лиц, муниципальных служащих, </w:t>
      </w:r>
      <w:r w:rsidR="0007544D" w:rsidRPr="00371B98">
        <w:rPr>
          <w:b/>
          <w:color w:val="000000"/>
        </w:rPr>
        <w:lastRenderedPageBreak/>
        <w:t>работников</w:t>
      </w:r>
    </w:p>
    <w:p w:rsidR="00BF5CA8" w:rsidRPr="00371B98" w:rsidRDefault="00BF5CA8" w:rsidP="00D05696">
      <w:pPr>
        <w:widowControl w:val="0"/>
        <w:autoSpaceDE w:val="0"/>
        <w:autoSpaceDN w:val="0"/>
        <w:adjustRightInd w:val="0"/>
        <w:ind w:firstLine="709"/>
        <w:jc w:val="center"/>
        <w:outlineLvl w:val="1"/>
        <w:rPr>
          <w:b/>
          <w:color w:val="000000"/>
        </w:rPr>
      </w:pPr>
    </w:p>
    <w:p w:rsidR="00D05696" w:rsidRPr="00371B98" w:rsidRDefault="00D05696" w:rsidP="00DA0ECD">
      <w:pPr>
        <w:numPr>
          <w:ilvl w:val="0"/>
          <w:numId w:val="34"/>
        </w:numPr>
        <w:autoSpaceDE w:val="0"/>
        <w:autoSpaceDN w:val="0"/>
        <w:adjustRightInd w:val="0"/>
        <w:ind w:left="0" w:firstLine="709"/>
        <w:jc w:val="both"/>
        <w:rPr>
          <w:color w:val="000000"/>
        </w:rPr>
      </w:pPr>
      <w:r w:rsidRPr="00371B98">
        <w:rPr>
          <w:color w:val="000000"/>
        </w:rPr>
        <w:t xml:space="preserve">Заявитель имеет право на обжалование решения и (или) действий (бездействия) </w:t>
      </w:r>
      <w:r w:rsidR="00984264" w:rsidRPr="00371B98">
        <w:rPr>
          <w:color w:val="000000"/>
        </w:rPr>
        <w:t>уполномоч</w:t>
      </w:r>
      <w:r w:rsidRPr="00371B98">
        <w:rPr>
          <w:color w:val="000000"/>
        </w:rPr>
        <w:t xml:space="preserve">енного органа, должностных лиц </w:t>
      </w:r>
      <w:r w:rsidR="00984264" w:rsidRPr="00371B98">
        <w:rPr>
          <w:color w:val="000000"/>
        </w:rPr>
        <w:t>уполномоч</w:t>
      </w:r>
      <w:r w:rsidRPr="00371B98">
        <w:rPr>
          <w:color w:val="000000"/>
        </w:rPr>
        <w:t>енного органа, муниципальных</w:t>
      </w:r>
      <w:r w:rsidR="00A44F58" w:rsidRPr="00371B98">
        <w:rPr>
          <w:color w:val="000000"/>
        </w:rPr>
        <w:t xml:space="preserve"> </w:t>
      </w:r>
      <w:r w:rsidRPr="00371B98">
        <w:rPr>
          <w:color w:val="000000"/>
        </w:rPr>
        <w:t>служащих, многофункционального центра, а также работника многофункционального центра при предоставлении муниципальной услуги</w:t>
      </w:r>
      <w:r w:rsidRPr="00371B98">
        <w:rPr>
          <w:bCs/>
          <w:color w:val="000000"/>
        </w:rPr>
        <w:t xml:space="preserve"> </w:t>
      </w:r>
      <w:r w:rsidRPr="00371B98">
        <w:rPr>
          <w:color w:val="000000"/>
        </w:rPr>
        <w:t>в досудебном (внесудебном) порядке (далее – жалоба).</w:t>
      </w:r>
    </w:p>
    <w:p w:rsidR="00BF5CA8" w:rsidRPr="00371B98" w:rsidRDefault="00BF5CA8" w:rsidP="00D05696">
      <w:pPr>
        <w:autoSpaceDE w:val="0"/>
        <w:autoSpaceDN w:val="0"/>
        <w:adjustRightInd w:val="0"/>
        <w:ind w:firstLine="709"/>
        <w:jc w:val="both"/>
        <w:rPr>
          <w:color w:val="000000"/>
        </w:rPr>
      </w:pPr>
    </w:p>
    <w:p w:rsidR="00BF5CA8" w:rsidRPr="00371B98" w:rsidRDefault="00BF5CA8" w:rsidP="00BF5CA8">
      <w:pPr>
        <w:autoSpaceDE w:val="0"/>
        <w:autoSpaceDN w:val="0"/>
        <w:adjustRightInd w:val="0"/>
        <w:jc w:val="center"/>
        <w:rPr>
          <w:b/>
          <w:bCs/>
          <w:color w:val="000000"/>
        </w:rPr>
      </w:pPr>
      <w:r w:rsidRPr="00371B98">
        <w:rPr>
          <w:b/>
          <w:bCs/>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F5CA8" w:rsidRPr="00371B98" w:rsidRDefault="00BF5CA8" w:rsidP="00D05696">
      <w:pPr>
        <w:autoSpaceDE w:val="0"/>
        <w:autoSpaceDN w:val="0"/>
        <w:adjustRightInd w:val="0"/>
        <w:ind w:firstLine="709"/>
        <w:jc w:val="both"/>
        <w:rPr>
          <w:color w:val="000000"/>
        </w:rPr>
      </w:pPr>
    </w:p>
    <w:p w:rsidR="00D05696" w:rsidRPr="00371B98" w:rsidRDefault="00D05696" w:rsidP="00DA0ECD">
      <w:pPr>
        <w:numPr>
          <w:ilvl w:val="0"/>
          <w:numId w:val="34"/>
        </w:numPr>
        <w:autoSpaceDE w:val="0"/>
        <w:autoSpaceDN w:val="0"/>
        <w:adjustRightInd w:val="0"/>
        <w:ind w:left="0" w:firstLine="709"/>
        <w:jc w:val="both"/>
        <w:rPr>
          <w:bCs/>
          <w:color w:val="000000"/>
        </w:rPr>
      </w:pPr>
      <w:r w:rsidRPr="00371B98">
        <w:rPr>
          <w:bCs/>
          <w:color w:val="000000"/>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05696" w:rsidRPr="00371B98" w:rsidRDefault="00D05696" w:rsidP="00D05696">
      <w:pPr>
        <w:autoSpaceDE w:val="0"/>
        <w:autoSpaceDN w:val="0"/>
        <w:adjustRightInd w:val="0"/>
        <w:ind w:firstLine="709"/>
        <w:jc w:val="both"/>
        <w:rPr>
          <w:bCs/>
          <w:color w:val="000000"/>
        </w:rPr>
      </w:pPr>
      <w:r w:rsidRPr="00371B98">
        <w:rPr>
          <w:bCs/>
          <w:color w:val="000000"/>
        </w:rPr>
        <w:t xml:space="preserve">в </w:t>
      </w:r>
      <w:r w:rsidR="00984264" w:rsidRPr="00371B98">
        <w:rPr>
          <w:bCs/>
          <w:color w:val="000000"/>
        </w:rPr>
        <w:t>уполномоч</w:t>
      </w:r>
      <w:r w:rsidR="00A44F58" w:rsidRPr="00371B98">
        <w:rPr>
          <w:bCs/>
          <w:color w:val="000000"/>
        </w:rPr>
        <w:t xml:space="preserve">енный орган </w:t>
      </w:r>
      <w:r w:rsidRPr="00371B98">
        <w:rPr>
          <w:bCs/>
          <w:color w:val="000000"/>
        </w:rPr>
        <w:t>– на решение и (или) действия (бездействие) должностного лица, руководителя структурного подразделения</w:t>
      </w:r>
      <w:r w:rsidR="00A44F58" w:rsidRPr="00371B98">
        <w:rPr>
          <w:bCs/>
          <w:color w:val="000000"/>
        </w:rPr>
        <w:t xml:space="preserve"> </w:t>
      </w:r>
      <w:r w:rsidR="00984264" w:rsidRPr="00371B98">
        <w:rPr>
          <w:bCs/>
          <w:color w:val="000000"/>
        </w:rPr>
        <w:t>уполномоч</w:t>
      </w:r>
      <w:r w:rsidR="00A44F58" w:rsidRPr="00371B98">
        <w:rPr>
          <w:bCs/>
          <w:color w:val="000000"/>
        </w:rPr>
        <w:t>енного органа</w:t>
      </w:r>
      <w:r w:rsidRPr="00371B98">
        <w:rPr>
          <w:bCs/>
          <w:color w:val="000000"/>
        </w:rPr>
        <w:t xml:space="preserve">, на решение и действия (бездействие) </w:t>
      </w:r>
      <w:r w:rsidR="00984264" w:rsidRPr="00371B98">
        <w:rPr>
          <w:bCs/>
          <w:color w:val="000000"/>
        </w:rPr>
        <w:t>уполномоч</w:t>
      </w:r>
      <w:r w:rsidRPr="00371B98">
        <w:rPr>
          <w:bCs/>
          <w:color w:val="000000"/>
        </w:rPr>
        <w:t xml:space="preserve">енного органа, руководителя </w:t>
      </w:r>
      <w:r w:rsidR="00984264" w:rsidRPr="00371B98">
        <w:rPr>
          <w:bCs/>
          <w:color w:val="000000"/>
        </w:rPr>
        <w:t>уполномоч</w:t>
      </w:r>
      <w:r w:rsidRPr="00371B98">
        <w:rPr>
          <w:bCs/>
          <w:color w:val="000000"/>
        </w:rPr>
        <w:t>енного органа;</w:t>
      </w:r>
    </w:p>
    <w:p w:rsidR="00D05696" w:rsidRPr="00371B98" w:rsidRDefault="00D05696" w:rsidP="00D05696">
      <w:pPr>
        <w:autoSpaceDE w:val="0"/>
        <w:autoSpaceDN w:val="0"/>
        <w:adjustRightInd w:val="0"/>
        <w:ind w:firstLine="709"/>
        <w:jc w:val="both"/>
        <w:rPr>
          <w:bCs/>
          <w:color w:val="000000"/>
        </w:rPr>
      </w:pPr>
      <w:r w:rsidRPr="00371B98">
        <w:rPr>
          <w:bCs/>
          <w:color w:val="000000"/>
        </w:rPr>
        <w:t xml:space="preserve">в </w:t>
      </w:r>
      <w:r w:rsidR="00A44F58" w:rsidRPr="00371B98">
        <w:rPr>
          <w:bCs/>
          <w:color w:val="000000"/>
        </w:rPr>
        <w:t xml:space="preserve">вышестоящий орган </w:t>
      </w:r>
      <w:r w:rsidR="00984264" w:rsidRPr="00371B98">
        <w:rPr>
          <w:bCs/>
          <w:color w:val="000000"/>
        </w:rPr>
        <w:t xml:space="preserve">– </w:t>
      </w:r>
      <w:r w:rsidRPr="00371B98">
        <w:rPr>
          <w:bCs/>
          <w:color w:val="000000"/>
        </w:rPr>
        <w:t xml:space="preserve">на решение и (или) действия (бездействие) должностного лица, руководителя структурного подразделения </w:t>
      </w:r>
      <w:r w:rsidR="00984264" w:rsidRPr="00371B98">
        <w:rPr>
          <w:bCs/>
          <w:color w:val="000000"/>
        </w:rPr>
        <w:t>уполномоч</w:t>
      </w:r>
      <w:r w:rsidRPr="00371B98">
        <w:rPr>
          <w:bCs/>
          <w:color w:val="000000"/>
        </w:rPr>
        <w:t>енного органа;</w:t>
      </w:r>
    </w:p>
    <w:p w:rsidR="00D05696" w:rsidRPr="00371B98" w:rsidRDefault="00D05696" w:rsidP="00D05696">
      <w:pPr>
        <w:autoSpaceDE w:val="0"/>
        <w:autoSpaceDN w:val="0"/>
        <w:adjustRightInd w:val="0"/>
        <w:ind w:firstLine="709"/>
        <w:jc w:val="both"/>
        <w:rPr>
          <w:bCs/>
          <w:color w:val="000000"/>
        </w:rPr>
      </w:pPr>
      <w:r w:rsidRPr="00371B98">
        <w:rPr>
          <w:bCs/>
          <w:color w:val="000000"/>
        </w:rPr>
        <w:t>к руководителю многофункционального центра – на решения и действия (бездействие) работника многофункционального центра;</w:t>
      </w:r>
    </w:p>
    <w:p w:rsidR="00D05696" w:rsidRPr="00371B98" w:rsidRDefault="00D05696" w:rsidP="00D05696">
      <w:pPr>
        <w:autoSpaceDE w:val="0"/>
        <w:autoSpaceDN w:val="0"/>
        <w:adjustRightInd w:val="0"/>
        <w:ind w:firstLine="709"/>
        <w:jc w:val="both"/>
        <w:rPr>
          <w:bCs/>
          <w:color w:val="000000"/>
        </w:rPr>
      </w:pPr>
      <w:r w:rsidRPr="00371B98">
        <w:rPr>
          <w:bCs/>
          <w:color w:val="000000"/>
        </w:rPr>
        <w:t>к учредителю многофункционального центра – на решение и действия (бездействие) многофункционального центра.</w:t>
      </w:r>
    </w:p>
    <w:p w:rsidR="00D05696" w:rsidRPr="00371B98" w:rsidRDefault="00D05696" w:rsidP="00D05696">
      <w:pPr>
        <w:autoSpaceDE w:val="0"/>
        <w:autoSpaceDN w:val="0"/>
        <w:adjustRightInd w:val="0"/>
        <w:ind w:firstLine="709"/>
        <w:jc w:val="both"/>
        <w:rPr>
          <w:color w:val="000000"/>
        </w:rPr>
      </w:pPr>
      <w:r w:rsidRPr="00371B98">
        <w:rPr>
          <w:color w:val="000000"/>
        </w:rPr>
        <w:t xml:space="preserve">В </w:t>
      </w:r>
      <w:r w:rsidR="00984264" w:rsidRPr="00371B98">
        <w:rPr>
          <w:color w:val="000000"/>
        </w:rPr>
        <w:t>уполномоч</w:t>
      </w:r>
      <w:r w:rsidRPr="00371B98">
        <w:rPr>
          <w:color w:val="000000"/>
        </w:rPr>
        <w:t>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F5CA8" w:rsidRPr="00371B98" w:rsidRDefault="00BF5CA8" w:rsidP="00D05696">
      <w:pPr>
        <w:autoSpaceDE w:val="0"/>
        <w:autoSpaceDN w:val="0"/>
        <w:adjustRightInd w:val="0"/>
        <w:ind w:firstLine="709"/>
        <w:jc w:val="both"/>
        <w:rPr>
          <w:color w:val="000000"/>
        </w:rPr>
      </w:pPr>
    </w:p>
    <w:p w:rsidR="00BF5CA8" w:rsidRPr="00371B98" w:rsidRDefault="00BF5CA8" w:rsidP="00BF5CA8">
      <w:pPr>
        <w:autoSpaceDE w:val="0"/>
        <w:autoSpaceDN w:val="0"/>
        <w:adjustRightInd w:val="0"/>
        <w:ind w:firstLine="709"/>
        <w:jc w:val="center"/>
        <w:rPr>
          <w:b/>
          <w:bCs/>
          <w:color w:val="000000"/>
        </w:rPr>
      </w:pPr>
      <w:r w:rsidRPr="00371B98">
        <w:rPr>
          <w:b/>
          <w:bCs/>
          <w:color w:val="000000"/>
        </w:rPr>
        <w:t>Способы информирования заявителей о порядке подачи и рассмотрения жалобы, в том числе с использованием Единого портала</w:t>
      </w:r>
      <w:r w:rsidR="00C768DF" w:rsidRPr="00371B98">
        <w:rPr>
          <w:b/>
          <w:bCs/>
          <w:color w:val="000000"/>
        </w:rPr>
        <w:t>, регионального портала</w:t>
      </w:r>
    </w:p>
    <w:p w:rsidR="00BF5CA8" w:rsidRPr="00371B98" w:rsidRDefault="00BF5CA8" w:rsidP="00D05696">
      <w:pPr>
        <w:autoSpaceDE w:val="0"/>
        <w:autoSpaceDN w:val="0"/>
        <w:adjustRightInd w:val="0"/>
        <w:ind w:firstLine="709"/>
        <w:jc w:val="both"/>
        <w:rPr>
          <w:bCs/>
          <w:color w:val="000000"/>
        </w:rPr>
      </w:pPr>
    </w:p>
    <w:p w:rsidR="00BF5CA8" w:rsidRPr="00371B98" w:rsidRDefault="00D05696" w:rsidP="00DA0ECD">
      <w:pPr>
        <w:numPr>
          <w:ilvl w:val="0"/>
          <w:numId w:val="34"/>
        </w:numPr>
        <w:autoSpaceDE w:val="0"/>
        <w:autoSpaceDN w:val="0"/>
        <w:adjustRightInd w:val="0"/>
        <w:ind w:left="0" w:firstLine="709"/>
        <w:jc w:val="both"/>
        <w:rPr>
          <w:b/>
          <w:bCs/>
          <w:color w:val="000000"/>
        </w:rPr>
      </w:pPr>
      <w:r w:rsidRPr="00371B98">
        <w:rPr>
          <w:color w:val="000000"/>
        </w:rPr>
        <w:t xml:space="preserve">Информация о порядке подачи и рассмотрения жалобы размещается на информационных стендах в местах предоставления </w:t>
      </w:r>
      <w:r w:rsidR="00A44F58" w:rsidRPr="00371B98">
        <w:rPr>
          <w:color w:val="000000"/>
        </w:rPr>
        <w:t>муниципальной услуги</w:t>
      </w:r>
      <w:r w:rsidRPr="00371B98">
        <w:rPr>
          <w:color w:val="000000"/>
        </w:rPr>
        <w:t xml:space="preserve">, на сайте </w:t>
      </w:r>
      <w:r w:rsidR="00984264" w:rsidRPr="00371B98">
        <w:rPr>
          <w:color w:val="000000"/>
        </w:rPr>
        <w:t>уполномоч</w:t>
      </w:r>
      <w:r w:rsidRPr="00371B98">
        <w:rPr>
          <w:color w:val="000000"/>
        </w:rPr>
        <w:t xml:space="preserve">енного органа, </w:t>
      </w:r>
      <w:r w:rsidR="00CC4014" w:rsidRPr="00371B98">
        <w:rPr>
          <w:color w:val="000000"/>
        </w:rPr>
        <w:t>Едином портале</w:t>
      </w:r>
      <w:r w:rsidRPr="00371B98">
        <w:rPr>
          <w:color w:val="000000"/>
        </w:rPr>
        <w:t xml:space="preserve">, </w:t>
      </w:r>
      <w:r w:rsidR="00743532" w:rsidRPr="00371B98">
        <w:rPr>
          <w:color w:val="000000"/>
        </w:rPr>
        <w:t xml:space="preserve">региональном портале, </w:t>
      </w:r>
      <w:r w:rsidRPr="00371B98">
        <w:rPr>
          <w:color w:val="000000"/>
        </w:rPr>
        <w:t>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F5CA8" w:rsidRPr="00371B98" w:rsidRDefault="00BF5CA8" w:rsidP="00BF5CA8">
      <w:pPr>
        <w:autoSpaceDE w:val="0"/>
        <w:autoSpaceDN w:val="0"/>
        <w:adjustRightInd w:val="0"/>
        <w:ind w:firstLine="709"/>
        <w:jc w:val="center"/>
        <w:rPr>
          <w:b/>
          <w:bCs/>
          <w:color w:val="000000"/>
        </w:rPr>
      </w:pPr>
    </w:p>
    <w:p w:rsidR="00BF5CA8" w:rsidRPr="00371B98" w:rsidRDefault="00BF5CA8" w:rsidP="00BF5CA8">
      <w:pPr>
        <w:autoSpaceDE w:val="0"/>
        <w:autoSpaceDN w:val="0"/>
        <w:adjustRightInd w:val="0"/>
        <w:ind w:firstLine="709"/>
        <w:jc w:val="center"/>
        <w:rPr>
          <w:b/>
          <w:bCs/>
          <w:color w:val="000000"/>
        </w:rPr>
      </w:pPr>
      <w:r w:rsidRPr="00371B98">
        <w:rPr>
          <w:b/>
          <w:bCs/>
          <w:color w:val="000000"/>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BF5CA8" w:rsidRPr="00371B98" w:rsidRDefault="00BF5CA8" w:rsidP="00D05696">
      <w:pPr>
        <w:autoSpaceDE w:val="0"/>
        <w:autoSpaceDN w:val="0"/>
        <w:adjustRightInd w:val="0"/>
        <w:ind w:firstLine="709"/>
        <w:jc w:val="both"/>
        <w:rPr>
          <w:b/>
          <w:bCs/>
          <w:color w:val="000000"/>
        </w:rPr>
      </w:pPr>
    </w:p>
    <w:p w:rsidR="00D05696" w:rsidRPr="00371B98" w:rsidRDefault="00D05696" w:rsidP="00DA0ECD">
      <w:pPr>
        <w:numPr>
          <w:ilvl w:val="0"/>
          <w:numId w:val="34"/>
        </w:numPr>
        <w:autoSpaceDE w:val="0"/>
        <w:autoSpaceDN w:val="0"/>
        <w:adjustRightInd w:val="0"/>
        <w:ind w:left="0" w:firstLine="709"/>
        <w:jc w:val="both"/>
        <w:rPr>
          <w:color w:val="000000"/>
        </w:rPr>
      </w:pPr>
      <w:r w:rsidRPr="00371B98">
        <w:rPr>
          <w:color w:val="000000"/>
        </w:rPr>
        <w:t xml:space="preserve">Порядок досудебного (внесудебного) обжалования решений и действий (бездействия) </w:t>
      </w:r>
      <w:r w:rsidR="00984264" w:rsidRPr="00371B98">
        <w:rPr>
          <w:color w:val="000000"/>
        </w:rPr>
        <w:t>уполномоч</w:t>
      </w:r>
      <w:r w:rsidRPr="00371B98">
        <w:rPr>
          <w:color w:val="000000"/>
        </w:rPr>
        <w:t>енного органа, предоставляющего муниципальную</w:t>
      </w:r>
      <w:r w:rsidR="00A44F58" w:rsidRPr="00371B98">
        <w:rPr>
          <w:color w:val="000000"/>
        </w:rPr>
        <w:t xml:space="preserve"> </w:t>
      </w:r>
      <w:r w:rsidRPr="00371B98">
        <w:rPr>
          <w:color w:val="000000"/>
        </w:rPr>
        <w:t>услугу, а также его должностных лиц регулируется:</w:t>
      </w:r>
    </w:p>
    <w:p w:rsidR="00D05696" w:rsidRPr="00371B98" w:rsidRDefault="00D05696" w:rsidP="00D05696">
      <w:pPr>
        <w:autoSpaceDE w:val="0"/>
        <w:autoSpaceDN w:val="0"/>
        <w:adjustRightInd w:val="0"/>
        <w:ind w:firstLine="709"/>
        <w:jc w:val="both"/>
        <w:rPr>
          <w:color w:val="000000"/>
        </w:rPr>
      </w:pPr>
      <w:r w:rsidRPr="00371B98">
        <w:rPr>
          <w:color w:val="000000"/>
        </w:rPr>
        <w:t xml:space="preserve">Федеральным </w:t>
      </w:r>
      <w:hyperlink r:id="rId16" w:history="1">
        <w:r w:rsidRPr="00371B98">
          <w:rPr>
            <w:color w:val="000000"/>
          </w:rPr>
          <w:t>законом</w:t>
        </w:r>
      </w:hyperlink>
      <w:r w:rsidR="00DA0D70">
        <w:rPr>
          <w:color w:val="000000"/>
        </w:rPr>
        <w:t xml:space="preserve"> №</w:t>
      </w:r>
      <w:r w:rsidR="00733254">
        <w:rPr>
          <w:color w:val="000000"/>
        </w:rPr>
        <w:t xml:space="preserve"> </w:t>
      </w:r>
      <w:r w:rsidR="00DA0D70">
        <w:rPr>
          <w:color w:val="000000"/>
        </w:rPr>
        <w:t>210-ФЗ;</w:t>
      </w:r>
      <w:r w:rsidRPr="00371B98">
        <w:rPr>
          <w:color w:val="000000"/>
        </w:rPr>
        <w:t xml:space="preserve"> </w:t>
      </w:r>
    </w:p>
    <w:p w:rsidR="00737F2D" w:rsidRPr="00371B98" w:rsidRDefault="006561B3" w:rsidP="00737F2D">
      <w:pPr>
        <w:autoSpaceDE w:val="0"/>
        <w:autoSpaceDN w:val="0"/>
        <w:adjustRightInd w:val="0"/>
        <w:ind w:firstLine="709"/>
        <w:jc w:val="both"/>
        <w:rPr>
          <w:color w:val="000000"/>
        </w:rPr>
      </w:pPr>
      <w:hyperlink r:id="rId17" w:history="1">
        <w:r w:rsidR="00D05696" w:rsidRPr="00371B98">
          <w:rPr>
            <w:color w:val="000000"/>
          </w:rPr>
          <w:t>постановлением</w:t>
        </w:r>
      </w:hyperlink>
      <w:r w:rsidR="00D05696" w:rsidRPr="00371B98">
        <w:rPr>
          <w:color w:val="000000"/>
        </w:rPr>
        <w:t xml:space="preserve"> Правительства Российской Федерации от 20 ноября 2012 г</w:t>
      </w:r>
      <w:r w:rsidR="00DA0D70">
        <w:rPr>
          <w:color w:val="000000"/>
        </w:rPr>
        <w:t>.</w:t>
      </w:r>
      <w:r w:rsidR="00D05696" w:rsidRPr="00371B98">
        <w:rPr>
          <w:color w:val="000000"/>
        </w:rPr>
        <w:t xml:space="preserve"> № 1198 </w:t>
      </w:r>
      <w:r w:rsidR="00DA0D70">
        <w:rPr>
          <w:color w:val="000000"/>
        </w:rPr>
        <w:t>«</w:t>
      </w:r>
      <w:r w:rsidR="00D05696" w:rsidRPr="00371B98">
        <w:rPr>
          <w:color w:val="000000"/>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DA0D70">
        <w:rPr>
          <w:color w:val="000000"/>
        </w:rPr>
        <w:t>»</w:t>
      </w:r>
      <w:r w:rsidR="00D05696" w:rsidRPr="00371B98">
        <w:rPr>
          <w:color w:val="000000"/>
        </w:rPr>
        <w:t>.</w:t>
      </w:r>
    </w:p>
    <w:p w:rsidR="00080197" w:rsidRPr="00371B98" w:rsidRDefault="00D64F0E" w:rsidP="00E34D19">
      <w:pPr>
        <w:autoSpaceDE w:val="0"/>
        <w:autoSpaceDN w:val="0"/>
        <w:adjustRightInd w:val="0"/>
        <w:ind w:firstLine="709"/>
        <w:jc w:val="center"/>
        <w:rPr>
          <w:b/>
          <w:color w:val="000000"/>
        </w:rPr>
      </w:pPr>
      <w:r w:rsidRPr="00371B98">
        <w:rPr>
          <w:color w:val="000000"/>
        </w:rPr>
        <w:lastRenderedPageBreak/>
        <w:br w:type="page"/>
      </w:r>
    </w:p>
    <w:p w:rsidR="001B1EDD" w:rsidRPr="00371B98" w:rsidRDefault="001B1EDD" w:rsidP="00E34D19">
      <w:pPr>
        <w:autoSpaceDE w:val="0"/>
        <w:autoSpaceDN w:val="0"/>
        <w:adjustRightInd w:val="0"/>
        <w:ind w:firstLine="709"/>
        <w:jc w:val="right"/>
        <w:rPr>
          <w:bCs/>
          <w:color w:val="000000"/>
        </w:rPr>
      </w:pPr>
      <w:r w:rsidRPr="00371B98">
        <w:rPr>
          <w:bCs/>
          <w:color w:val="000000"/>
        </w:rPr>
        <w:lastRenderedPageBreak/>
        <w:t>Приложение № 1</w:t>
      </w:r>
    </w:p>
    <w:p w:rsidR="001B1EDD" w:rsidRPr="00371B98" w:rsidRDefault="001B1EDD" w:rsidP="001B1EDD">
      <w:pPr>
        <w:widowControl w:val="0"/>
        <w:tabs>
          <w:tab w:val="left" w:pos="567"/>
        </w:tabs>
        <w:ind w:left="3969" w:firstLine="567"/>
        <w:jc w:val="right"/>
        <w:rPr>
          <w:color w:val="000000"/>
        </w:rPr>
      </w:pPr>
      <w:r w:rsidRPr="00371B98">
        <w:rPr>
          <w:color w:val="000000"/>
        </w:rPr>
        <w:t>к Административному регламенту</w:t>
      </w:r>
    </w:p>
    <w:p w:rsidR="001B1EDD" w:rsidRPr="00371B98" w:rsidRDefault="001B1EDD" w:rsidP="001B1EDD">
      <w:pPr>
        <w:autoSpaceDE w:val="0"/>
        <w:autoSpaceDN w:val="0"/>
        <w:jc w:val="center"/>
        <w:rPr>
          <w:b/>
          <w:color w:val="000000"/>
        </w:rPr>
      </w:pPr>
    </w:p>
    <w:p w:rsidR="001B1EDD" w:rsidRPr="00371B98" w:rsidRDefault="001B1EDD" w:rsidP="001B1EDD">
      <w:pPr>
        <w:autoSpaceDE w:val="0"/>
        <w:autoSpaceDN w:val="0"/>
        <w:jc w:val="center"/>
        <w:rPr>
          <w:b/>
          <w:color w:val="000000"/>
        </w:rPr>
      </w:pPr>
    </w:p>
    <w:p w:rsidR="001B1EDD" w:rsidRPr="00371B98" w:rsidRDefault="001B1EDD" w:rsidP="001B1EDD">
      <w:pPr>
        <w:autoSpaceDE w:val="0"/>
        <w:autoSpaceDN w:val="0"/>
        <w:jc w:val="center"/>
        <w:rPr>
          <w:color w:val="000000"/>
        </w:rPr>
      </w:pPr>
      <w:r w:rsidRPr="00371B98">
        <w:rPr>
          <w:b/>
          <w:color w:val="000000"/>
        </w:rPr>
        <w:t xml:space="preserve">П Е Р Е Ч Е Н Ь </w:t>
      </w:r>
    </w:p>
    <w:p w:rsidR="001B1EDD" w:rsidRPr="00371B98" w:rsidRDefault="001B1EDD" w:rsidP="001B1EDD">
      <w:pPr>
        <w:autoSpaceDE w:val="0"/>
        <w:autoSpaceDN w:val="0"/>
        <w:jc w:val="center"/>
        <w:rPr>
          <w:color w:val="000000"/>
        </w:rPr>
      </w:pPr>
      <w:r w:rsidRPr="00371B98">
        <w:rPr>
          <w:b/>
          <w:color w:val="000000"/>
        </w:rPr>
        <w:t xml:space="preserve">признаков заявителей, а также комбинации значений признаков, каждая из которых соответствует одному варианту предоставления </w:t>
      </w:r>
      <w:r w:rsidR="00CE7031">
        <w:rPr>
          <w:b/>
          <w:color w:val="000000"/>
        </w:rPr>
        <w:t xml:space="preserve">муниципальной </w:t>
      </w:r>
      <w:r w:rsidRPr="00371B98">
        <w:rPr>
          <w:b/>
          <w:color w:val="000000"/>
        </w:rPr>
        <w:t>услуги</w:t>
      </w:r>
    </w:p>
    <w:p w:rsidR="001B1EDD" w:rsidRPr="00371B98" w:rsidRDefault="001B1EDD" w:rsidP="001B1EDD">
      <w:pPr>
        <w:pStyle w:val="ConsPlusNormal"/>
        <w:jc w:val="both"/>
        <w:outlineLvl w:val="0"/>
        <w:rPr>
          <w:sz w:val="24"/>
          <w:szCs w:val="24"/>
        </w:rPr>
      </w:pPr>
    </w:p>
    <w:tbl>
      <w:tblPr>
        <w:tblW w:w="9918" w:type="dxa"/>
        <w:tblLayout w:type="fixed"/>
        <w:tblCellMar>
          <w:top w:w="102" w:type="dxa"/>
          <w:left w:w="62" w:type="dxa"/>
          <w:bottom w:w="102" w:type="dxa"/>
          <w:right w:w="62" w:type="dxa"/>
        </w:tblCellMar>
        <w:tblLook w:val="04A0" w:firstRow="1" w:lastRow="0" w:firstColumn="1" w:lastColumn="0" w:noHBand="0" w:noVBand="1"/>
      </w:tblPr>
      <w:tblGrid>
        <w:gridCol w:w="1555"/>
        <w:gridCol w:w="8363"/>
      </w:tblGrid>
      <w:tr w:rsidR="001B1EDD" w:rsidTr="00AB2082">
        <w:tc>
          <w:tcPr>
            <w:tcW w:w="1555" w:type="dxa"/>
            <w:tcBorders>
              <w:top w:val="single" w:sz="4" w:space="0" w:color="auto"/>
              <w:left w:val="single" w:sz="4" w:space="0" w:color="auto"/>
              <w:bottom w:val="single" w:sz="4" w:space="0" w:color="auto"/>
              <w:right w:val="single" w:sz="4" w:space="0" w:color="auto"/>
            </w:tcBorders>
            <w:hideMark/>
          </w:tcPr>
          <w:p w:rsidR="001B1EDD" w:rsidRPr="00DA0D70" w:rsidRDefault="001B1EDD" w:rsidP="00AB2082">
            <w:pPr>
              <w:pStyle w:val="ConsPlusNormal"/>
              <w:spacing w:line="256" w:lineRule="auto"/>
              <w:jc w:val="center"/>
              <w:rPr>
                <w:sz w:val="24"/>
                <w:szCs w:val="24"/>
              </w:rPr>
            </w:pPr>
            <w:r w:rsidRPr="00DA0D70">
              <w:rPr>
                <w:sz w:val="24"/>
                <w:szCs w:val="24"/>
              </w:rPr>
              <w:t>№ варианта</w:t>
            </w:r>
          </w:p>
        </w:tc>
        <w:tc>
          <w:tcPr>
            <w:tcW w:w="8363" w:type="dxa"/>
            <w:tcBorders>
              <w:top w:val="single" w:sz="4" w:space="0" w:color="auto"/>
              <w:left w:val="single" w:sz="4" w:space="0" w:color="auto"/>
              <w:bottom w:val="single" w:sz="4" w:space="0" w:color="auto"/>
              <w:right w:val="single" w:sz="4" w:space="0" w:color="auto"/>
            </w:tcBorders>
            <w:hideMark/>
          </w:tcPr>
          <w:p w:rsidR="001B1EDD" w:rsidRPr="00DA0D70" w:rsidRDefault="001B1EDD" w:rsidP="00AB2082">
            <w:pPr>
              <w:pStyle w:val="ConsPlusNormal"/>
              <w:spacing w:line="256" w:lineRule="auto"/>
              <w:jc w:val="center"/>
              <w:rPr>
                <w:sz w:val="24"/>
                <w:szCs w:val="24"/>
              </w:rPr>
            </w:pPr>
            <w:r w:rsidRPr="00DA0D70">
              <w:rPr>
                <w:sz w:val="24"/>
                <w:szCs w:val="24"/>
              </w:rPr>
              <w:t xml:space="preserve">Перечень признаков заявителей, а также комбинации значений признаков, каждая из которых соответствует одному варианту предоставления </w:t>
            </w:r>
            <w:r w:rsidR="00CE7031">
              <w:rPr>
                <w:sz w:val="24"/>
                <w:szCs w:val="24"/>
              </w:rPr>
              <w:t xml:space="preserve">муниципальной </w:t>
            </w:r>
            <w:r w:rsidRPr="00DA0D70">
              <w:rPr>
                <w:sz w:val="24"/>
                <w:szCs w:val="24"/>
              </w:rPr>
              <w:t>услуги</w:t>
            </w:r>
          </w:p>
        </w:tc>
      </w:tr>
      <w:tr w:rsidR="001B1EDD" w:rsidTr="00AB2082">
        <w:tc>
          <w:tcPr>
            <w:tcW w:w="1555" w:type="dxa"/>
            <w:tcBorders>
              <w:top w:val="single" w:sz="4" w:space="0" w:color="auto"/>
              <w:left w:val="single" w:sz="4" w:space="0" w:color="auto"/>
              <w:bottom w:val="single" w:sz="4" w:space="0" w:color="auto"/>
              <w:right w:val="single" w:sz="4" w:space="0" w:color="auto"/>
            </w:tcBorders>
            <w:hideMark/>
          </w:tcPr>
          <w:p w:rsidR="001B1EDD" w:rsidRPr="00DA0D70" w:rsidRDefault="001B1EDD" w:rsidP="00AB2082">
            <w:pPr>
              <w:pStyle w:val="ConsPlusNormal"/>
              <w:spacing w:line="256" w:lineRule="auto"/>
              <w:jc w:val="center"/>
              <w:rPr>
                <w:sz w:val="24"/>
                <w:szCs w:val="24"/>
              </w:rPr>
            </w:pPr>
            <w:r w:rsidRPr="00DA0D70">
              <w:rPr>
                <w:sz w:val="24"/>
                <w:szCs w:val="24"/>
              </w:rPr>
              <w:t>1</w:t>
            </w:r>
          </w:p>
        </w:tc>
        <w:tc>
          <w:tcPr>
            <w:tcW w:w="8363" w:type="dxa"/>
            <w:tcBorders>
              <w:top w:val="single" w:sz="4" w:space="0" w:color="auto"/>
              <w:left w:val="single" w:sz="4" w:space="0" w:color="auto"/>
              <w:bottom w:val="single" w:sz="4" w:space="0" w:color="auto"/>
              <w:right w:val="single" w:sz="4" w:space="0" w:color="auto"/>
            </w:tcBorders>
            <w:hideMark/>
          </w:tcPr>
          <w:p w:rsidR="001B1EDD" w:rsidRPr="00DA0D70" w:rsidRDefault="001B1EDD" w:rsidP="003F6DA3">
            <w:pPr>
              <w:pStyle w:val="ConsPlusNormal"/>
              <w:spacing w:line="256" w:lineRule="auto"/>
              <w:jc w:val="both"/>
              <w:rPr>
                <w:sz w:val="24"/>
                <w:szCs w:val="24"/>
              </w:rPr>
            </w:pPr>
            <w:r w:rsidRPr="00DA0D70">
              <w:rPr>
                <w:sz w:val="24"/>
                <w:szCs w:val="24"/>
              </w:rPr>
              <w:t>Заявитель обратился с уведомлением о планируемых строительстве или реконструкции объекта индивидуального жилищного строительства или садового дома</w:t>
            </w:r>
          </w:p>
        </w:tc>
      </w:tr>
      <w:tr w:rsidR="00B95A44" w:rsidTr="00AB2082">
        <w:tc>
          <w:tcPr>
            <w:tcW w:w="1555" w:type="dxa"/>
            <w:tcBorders>
              <w:top w:val="single" w:sz="4" w:space="0" w:color="auto"/>
              <w:left w:val="single" w:sz="4" w:space="0" w:color="auto"/>
              <w:bottom w:val="single" w:sz="4" w:space="0" w:color="auto"/>
              <w:right w:val="single" w:sz="4" w:space="0" w:color="auto"/>
            </w:tcBorders>
          </w:tcPr>
          <w:p w:rsidR="00B95A44" w:rsidRPr="00DA0D70" w:rsidRDefault="00B95A44" w:rsidP="00AB2082">
            <w:pPr>
              <w:pStyle w:val="ConsPlusNormal"/>
              <w:spacing w:line="256" w:lineRule="auto"/>
              <w:jc w:val="center"/>
              <w:rPr>
                <w:sz w:val="24"/>
                <w:szCs w:val="24"/>
              </w:rPr>
            </w:pPr>
            <w:r w:rsidRPr="00DA0D70">
              <w:rPr>
                <w:sz w:val="24"/>
                <w:szCs w:val="24"/>
              </w:rPr>
              <w:t>2</w:t>
            </w:r>
          </w:p>
        </w:tc>
        <w:tc>
          <w:tcPr>
            <w:tcW w:w="8363" w:type="dxa"/>
            <w:tcBorders>
              <w:top w:val="single" w:sz="4" w:space="0" w:color="auto"/>
              <w:left w:val="single" w:sz="4" w:space="0" w:color="auto"/>
              <w:bottom w:val="single" w:sz="4" w:space="0" w:color="auto"/>
              <w:right w:val="single" w:sz="4" w:space="0" w:color="auto"/>
            </w:tcBorders>
          </w:tcPr>
          <w:p w:rsidR="00B95A44" w:rsidRPr="00DA0D70" w:rsidRDefault="00B95A44" w:rsidP="003F6DA3">
            <w:pPr>
              <w:pStyle w:val="ConsPlusNormal"/>
              <w:spacing w:line="256" w:lineRule="auto"/>
              <w:jc w:val="both"/>
              <w:rPr>
                <w:sz w:val="24"/>
                <w:szCs w:val="24"/>
              </w:rPr>
            </w:pPr>
            <w:r w:rsidRPr="00DA0D70">
              <w:rPr>
                <w:sz w:val="24"/>
                <w:szCs w:val="24"/>
              </w:rPr>
              <w:t xml:space="preserve">Заявитель обратился за выдачей дубликата </w:t>
            </w:r>
            <w:r w:rsidRPr="00DA0D70">
              <w:rPr>
                <w:rFonts w:eastAsia="Calibri"/>
                <w:iCs/>
                <w:color w:val="000000"/>
                <w:sz w:val="24"/>
                <w:szCs w:val="24"/>
              </w:rPr>
              <w:t>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r>
      <w:tr w:rsidR="001B1EDD" w:rsidTr="00AB2082">
        <w:tc>
          <w:tcPr>
            <w:tcW w:w="1555" w:type="dxa"/>
            <w:tcBorders>
              <w:top w:val="single" w:sz="4" w:space="0" w:color="auto"/>
              <w:left w:val="single" w:sz="4" w:space="0" w:color="auto"/>
              <w:bottom w:val="single" w:sz="4" w:space="0" w:color="auto"/>
              <w:right w:val="single" w:sz="4" w:space="0" w:color="auto"/>
            </w:tcBorders>
          </w:tcPr>
          <w:p w:rsidR="001B1EDD" w:rsidRPr="00DA0D70" w:rsidRDefault="00B95A44" w:rsidP="00AB2082">
            <w:pPr>
              <w:pStyle w:val="ConsPlusNormal"/>
              <w:spacing w:line="256" w:lineRule="auto"/>
              <w:jc w:val="center"/>
              <w:rPr>
                <w:sz w:val="24"/>
                <w:szCs w:val="24"/>
              </w:rPr>
            </w:pPr>
            <w:r w:rsidRPr="00DA0D70">
              <w:rPr>
                <w:sz w:val="24"/>
                <w:szCs w:val="24"/>
              </w:rPr>
              <w:t>3</w:t>
            </w:r>
          </w:p>
        </w:tc>
        <w:tc>
          <w:tcPr>
            <w:tcW w:w="8363" w:type="dxa"/>
            <w:tcBorders>
              <w:top w:val="single" w:sz="4" w:space="0" w:color="auto"/>
              <w:left w:val="single" w:sz="4" w:space="0" w:color="auto"/>
              <w:bottom w:val="single" w:sz="4" w:space="0" w:color="auto"/>
              <w:right w:val="single" w:sz="4" w:space="0" w:color="auto"/>
            </w:tcBorders>
          </w:tcPr>
          <w:p w:rsidR="001B1EDD" w:rsidRPr="00DA0D70" w:rsidRDefault="001B1EDD" w:rsidP="00AB2082">
            <w:pPr>
              <w:pStyle w:val="ConsPlusNormal"/>
              <w:spacing w:line="256" w:lineRule="auto"/>
              <w:jc w:val="both"/>
              <w:rPr>
                <w:sz w:val="24"/>
                <w:szCs w:val="24"/>
              </w:rPr>
            </w:pPr>
            <w:r w:rsidRPr="00DA0D70">
              <w:rPr>
                <w:sz w:val="24"/>
                <w:szCs w:val="24"/>
              </w:rPr>
              <w:t>Заявитель обратился с уведомлением об изменении параметров планируемого строительства или реконструкции объекта индивидуального жилищного строительства или садового дома</w:t>
            </w:r>
          </w:p>
        </w:tc>
      </w:tr>
      <w:tr w:rsidR="001B1EDD" w:rsidTr="00AB2082">
        <w:tc>
          <w:tcPr>
            <w:tcW w:w="1555" w:type="dxa"/>
            <w:tcBorders>
              <w:top w:val="single" w:sz="4" w:space="0" w:color="auto"/>
              <w:left w:val="single" w:sz="4" w:space="0" w:color="auto"/>
              <w:bottom w:val="single" w:sz="4" w:space="0" w:color="auto"/>
              <w:right w:val="single" w:sz="4" w:space="0" w:color="auto"/>
            </w:tcBorders>
            <w:hideMark/>
          </w:tcPr>
          <w:p w:rsidR="001B1EDD" w:rsidRPr="00DA0D70" w:rsidRDefault="001B1EDD" w:rsidP="00AB2082">
            <w:pPr>
              <w:pStyle w:val="ConsPlusNormal"/>
              <w:spacing w:line="256" w:lineRule="auto"/>
              <w:jc w:val="center"/>
              <w:rPr>
                <w:sz w:val="24"/>
                <w:szCs w:val="24"/>
              </w:rPr>
            </w:pPr>
            <w:r w:rsidRPr="00DA0D70">
              <w:rPr>
                <w:sz w:val="24"/>
                <w:szCs w:val="24"/>
              </w:rPr>
              <w:t>4</w:t>
            </w:r>
          </w:p>
        </w:tc>
        <w:tc>
          <w:tcPr>
            <w:tcW w:w="8363" w:type="dxa"/>
            <w:tcBorders>
              <w:top w:val="single" w:sz="4" w:space="0" w:color="auto"/>
              <w:left w:val="single" w:sz="4" w:space="0" w:color="auto"/>
              <w:bottom w:val="single" w:sz="4" w:space="0" w:color="auto"/>
              <w:right w:val="single" w:sz="4" w:space="0" w:color="auto"/>
            </w:tcBorders>
            <w:hideMark/>
          </w:tcPr>
          <w:p w:rsidR="001B1EDD" w:rsidRPr="00DA0D70" w:rsidRDefault="001B1EDD" w:rsidP="00AB2082">
            <w:pPr>
              <w:pStyle w:val="ConsPlusNormal"/>
              <w:spacing w:line="256" w:lineRule="auto"/>
              <w:jc w:val="both"/>
              <w:rPr>
                <w:sz w:val="24"/>
                <w:szCs w:val="24"/>
              </w:rPr>
            </w:pPr>
            <w:r w:rsidRPr="00DA0D70">
              <w:rPr>
                <w:sz w:val="24"/>
                <w:szCs w:val="24"/>
              </w:rPr>
              <w:t xml:space="preserve">Заявитель обратился за исправлением допущенных опечаток и ошибок </w:t>
            </w:r>
            <w:r w:rsidR="00B95A44" w:rsidRPr="00DA0D70">
              <w:rPr>
                <w:rFonts w:eastAsia="Calibri"/>
                <w:iCs/>
                <w:color w:val="000000"/>
                <w:sz w:val="24"/>
                <w:szCs w:val="24"/>
              </w:rPr>
              <w:t>в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r>
    </w:tbl>
    <w:p w:rsidR="0022423C" w:rsidRPr="00CD1BC2" w:rsidRDefault="001B1EDD" w:rsidP="00CD1BC2">
      <w:pPr>
        <w:autoSpaceDE w:val="0"/>
        <w:autoSpaceDN w:val="0"/>
        <w:adjustRightInd w:val="0"/>
        <w:ind w:firstLine="709"/>
        <w:jc w:val="right"/>
        <w:rPr>
          <w:bCs/>
          <w:color w:val="000000"/>
        </w:rPr>
      </w:pPr>
      <w:r>
        <w:rPr>
          <w:color w:val="000000"/>
          <w:sz w:val="28"/>
          <w:szCs w:val="28"/>
          <w:highlight w:val="green"/>
        </w:rPr>
        <w:br w:type="page"/>
      </w:r>
      <w:r w:rsidR="0022423C" w:rsidRPr="00CD1BC2">
        <w:rPr>
          <w:bCs/>
          <w:color w:val="000000"/>
        </w:rPr>
        <w:lastRenderedPageBreak/>
        <w:t xml:space="preserve">Приложение № </w:t>
      </w:r>
      <w:r w:rsidR="00B95A44" w:rsidRPr="00CD1BC2">
        <w:rPr>
          <w:bCs/>
          <w:color w:val="000000"/>
        </w:rPr>
        <w:t>2</w:t>
      </w:r>
    </w:p>
    <w:p w:rsidR="0022423C" w:rsidRPr="00CD1BC2" w:rsidRDefault="0022423C" w:rsidP="0022423C">
      <w:pPr>
        <w:widowControl w:val="0"/>
        <w:tabs>
          <w:tab w:val="left" w:pos="567"/>
        </w:tabs>
        <w:ind w:left="3969" w:firstLine="567"/>
        <w:jc w:val="right"/>
        <w:rPr>
          <w:color w:val="000000"/>
        </w:rPr>
      </w:pPr>
      <w:r w:rsidRPr="00CD1BC2">
        <w:rPr>
          <w:color w:val="000000"/>
        </w:rPr>
        <w:t>к Административному регламенту</w:t>
      </w:r>
    </w:p>
    <w:p w:rsidR="0022423C" w:rsidRPr="007C1539" w:rsidRDefault="0022423C" w:rsidP="0022423C">
      <w:pPr>
        <w:tabs>
          <w:tab w:val="left" w:pos="7920"/>
        </w:tabs>
        <w:ind w:left="3969" w:firstLine="709"/>
        <w:jc w:val="right"/>
        <w:rPr>
          <w:bCs/>
          <w:color w:val="000000"/>
          <w:sz w:val="28"/>
          <w:szCs w:val="28"/>
        </w:rPr>
      </w:pPr>
    </w:p>
    <w:p w:rsidR="00C25E0A" w:rsidRPr="007C1539" w:rsidRDefault="00C25E0A" w:rsidP="00C25E0A">
      <w:pPr>
        <w:spacing w:line="240" w:lineRule="atLeast"/>
        <w:ind w:left="3528"/>
        <w:jc w:val="right"/>
        <w:rPr>
          <w:color w:val="000000"/>
        </w:rPr>
      </w:pPr>
      <w:r w:rsidRPr="007C1539">
        <w:rPr>
          <w:color w:val="000000"/>
        </w:rPr>
        <w:t>ФОРМА</w:t>
      </w:r>
    </w:p>
    <w:p w:rsidR="00CD1BC2" w:rsidRPr="00D415E9" w:rsidRDefault="00F3424A" w:rsidP="00CD1BC2">
      <w:pPr>
        <w:jc w:val="center"/>
        <w:rPr>
          <w:b/>
        </w:rPr>
      </w:pPr>
      <w:r>
        <w:rPr>
          <w:noProof/>
        </w:rPr>
        <w:drawing>
          <wp:inline distT="0" distB="0" distL="0" distR="0">
            <wp:extent cx="666750" cy="1019175"/>
            <wp:effectExtent l="19050" t="0" r="0" b="0"/>
            <wp:docPr id="2" name="Рисунок 1"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oitspec\AppData\Local\Microsoft\Windows\INetCache\Content.Word\Герб чб.png"/>
                    <pic:cNvPicPr>
                      <a:picLocks noChangeAspect="1" noChangeArrowheads="1"/>
                    </pic:cNvPicPr>
                  </pic:nvPicPr>
                  <pic:blipFill>
                    <a:blip r:embed="rId9"/>
                    <a:srcRect/>
                    <a:stretch>
                      <a:fillRect/>
                    </a:stretch>
                  </pic:blipFill>
                  <pic:spPr bwMode="auto">
                    <a:xfrm>
                      <a:off x="0" y="0"/>
                      <a:ext cx="666750" cy="1019175"/>
                    </a:xfrm>
                    <a:prstGeom prst="rect">
                      <a:avLst/>
                    </a:prstGeom>
                    <a:noFill/>
                    <a:ln w="9525">
                      <a:noFill/>
                      <a:miter lim="800000"/>
                      <a:headEnd/>
                      <a:tailEnd/>
                    </a:ln>
                  </pic:spPr>
                </pic:pic>
              </a:graphicData>
            </a:graphic>
          </wp:inline>
        </w:drawing>
      </w:r>
    </w:p>
    <w:p w:rsidR="00CD1BC2" w:rsidRPr="00BA3DFF" w:rsidRDefault="00CD1BC2" w:rsidP="00CD1BC2">
      <w:pPr>
        <w:jc w:val="center"/>
        <w:rPr>
          <w:b/>
        </w:rPr>
      </w:pPr>
    </w:p>
    <w:p w:rsidR="00CD1BC2" w:rsidRPr="00BA3DFF" w:rsidRDefault="00CD1BC2" w:rsidP="00CD1BC2">
      <w:pPr>
        <w:jc w:val="center"/>
        <w:rPr>
          <w:b/>
        </w:rPr>
      </w:pPr>
    </w:p>
    <w:p w:rsidR="00CD1BC2" w:rsidRPr="00BA3DFF" w:rsidRDefault="00CD1BC2" w:rsidP="00CD1BC2">
      <w:pPr>
        <w:keepNext/>
        <w:jc w:val="center"/>
        <w:outlineLvl w:val="1"/>
        <w:rPr>
          <w:b/>
          <w:bCs/>
        </w:rPr>
      </w:pPr>
      <w:r w:rsidRPr="00BA3DFF">
        <w:rPr>
          <w:b/>
          <w:bCs/>
        </w:rPr>
        <w:t>РЕСПУБЛИКА  КАРЕЛИЯ</w:t>
      </w:r>
    </w:p>
    <w:p w:rsidR="00CD1BC2" w:rsidRPr="00BA3DFF" w:rsidRDefault="00CD1BC2" w:rsidP="00CD1BC2"/>
    <w:p w:rsidR="00CD1BC2" w:rsidRPr="004324E0" w:rsidRDefault="00CD1BC2" w:rsidP="00CD1BC2">
      <w:pPr>
        <w:keepNext/>
        <w:jc w:val="center"/>
        <w:outlineLvl w:val="1"/>
        <w:rPr>
          <w:sz w:val="28"/>
        </w:rPr>
      </w:pPr>
      <w:r w:rsidRPr="004324E0">
        <w:rPr>
          <w:sz w:val="28"/>
        </w:rPr>
        <w:t>АДМИНИСТРАЦИЯ СЕГЕЖСКОГО МУНИЦИПАЛЬНОГО РАЙОНА</w:t>
      </w:r>
    </w:p>
    <w:p w:rsidR="00CD1BC2" w:rsidRDefault="00CD1BC2" w:rsidP="00CD1BC2">
      <w:pPr>
        <w:ind w:left="3600" w:hanging="3600"/>
        <w:jc w:val="center"/>
        <w:rPr>
          <w:sz w:val="22"/>
        </w:rPr>
      </w:pPr>
    </w:p>
    <w:p w:rsidR="00CD1BC2" w:rsidRPr="00BA3DFF" w:rsidRDefault="00CD1BC2" w:rsidP="00CD1BC2">
      <w:pPr>
        <w:ind w:left="3600" w:hanging="3600"/>
        <w:jc w:val="center"/>
        <w:rPr>
          <w:sz w:val="22"/>
        </w:rPr>
      </w:pPr>
      <w:r w:rsidRPr="00BA3DFF">
        <w:rPr>
          <w:sz w:val="22"/>
        </w:rPr>
        <w:t>ул. Ленина, д. № 9-а, г. Сегежа, 186420</w:t>
      </w:r>
    </w:p>
    <w:p w:rsidR="00CD1BC2" w:rsidRPr="00BA3DFF" w:rsidRDefault="00CD1BC2" w:rsidP="00CD1BC2">
      <w:pPr>
        <w:ind w:left="3600" w:hanging="3600"/>
        <w:jc w:val="center"/>
        <w:rPr>
          <w:sz w:val="22"/>
        </w:rPr>
      </w:pPr>
      <w:r w:rsidRPr="00BA3DFF">
        <w:rPr>
          <w:sz w:val="22"/>
        </w:rPr>
        <w:t>тел. (8-814 31) 4-24-21, факс: (8-814 31) 4-24-24</w:t>
      </w:r>
    </w:p>
    <w:p w:rsidR="00CD1BC2" w:rsidRPr="00BA3DFF" w:rsidRDefault="00CD1BC2" w:rsidP="00CD1BC2">
      <w:pPr>
        <w:ind w:left="3600" w:hanging="3600"/>
        <w:jc w:val="center"/>
      </w:pPr>
      <w:r w:rsidRPr="00BA3DFF">
        <w:rPr>
          <w:lang w:val="en-US"/>
        </w:rPr>
        <w:t>http</w:t>
      </w:r>
      <w:r w:rsidRPr="00BA3DFF">
        <w:t>://</w:t>
      </w:r>
      <w:r w:rsidRPr="00BA3DFF">
        <w:rPr>
          <w:lang w:val="en-US"/>
        </w:rPr>
        <w:t>home</w:t>
      </w:r>
      <w:r w:rsidRPr="00BA3DFF">
        <w:t>.</w:t>
      </w:r>
      <w:r w:rsidRPr="00BA3DFF">
        <w:rPr>
          <w:lang w:val="en-US"/>
        </w:rPr>
        <w:t>onego</w:t>
      </w:r>
      <w:r w:rsidRPr="00BA3DFF">
        <w:t>.</w:t>
      </w:r>
      <w:r w:rsidRPr="00BA3DFF">
        <w:rPr>
          <w:lang w:val="en-US"/>
        </w:rPr>
        <w:t>ru</w:t>
      </w:r>
      <w:r w:rsidRPr="00BA3DFF">
        <w:t>/~</w:t>
      </w:r>
      <w:r w:rsidRPr="00BA3DFF">
        <w:rPr>
          <w:lang w:val="en-US"/>
        </w:rPr>
        <w:t>segadmin</w:t>
      </w:r>
      <w:r w:rsidRPr="00BA3DFF">
        <w:t xml:space="preserve">/; </w:t>
      </w:r>
      <w:r w:rsidRPr="00BA3DFF">
        <w:rPr>
          <w:lang w:val="en-US"/>
        </w:rPr>
        <w:t>ud</w:t>
      </w:r>
      <w:r w:rsidRPr="00BA3DFF">
        <w:t>1@</w:t>
      </w:r>
      <w:r w:rsidRPr="00BA3DFF">
        <w:rPr>
          <w:lang w:val="en-US"/>
        </w:rPr>
        <w:t>segadmin</w:t>
      </w:r>
      <w:r w:rsidRPr="00BA3DFF">
        <w:t>.</w:t>
      </w:r>
      <w:r w:rsidRPr="00BA3DFF">
        <w:rPr>
          <w:lang w:val="en-US"/>
        </w:rPr>
        <w:t>onego</w:t>
      </w:r>
      <w:r w:rsidRPr="00BA3DFF">
        <w:t>.</w:t>
      </w:r>
      <w:r w:rsidRPr="00BA3DFF">
        <w:rPr>
          <w:lang w:val="en-US"/>
        </w:rPr>
        <w:t>ru</w:t>
      </w:r>
    </w:p>
    <w:p w:rsidR="00CD1BC2" w:rsidRPr="00BA3DFF" w:rsidRDefault="00CD1BC2" w:rsidP="00CD1BC2">
      <w:pPr>
        <w:jc w:val="center"/>
      </w:pPr>
      <w:r w:rsidRPr="00BA3DFF">
        <w:t>ОКПО 04047530, ОГРН 1021000922964</w:t>
      </w:r>
    </w:p>
    <w:p w:rsidR="00CD1BC2" w:rsidRPr="00BA3DFF" w:rsidRDefault="00CD1BC2" w:rsidP="00CD1BC2">
      <w:pPr>
        <w:ind w:left="3600" w:hanging="3600"/>
        <w:jc w:val="center"/>
        <w:rPr>
          <w:sz w:val="22"/>
        </w:rPr>
      </w:pPr>
      <w:r w:rsidRPr="00BA3DFF">
        <w:t>ИНН/КПП  1006002126 / 100601001</w:t>
      </w:r>
    </w:p>
    <w:p w:rsidR="00CD1BC2" w:rsidRPr="00BA3DFF" w:rsidRDefault="00CD1BC2" w:rsidP="00CD1BC2">
      <w:pPr>
        <w:ind w:left="3600" w:hanging="3600"/>
        <w:jc w:val="both"/>
        <w:rPr>
          <w:sz w:val="22"/>
        </w:rPr>
      </w:pPr>
      <w:r w:rsidRPr="00BA3DFF">
        <w:rPr>
          <w:sz w:val="22"/>
        </w:rPr>
        <w:tab/>
      </w:r>
      <w:r w:rsidRPr="00BA3DFF">
        <w:rPr>
          <w:sz w:val="22"/>
        </w:rPr>
        <w:tab/>
      </w:r>
      <w:r w:rsidRPr="00BA3DFF">
        <w:rPr>
          <w:sz w:val="22"/>
        </w:rPr>
        <w:tab/>
      </w:r>
      <w:r w:rsidRPr="00BA3DFF">
        <w:rPr>
          <w:sz w:val="22"/>
        </w:rPr>
        <w:tab/>
      </w:r>
      <w:r w:rsidRPr="00BA3DFF">
        <w:rPr>
          <w:sz w:val="22"/>
        </w:rPr>
        <w:tab/>
      </w:r>
    </w:p>
    <w:p w:rsidR="00CD1BC2" w:rsidRDefault="00CD1BC2" w:rsidP="00CD1BC2">
      <w:pPr>
        <w:jc w:val="both"/>
      </w:pPr>
    </w:p>
    <w:tbl>
      <w:tblPr>
        <w:tblW w:w="0" w:type="auto"/>
        <w:tblLayout w:type="fixed"/>
        <w:tblLook w:val="04A0" w:firstRow="1" w:lastRow="0" w:firstColumn="1" w:lastColumn="0" w:noHBand="0" w:noVBand="1"/>
      </w:tblPr>
      <w:tblGrid>
        <w:gridCol w:w="5353"/>
        <w:gridCol w:w="4926"/>
      </w:tblGrid>
      <w:tr w:rsidR="00CD1BC2" w:rsidTr="006E03D6">
        <w:tc>
          <w:tcPr>
            <w:tcW w:w="5353" w:type="dxa"/>
            <w:shd w:val="clear" w:color="auto" w:fill="auto"/>
          </w:tcPr>
          <w:p w:rsidR="00CD1BC2" w:rsidRPr="00E21F2F" w:rsidRDefault="00CD1BC2" w:rsidP="006E03D6">
            <w:pPr>
              <w:jc w:val="both"/>
              <w:rPr>
                <w:rFonts w:eastAsia="Calibri"/>
              </w:rPr>
            </w:pPr>
            <w:r w:rsidRPr="00E21F2F">
              <w:rPr>
                <w:rFonts w:eastAsia="Calibri"/>
              </w:rPr>
              <w:t xml:space="preserve">от «___ »________20___ г. № _______     </w:t>
            </w:r>
          </w:p>
          <w:p w:rsidR="00CD1BC2" w:rsidRPr="00E21F2F" w:rsidRDefault="00CD1BC2" w:rsidP="006E03D6">
            <w:pPr>
              <w:jc w:val="both"/>
              <w:rPr>
                <w:rFonts w:eastAsia="Calibri"/>
              </w:rPr>
            </w:pPr>
            <w:r w:rsidRPr="00E21F2F">
              <w:rPr>
                <w:rFonts w:eastAsia="Calibri"/>
              </w:rPr>
              <w:t xml:space="preserve">  На № ____________ от ____________</w:t>
            </w:r>
          </w:p>
          <w:p w:rsidR="00CD1BC2" w:rsidRPr="005472FD" w:rsidRDefault="00CD1BC2" w:rsidP="006E03D6">
            <w:pPr>
              <w:jc w:val="both"/>
              <w:rPr>
                <w:rFonts w:eastAsia="Calibri"/>
                <w:sz w:val="28"/>
                <w:szCs w:val="28"/>
              </w:rPr>
            </w:pPr>
            <w:r w:rsidRPr="005472FD">
              <w:rPr>
                <w:rFonts w:eastAsia="Calibri"/>
                <w:sz w:val="28"/>
                <w:szCs w:val="28"/>
              </w:rPr>
              <w:t xml:space="preserve">                                </w:t>
            </w:r>
          </w:p>
        </w:tc>
        <w:tc>
          <w:tcPr>
            <w:tcW w:w="4926" w:type="dxa"/>
            <w:shd w:val="clear" w:color="auto" w:fill="auto"/>
          </w:tcPr>
          <w:p w:rsidR="00CD1BC2" w:rsidRPr="005472FD" w:rsidRDefault="00CD1BC2" w:rsidP="006E03D6">
            <w:pPr>
              <w:jc w:val="both"/>
              <w:rPr>
                <w:rFonts w:eastAsia="Calibri"/>
                <w:sz w:val="28"/>
                <w:szCs w:val="28"/>
                <w:lang w:bidi="ru-RU"/>
              </w:rPr>
            </w:pPr>
            <w:r w:rsidRPr="005472FD">
              <w:rPr>
                <w:rFonts w:eastAsia="Calibri"/>
                <w:sz w:val="28"/>
                <w:szCs w:val="28"/>
                <w:lang w:bidi="ru-RU"/>
              </w:rPr>
              <w:t>_________________________________</w:t>
            </w:r>
          </w:p>
          <w:p w:rsidR="00CD1BC2" w:rsidRPr="005472FD" w:rsidRDefault="00CD1BC2" w:rsidP="006E03D6">
            <w:pPr>
              <w:jc w:val="both"/>
              <w:rPr>
                <w:rFonts w:eastAsia="Calibri"/>
                <w:i/>
                <w:sz w:val="20"/>
                <w:szCs w:val="20"/>
                <w:lang w:bidi="ru-RU"/>
              </w:rPr>
            </w:pPr>
            <w:r w:rsidRPr="005472FD">
              <w:rPr>
                <w:rFonts w:eastAsia="Calibri"/>
                <w:i/>
                <w:sz w:val="20"/>
                <w:szCs w:val="20"/>
                <w:lang w:bidi="ru-RU"/>
              </w:rPr>
              <w:t xml:space="preserve">(фамилия, имя, отчество (при наличии) </w:t>
            </w:r>
            <w:r w:rsidR="00FB4AE6" w:rsidRPr="00FB4AE6">
              <w:rPr>
                <w:rFonts w:eastAsia="Calibri"/>
                <w:i/>
                <w:sz w:val="20"/>
                <w:szCs w:val="20"/>
                <w:lang w:bidi="ru-RU"/>
              </w:rPr>
              <w:t>застройщика</w:t>
            </w:r>
            <w:r w:rsidR="00F64F22">
              <w:rPr>
                <w:rFonts w:eastAsia="Calibri"/>
                <w:i/>
                <w:sz w:val="20"/>
                <w:szCs w:val="20"/>
                <w:lang w:bidi="ru-RU"/>
              </w:rPr>
              <w:t xml:space="preserve"> (представителя)</w:t>
            </w:r>
            <w:r w:rsidR="00FB4AE6" w:rsidRPr="00FB4AE6">
              <w:rPr>
                <w:rFonts w:eastAsia="Calibri"/>
                <w:i/>
                <w:sz w:val="20"/>
                <w:szCs w:val="20"/>
                <w:lang w:bidi="ru-RU"/>
              </w:rPr>
              <w:t>,</w:t>
            </w:r>
            <w:r w:rsidR="00FB4AE6">
              <w:rPr>
                <w:rFonts w:eastAsia="Calibri"/>
                <w:i/>
                <w:sz w:val="20"/>
                <w:szCs w:val="20"/>
                <w:lang w:bidi="ru-RU"/>
              </w:rPr>
              <w:t xml:space="preserve"> </w:t>
            </w:r>
            <w:r w:rsidRPr="005472FD">
              <w:rPr>
                <w:rFonts w:eastAsia="Calibri"/>
                <w:i/>
                <w:sz w:val="20"/>
                <w:szCs w:val="20"/>
                <w:lang w:bidi="ru-RU"/>
              </w:rPr>
              <w:t>– для физического лица</w:t>
            </w:r>
            <w:r>
              <w:rPr>
                <w:rFonts w:eastAsia="Calibri"/>
                <w:i/>
                <w:sz w:val="20"/>
                <w:szCs w:val="20"/>
                <w:lang w:bidi="ru-RU"/>
              </w:rPr>
              <w:t xml:space="preserve">, полное наименование </w:t>
            </w:r>
            <w:r w:rsidR="00FB4AE6" w:rsidRPr="00FB4AE6">
              <w:rPr>
                <w:rFonts w:eastAsia="Calibri"/>
                <w:i/>
                <w:sz w:val="20"/>
                <w:szCs w:val="20"/>
                <w:lang w:bidi="ru-RU"/>
              </w:rPr>
              <w:t>застройщика,</w:t>
            </w:r>
            <w:r>
              <w:rPr>
                <w:rFonts w:eastAsia="Calibri"/>
                <w:i/>
                <w:sz w:val="20"/>
                <w:szCs w:val="20"/>
                <w:lang w:bidi="ru-RU"/>
              </w:rPr>
              <w:t xml:space="preserve"> </w:t>
            </w:r>
            <w:r w:rsidRPr="005472FD">
              <w:rPr>
                <w:rFonts w:eastAsia="Calibri"/>
                <w:i/>
                <w:sz w:val="20"/>
                <w:szCs w:val="20"/>
                <w:lang w:bidi="ru-RU"/>
              </w:rPr>
              <w:t>– для юридического лица,</w:t>
            </w:r>
          </w:p>
          <w:p w:rsidR="00CD1BC2" w:rsidRPr="005472FD" w:rsidRDefault="00CD1BC2" w:rsidP="006E03D6">
            <w:pPr>
              <w:jc w:val="both"/>
              <w:rPr>
                <w:rFonts w:eastAsia="Calibri"/>
                <w:sz w:val="28"/>
                <w:szCs w:val="28"/>
                <w:lang w:bidi="ru-RU"/>
              </w:rPr>
            </w:pPr>
            <w:r w:rsidRPr="005472FD">
              <w:rPr>
                <w:rFonts w:eastAsia="Calibri"/>
                <w:sz w:val="28"/>
                <w:szCs w:val="28"/>
                <w:lang w:bidi="ru-RU"/>
              </w:rPr>
              <w:t>_________________________________</w:t>
            </w:r>
          </w:p>
          <w:p w:rsidR="00CD1BC2" w:rsidRPr="005472FD" w:rsidRDefault="00CD1BC2" w:rsidP="006E03D6">
            <w:pPr>
              <w:jc w:val="both"/>
              <w:rPr>
                <w:rFonts w:eastAsia="Calibri"/>
                <w:i/>
                <w:sz w:val="20"/>
                <w:szCs w:val="20"/>
                <w:lang w:bidi="ru-RU"/>
              </w:rPr>
            </w:pPr>
            <w:r w:rsidRPr="005472FD">
              <w:rPr>
                <w:rFonts w:eastAsia="Calibri"/>
                <w:i/>
                <w:sz w:val="20"/>
                <w:szCs w:val="20"/>
                <w:lang w:bidi="ru-RU"/>
              </w:rPr>
              <w:t>почтовый индекс и адрес,  адрес электронной почты)</w:t>
            </w:r>
          </w:p>
          <w:p w:rsidR="00CD1BC2" w:rsidRPr="005472FD" w:rsidRDefault="00CD1BC2" w:rsidP="006E03D6">
            <w:pPr>
              <w:jc w:val="both"/>
              <w:rPr>
                <w:rFonts w:eastAsia="Calibri"/>
                <w:sz w:val="28"/>
                <w:szCs w:val="28"/>
              </w:rPr>
            </w:pPr>
          </w:p>
        </w:tc>
      </w:tr>
    </w:tbl>
    <w:p w:rsidR="00C25E0A" w:rsidRPr="007C1539" w:rsidRDefault="00C25E0A" w:rsidP="00C25E0A">
      <w:pPr>
        <w:rPr>
          <w:bCs/>
          <w:color w:val="000000"/>
        </w:rPr>
      </w:pPr>
    </w:p>
    <w:p w:rsidR="00C25E0A" w:rsidRPr="007C1539" w:rsidRDefault="00C25E0A" w:rsidP="00C25E0A">
      <w:pPr>
        <w:rPr>
          <w:color w:val="000000"/>
        </w:rPr>
      </w:pPr>
    </w:p>
    <w:p w:rsidR="00C25E0A" w:rsidRPr="007C1539" w:rsidRDefault="00C25E0A" w:rsidP="00C25E0A">
      <w:pPr>
        <w:rPr>
          <w:color w:val="000000"/>
        </w:rPr>
      </w:pPr>
    </w:p>
    <w:p w:rsidR="00C25E0A" w:rsidRPr="007C1539" w:rsidRDefault="00C25E0A" w:rsidP="00C25E0A">
      <w:pPr>
        <w:spacing w:line="240" w:lineRule="atLeast"/>
        <w:jc w:val="center"/>
        <w:rPr>
          <w:b/>
          <w:color w:val="000000"/>
        </w:rPr>
      </w:pPr>
      <w:r w:rsidRPr="007C1539">
        <w:rPr>
          <w:b/>
          <w:color w:val="000000"/>
        </w:rPr>
        <w:t>Р Е Ш Е Н И Е</w:t>
      </w:r>
    </w:p>
    <w:p w:rsidR="00C25E0A" w:rsidRPr="007C1539" w:rsidRDefault="00C25E0A" w:rsidP="00C25E0A">
      <w:pPr>
        <w:spacing w:line="120" w:lineRule="exact"/>
        <w:jc w:val="center"/>
        <w:rPr>
          <w:b/>
          <w:color w:val="000000"/>
        </w:rPr>
      </w:pPr>
    </w:p>
    <w:p w:rsidR="00C25E0A" w:rsidRPr="007C1539" w:rsidRDefault="00C25E0A" w:rsidP="00C25E0A">
      <w:pPr>
        <w:spacing w:line="240" w:lineRule="atLeast"/>
        <w:jc w:val="center"/>
        <w:rPr>
          <w:b/>
          <w:color w:val="000000"/>
        </w:rPr>
      </w:pPr>
      <w:r w:rsidRPr="007C1539">
        <w:rPr>
          <w:b/>
          <w:color w:val="000000"/>
        </w:rPr>
        <w:t xml:space="preserve">об отказе в приеме документов </w:t>
      </w:r>
    </w:p>
    <w:p w:rsidR="00C25E0A" w:rsidRPr="007C1539" w:rsidRDefault="00C25E0A" w:rsidP="00C25E0A">
      <w:pPr>
        <w:spacing w:line="240" w:lineRule="atLeast"/>
        <w:jc w:val="center"/>
        <w:rPr>
          <w:b/>
          <w:color w:val="000000"/>
        </w:rPr>
      </w:pPr>
    </w:p>
    <w:p w:rsidR="00C25E0A" w:rsidRPr="007C1539" w:rsidRDefault="00C25E0A" w:rsidP="00C25E0A">
      <w:pPr>
        <w:rPr>
          <w:b/>
          <w:color w:val="000000"/>
        </w:rPr>
      </w:pPr>
    </w:p>
    <w:p w:rsidR="00C25E0A" w:rsidRPr="007C1539" w:rsidRDefault="00C25E0A" w:rsidP="00570C81">
      <w:pPr>
        <w:ind w:firstLine="709"/>
        <w:jc w:val="both"/>
        <w:rPr>
          <w:color w:val="000000"/>
        </w:rPr>
      </w:pPr>
      <w:r w:rsidRPr="007C1539">
        <w:rPr>
          <w:color w:val="000000"/>
        </w:rPr>
        <w:t xml:space="preserve">В приеме документов для предоставления </w:t>
      </w:r>
      <w:r w:rsidR="00CD1BC2">
        <w:rPr>
          <w:color w:val="000000"/>
        </w:rPr>
        <w:t xml:space="preserve">муниципальной </w:t>
      </w:r>
      <w:r w:rsidRPr="007C1539">
        <w:rPr>
          <w:color w:val="000000"/>
        </w:rPr>
        <w:t xml:space="preserve">услуги </w:t>
      </w:r>
      <w:r w:rsidR="00CD1BC2">
        <w:rPr>
          <w:color w:val="000000"/>
        </w:rPr>
        <w:t>«</w:t>
      </w:r>
      <w:r w:rsidR="00D042DF" w:rsidRPr="00D042DF">
        <w:rPr>
          <w:color w:val="000000"/>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D042DF">
        <w:rPr>
          <w:color w:val="000000"/>
        </w:rPr>
        <w:t>»</w:t>
      </w:r>
      <w:r w:rsidRPr="007C1539">
        <w:rPr>
          <w:color w:val="000000"/>
        </w:rPr>
        <w:t xml:space="preserve"> Вам отказано по следующим основаниям:</w:t>
      </w:r>
    </w:p>
    <w:p w:rsidR="00C25E0A" w:rsidRPr="007C1539" w:rsidRDefault="00C25E0A" w:rsidP="00C25E0A">
      <w:pPr>
        <w:tabs>
          <w:tab w:val="right" w:leader="underscore" w:pos="9071"/>
        </w:tabs>
        <w:spacing w:line="240" w:lineRule="atLeast"/>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110"/>
        <w:gridCol w:w="3509"/>
      </w:tblGrid>
      <w:tr w:rsidR="00C25E0A" w:rsidRPr="007C1539" w:rsidTr="00AB1810">
        <w:trPr>
          <w:tblHeader/>
        </w:trPr>
        <w:tc>
          <w:tcPr>
            <w:tcW w:w="1668" w:type="dxa"/>
            <w:shd w:val="clear" w:color="auto" w:fill="auto"/>
            <w:vAlign w:val="center"/>
          </w:tcPr>
          <w:p w:rsidR="00C25E0A" w:rsidRPr="007C1539" w:rsidRDefault="00C25E0A" w:rsidP="00AB1810">
            <w:pPr>
              <w:spacing w:line="240" w:lineRule="atLeast"/>
              <w:jc w:val="center"/>
              <w:rPr>
                <w:color w:val="000000"/>
              </w:rPr>
            </w:pPr>
            <w:r w:rsidRPr="007C1539">
              <w:rPr>
                <w:color w:val="000000"/>
              </w:rPr>
              <w:t>№ пункта</w:t>
            </w:r>
          </w:p>
          <w:p w:rsidR="00C25E0A" w:rsidRPr="007C1539" w:rsidRDefault="00221C5B" w:rsidP="00AB1810">
            <w:pPr>
              <w:spacing w:line="240" w:lineRule="atLeast"/>
              <w:jc w:val="center"/>
              <w:rPr>
                <w:color w:val="000000"/>
              </w:rPr>
            </w:pPr>
            <w:r w:rsidRPr="007C1539">
              <w:rPr>
                <w:color w:val="000000"/>
              </w:rPr>
              <w:t>Административного</w:t>
            </w:r>
            <w:r w:rsidR="00251EAE" w:rsidRPr="007C1539">
              <w:rPr>
                <w:color w:val="000000"/>
              </w:rPr>
              <w:t xml:space="preserve"> регламента</w:t>
            </w:r>
          </w:p>
        </w:tc>
        <w:tc>
          <w:tcPr>
            <w:tcW w:w="4110" w:type="dxa"/>
            <w:shd w:val="clear" w:color="auto" w:fill="auto"/>
            <w:vAlign w:val="center"/>
          </w:tcPr>
          <w:p w:rsidR="00C25E0A" w:rsidRPr="007C1539" w:rsidRDefault="00C25E0A" w:rsidP="00AB1810">
            <w:pPr>
              <w:spacing w:line="240" w:lineRule="atLeast"/>
              <w:jc w:val="center"/>
              <w:rPr>
                <w:color w:val="000000"/>
              </w:rPr>
            </w:pPr>
            <w:r w:rsidRPr="007C1539">
              <w:rPr>
                <w:color w:val="000000"/>
              </w:rPr>
              <w:t xml:space="preserve">Наименование основания для отказа в соответствии с </w:t>
            </w:r>
            <w:r w:rsidR="00251EAE" w:rsidRPr="007C1539">
              <w:rPr>
                <w:color w:val="000000"/>
              </w:rPr>
              <w:t>Административным регламентом</w:t>
            </w:r>
          </w:p>
        </w:tc>
        <w:tc>
          <w:tcPr>
            <w:tcW w:w="3509" w:type="dxa"/>
            <w:shd w:val="clear" w:color="auto" w:fill="auto"/>
            <w:vAlign w:val="center"/>
          </w:tcPr>
          <w:p w:rsidR="00C25E0A" w:rsidRPr="007C1539" w:rsidRDefault="00C25E0A" w:rsidP="00AB1810">
            <w:pPr>
              <w:spacing w:line="240" w:lineRule="atLeast"/>
              <w:jc w:val="center"/>
              <w:rPr>
                <w:color w:val="000000"/>
              </w:rPr>
            </w:pPr>
            <w:r w:rsidRPr="007C1539">
              <w:rPr>
                <w:color w:val="000000"/>
              </w:rPr>
              <w:t>Разъяснение причин отказа</w:t>
            </w:r>
          </w:p>
          <w:p w:rsidR="00C25E0A" w:rsidRPr="007C1539" w:rsidRDefault="00C25E0A" w:rsidP="00AB1810">
            <w:pPr>
              <w:spacing w:line="240" w:lineRule="atLeast"/>
              <w:jc w:val="center"/>
              <w:rPr>
                <w:color w:val="000000"/>
              </w:rPr>
            </w:pPr>
            <w:r w:rsidRPr="007C1539">
              <w:rPr>
                <w:color w:val="000000"/>
              </w:rPr>
              <w:t>в приеме документов</w:t>
            </w:r>
          </w:p>
        </w:tc>
      </w:tr>
      <w:tr w:rsidR="00C25E0A" w:rsidRPr="007C1539" w:rsidTr="00AB1810">
        <w:tc>
          <w:tcPr>
            <w:tcW w:w="1668" w:type="dxa"/>
            <w:shd w:val="clear" w:color="auto" w:fill="auto"/>
          </w:tcPr>
          <w:p w:rsidR="00C25E0A" w:rsidRPr="007C1539" w:rsidRDefault="00C25E0A" w:rsidP="003D29F3">
            <w:pPr>
              <w:spacing w:after="120" w:line="240" w:lineRule="atLeast"/>
              <w:rPr>
                <w:color w:val="000000"/>
              </w:rPr>
            </w:pPr>
            <w:r w:rsidRPr="007C1539">
              <w:rPr>
                <w:color w:val="000000"/>
              </w:rPr>
              <w:t xml:space="preserve">подпункт </w:t>
            </w:r>
            <w:r w:rsidR="003D29F3">
              <w:rPr>
                <w:color w:val="000000"/>
              </w:rPr>
              <w:t>1</w:t>
            </w:r>
            <w:r w:rsidRPr="007C1539">
              <w:rPr>
                <w:color w:val="000000"/>
              </w:rPr>
              <w:t xml:space="preserve"> пункта</w:t>
            </w:r>
            <w:r w:rsidR="002D24D8">
              <w:rPr>
                <w:color w:val="000000"/>
              </w:rPr>
              <w:t xml:space="preserve"> </w:t>
            </w:r>
            <w:r w:rsidR="002D24D8">
              <w:rPr>
                <w:color w:val="000000"/>
              </w:rPr>
              <w:fldChar w:fldCharType="begin"/>
            </w:r>
            <w:r w:rsidR="002D24D8">
              <w:rPr>
                <w:color w:val="000000"/>
              </w:rPr>
              <w:instrText xml:space="preserve"> REF _Ref124778190 \r \h </w:instrText>
            </w:r>
            <w:r w:rsidR="002D24D8">
              <w:rPr>
                <w:color w:val="000000"/>
              </w:rPr>
            </w:r>
            <w:r w:rsidR="002D24D8">
              <w:rPr>
                <w:color w:val="000000"/>
              </w:rPr>
              <w:fldChar w:fldCharType="separate"/>
            </w:r>
            <w:r w:rsidR="007075C7">
              <w:rPr>
                <w:color w:val="000000"/>
              </w:rPr>
              <w:t>28</w:t>
            </w:r>
            <w:r w:rsidR="002D24D8">
              <w:rPr>
                <w:color w:val="000000"/>
              </w:rPr>
              <w:fldChar w:fldCharType="end"/>
            </w:r>
          </w:p>
        </w:tc>
        <w:tc>
          <w:tcPr>
            <w:tcW w:w="4110" w:type="dxa"/>
            <w:shd w:val="clear" w:color="auto" w:fill="auto"/>
          </w:tcPr>
          <w:p w:rsidR="00C25E0A" w:rsidRPr="007C1539" w:rsidRDefault="00C25E0A" w:rsidP="00AB1810">
            <w:pPr>
              <w:spacing w:after="120" w:line="240" w:lineRule="atLeast"/>
              <w:rPr>
                <w:color w:val="000000"/>
              </w:rPr>
            </w:pPr>
            <w:r w:rsidRPr="007C1539">
              <w:rPr>
                <w:color w:val="000000"/>
              </w:rPr>
              <w:t xml:space="preserve">уведомление о планируемом строительстве, уведомление об изменении параметров представлено в орган государственной власти, </w:t>
            </w:r>
            <w:r w:rsidRPr="007C1539">
              <w:rPr>
                <w:color w:val="000000"/>
              </w:rPr>
              <w:lastRenderedPageBreak/>
              <w:t xml:space="preserve">орган местного самоуправления, в полномочия которых не входит предоставление </w:t>
            </w:r>
            <w:r w:rsidR="00CE7031">
              <w:rPr>
                <w:color w:val="000000"/>
              </w:rPr>
              <w:t xml:space="preserve">муниципальной </w:t>
            </w:r>
            <w:r w:rsidRPr="007C1539">
              <w:rPr>
                <w:color w:val="000000"/>
              </w:rPr>
              <w:t>услуги</w:t>
            </w:r>
          </w:p>
        </w:tc>
        <w:tc>
          <w:tcPr>
            <w:tcW w:w="3509" w:type="dxa"/>
            <w:shd w:val="clear" w:color="auto" w:fill="auto"/>
          </w:tcPr>
          <w:p w:rsidR="00C25E0A" w:rsidRPr="007C1539" w:rsidRDefault="00C25E0A" w:rsidP="00AB1810">
            <w:pPr>
              <w:spacing w:after="120" w:line="240" w:lineRule="atLeast"/>
              <w:rPr>
                <w:i/>
                <w:color w:val="000000"/>
              </w:rPr>
            </w:pPr>
            <w:r w:rsidRPr="007C1539">
              <w:rPr>
                <w:i/>
                <w:color w:val="000000"/>
              </w:rPr>
              <w:lastRenderedPageBreak/>
              <w:t xml:space="preserve">Указывается, какое ведомство предоставляет </w:t>
            </w:r>
            <w:r w:rsidR="00CE7031">
              <w:rPr>
                <w:i/>
                <w:color w:val="000000"/>
              </w:rPr>
              <w:t xml:space="preserve">муниципальную </w:t>
            </w:r>
            <w:r w:rsidRPr="007C1539">
              <w:rPr>
                <w:i/>
                <w:color w:val="000000"/>
              </w:rPr>
              <w:t xml:space="preserve">услугу, информация о его </w:t>
            </w:r>
            <w:r w:rsidRPr="007C1539">
              <w:rPr>
                <w:i/>
                <w:color w:val="000000"/>
              </w:rPr>
              <w:lastRenderedPageBreak/>
              <w:t>местонахождении</w:t>
            </w:r>
          </w:p>
        </w:tc>
      </w:tr>
      <w:tr w:rsidR="00C25E0A" w:rsidRPr="007C1539" w:rsidTr="00AB1810">
        <w:tc>
          <w:tcPr>
            <w:tcW w:w="1668" w:type="dxa"/>
            <w:shd w:val="clear" w:color="auto" w:fill="auto"/>
          </w:tcPr>
          <w:p w:rsidR="00C25E0A" w:rsidRPr="007C1539" w:rsidRDefault="00C25E0A" w:rsidP="003D29F3">
            <w:pPr>
              <w:spacing w:after="120" w:line="240" w:lineRule="atLeast"/>
              <w:rPr>
                <w:color w:val="000000"/>
              </w:rPr>
            </w:pPr>
            <w:r w:rsidRPr="007C1539">
              <w:rPr>
                <w:color w:val="000000"/>
              </w:rPr>
              <w:lastRenderedPageBreak/>
              <w:t xml:space="preserve">подпункт </w:t>
            </w:r>
            <w:r w:rsidR="003D29F3">
              <w:rPr>
                <w:color w:val="000000"/>
              </w:rPr>
              <w:t>2</w:t>
            </w:r>
            <w:r w:rsidRPr="007C1539">
              <w:rPr>
                <w:color w:val="000000"/>
              </w:rPr>
              <w:t xml:space="preserve"> пункта </w:t>
            </w:r>
            <w:r w:rsidR="002D24D8">
              <w:rPr>
                <w:color w:val="000000"/>
              </w:rPr>
              <w:fldChar w:fldCharType="begin"/>
            </w:r>
            <w:r w:rsidR="002D24D8">
              <w:rPr>
                <w:color w:val="000000"/>
              </w:rPr>
              <w:instrText xml:space="preserve"> REF _Ref124778190 \r \h </w:instrText>
            </w:r>
            <w:r w:rsidR="002D24D8">
              <w:rPr>
                <w:color w:val="000000"/>
              </w:rPr>
            </w:r>
            <w:r w:rsidR="002D24D8">
              <w:rPr>
                <w:color w:val="000000"/>
              </w:rPr>
              <w:fldChar w:fldCharType="separate"/>
            </w:r>
            <w:r w:rsidR="007075C7">
              <w:rPr>
                <w:color w:val="000000"/>
              </w:rPr>
              <w:t>28</w:t>
            </w:r>
            <w:r w:rsidR="002D24D8">
              <w:rPr>
                <w:color w:val="000000"/>
              </w:rPr>
              <w:fldChar w:fldCharType="end"/>
            </w:r>
          </w:p>
        </w:tc>
        <w:tc>
          <w:tcPr>
            <w:tcW w:w="4110" w:type="dxa"/>
            <w:shd w:val="clear" w:color="auto" w:fill="auto"/>
          </w:tcPr>
          <w:p w:rsidR="00C25E0A" w:rsidRPr="007C1539" w:rsidRDefault="00C25E0A" w:rsidP="00AB1810">
            <w:pPr>
              <w:spacing w:after="120" w:line="240" w:lineRule="atLeast"/>
              <w:rPr>
                <w:color w:val="000000"/>
              </w:rPr>
            </w:pPr>
            <w:r w:rsidRPr="007C1539">
              <w:rPr>
                <w:color w:val="000000"/>
              </w:rPr>
              <w:t xml:space="preserve">представленные документы утратили силу на момент обращения за </w:t>
            </w:r>
            <w:r w:rsidR="00CE7031">
              <w:rPr>
                <w:color w:val="000000"/>
              </w:rPr>
              <w:t xml:space="preserve">муниципальной </w:t>
            </w:r>
            <w:r w:rsidRPr="007C1539">
              <w:rPr>
                <w:color w:val="000000"/>
              </w:rPr>
              <w:t xml:space="preserve">услугой (документ, удостоверяющий личность; документ, удостоверяющий полномочия представителя заявителя, в случае обращения за предоставлением </w:t>
            </w:r>
            <w:r w:rsidR="00CE7031">
              <w:rPr>
                <w:color w:val="000000"/>
              </w:rPr>
              <w:t xml:space="preserve">муниципальной </w:t>
            </w:r>
            <w:r w:rsidRPr="007C1539">
              <w:rPr>
                <w:color w:val="000000"/>
              </w:rPr>
              <w:t>услуги указанным лицом)</w:t>
            </w:r>
          </w:p>
        </w:tc>
        <w:tc>
          <w:tcPr>
            <w:tcW w:w="3509" w:type="dxa"/>
            <w:shd w:val="clear" w:color="auto" w:fill="auto"/>
          </w:tcPr>
          <w:p w:rsidR="00C25E0A" w:rsidRPr="007C1539" w:rsidRDefault="00C25E0A" w:rsidP="00AB1810">
            <w:pPr>
              <w:spacing w:after="120" w:line="240" w:lineRule="atLeast"/>
              <w:rPr>
                <w:i/>
                <w:color w:val="000000"/>
              </w:rPr>
            </w:pPr>
            <w:r w:rsidRPr="007C1539">
              <w:rPr>
                <w:i/>
                <w:color w:val="000000"/>
              </w:rPr>
              <w:t>Указывается исчерпывающий перечень документов, утративших силу</w:t>
            </w:r>
          </w:p>
        </w:tc>
      </w:tr>
      <w:tr w:rsidR="00C25E0A" w:rsidRPr="007C1539" w:rsidTr="00AB1810">
        <w:tc>
          <w:tcPr>
            <w:tcW w:w="1668" w:type="dxa"/>
            <w:shd w:val="clear" w:color="auto" w:fill="auto"/>
          </w:tcPr>
          <w:p w:rsidR="00C25E0A" w:rsidRPr="007C1539" w:rsidRDefault="00C25E0A" w:rsidP="003D29F3">
            <w:pPr>
              <w:spacing w:after="120" w:line="240" w:lineRule="atLeast"/>
              <w:rPr>
                <w:color w:val="000000"/>
              </w:rPr>
            </w:pPr>
            <w:r w:rsidRPr="007C1539">
              <w:rPr>
                <w:color w:val="000000"/>
              </w:rPr>
              <w:t xml:space="preserve">подпункт </w:t>
            </w:r>
            <w:r w:rsidR="003D29F3">
              <w:rPr>
                <w:color w:val="000000"/>
              </w:rPr>
              <w:t>3</w:t>
            </w:r>
            <w:r w:rsidRPr="007C1539">
              <w:rPr>
                <w:color w:val="000000"/>
              </w:rPr>
              <w:t xml:space="preserve"> пункта </w:t>
            </w:r>
            <w:r w:rsidR="002D24D8">
              <w:rPr>
                <w:color w:val="000000"/>
              </w:rPr>
              <w:fldChar w:fldCharType="begin"/>
            </w:r>
            <w:r w:rsidR="002D24D8">
              <w:rPr>
                <w:color w:val="000000"/>
              </w:rPr>
              <w:instrText xml:space="preserve"> REF _Ref124778190 \r \h </w:instrText>
            </w:r>
            <w:r w:rsidR="002D24D8">
              <w:rPr>
                <w:color w:val="000000"/>
              </w:rPr>
            </w:r>
            <w:r w:rsidR="002D24D8">
              <w:rPr>
                <w:color w:val="000000"/>
              </w:rPr>
              <w:fldChar w:fldCharType="separate"/>
            </w:r>
            <w:r w:rsidR="007075C7">
              <w:rPr>
                <w:color w:val="000000"/>
              </w:rPr>
              <w:t>28</w:t>
            </w:r>
            <w:r w:rsidR="002D24D8">
              <w:rPr>
                <w:color w:val="000000"/>
              </w:rPr>
              <w:fldChar w:fldCharType="end"/>
            </w:r>
          </w:p>
        </w:tc>
        <w:tc>
          <w:tcPr>
            <w:tcW w:w="4110" w:type="dxa"/>
            <w:shd w:val="clear" w:color="auto" w:fill="auto"/>
          </w:tcPr>
          <w:p w:rsidR="00C25E0A" w:rsidRPr="007C1539" w:rsidRDefault="00C25E0A" w:rsidP="00AB1810">
            <w:pPr>
              <w:spacing w:after="120" w:line="240" w:lineRule="atLeast"/>
              <w:rPr>
                <w:color w:val="000000"/>
              </w:rPr>
            </w:pPr>
            <w:r w:rsidRPr="007C1539">
              <w:rPr>
                <w:color w:val="000000"/>
              </w:rPr>
              <w:t xml:space="preserve">представленные документы содержат подчистки и исправления текста </w:t>
            </w:r>
          </w:p>
        </w:tc>
        <w:tc>
          <w:tcPr>
            <w:tcW w:w="3509" w:type="dxa"/>
            <w:shd w:val="clear" w:color="auto" w:fill="auto"/>
          </w:tcPr>
          <w:p w:rsidR="00C25E0A" w:rsidRPr="007C1539" w:rsidRDefault="00C25E0A" w:rsidP="00AB1810">
            <w:pPr>
              <w:spacing w:after="120" w:line="240" w:lineRule="atLeast"/>
              <w:rPr>
                <w:i/>
                <w:color w:val="000000"/>
              </w:rPr>
            </w:pPr>
            <w:r w:rsidRPr="007C1539">
              <w:rPr>
                <w:i/>
                <w:color w:val="000000"/>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C25E0A" w:rsidRPr="007C1539" w:rsidTr="00AB1810">
        <w:tc>
          <w:tcPr>
            <w:tcW w:w="1668" w:type="dxa"/>
            <w:shd w:val="clear" w:color="auto" w:fill="auto"/>
          </w:tcPr>
          <w:p w:rsidR="00C25E0A" w:rsidRPr="007C1539" w:rsidRDefault="00C25E0A" w:rsidP="003D29F3">
            <w:pPr>
              <w:spacing w:after="120" w:line="240" w:lineRule="atLeast"/>
              <w:rPr>
                <w:color w:val="000000"/>
              </w:rPr>
            </w:pPr>
            <w:r w:rsidRPr="007C1539">
              <w:rPr>
                <w:color w:val="000000"/>
              </w:rPr>
              <w:t xml:space="preserve">подпункт </w:t>
            </w:r>
            <w:r w:rsidR="003D29F3">
              <w:rPr>
                <w:color w:val="000000"/>
              </w:rPr>
              <w:t>4</w:t>
            </w:r>
            <w:r w:rsidRPr="007C1539">
              <w:rPr>
                <w:color w:val="000000"/>
              </w:rPr>
              <w:t xml:space="preserve"> пункта </w:t>
            </w:r>
            <w:r w:rsidR="002D24D8">
              <w:rPr>
                <w:color w:val="000000"/>
              </w:rPr>
              <w:fldChar w:fldCharType="begin"/>
            </w:r>
            <w:r w:rsidR="002D24D8">
              <w:rPr>
                <w:color w:val="000000"/>
              </w:rPr>
              <w:instrText xml:space="preserve"> REF _Ref124778190 \r \h </w:instrText>
            </w:r>
            <w:r w:rsidR="002D24D8">
              <w:rPr>
                <w:color w:val="000000"/>
              </w:rPr>
            </w:r>
            <w:r w:rsidR="002D24D8">
              <w:rPr>
                <w:color w:val="000000"/>
              </w:rPr>
              <w:fldChar w:fldCharType="separate"/>
            </w:r>
            <w:r w:rsidR="007075C7">
              <w:rPr>
                <w:color w:val="000000"/>
              </w:rPr>
              <w:t>28</w:t>
            </w:r>
            <w:r w:rsidR="002D24D8">
              <w:rPr>
                <w:color w:val="000000"/>
              </w:rPr>
              <w:fldChar w:fldCharType="end"/>
            </w:r>
          </w:p>
        </w:tc>
        <w:tc>
          <w:tcPr>
            <w:tcW w:w="4110" w:type="dxa"/>
            <w:shd w:val="clear" w:color="auto" w:fill="auto"/>
          </w:tcPr>
          <w:p w:rsidR="00C25E0A" w:rsidRPr="007C1539" w:rsidRDefault="00C25E0A" w:rsidP="00AB1810">
            <w:pPr>
              <w:spacing w:after="120" w:line="240" w:lineRule="atLeast"/>
              <w:rPr>
                <w:color w:val="000000"/>
              </w:rPr>
            </w:pPr>
            <w:r w:rsidRPr="007C1539">
              <w:rPr>
                <w:color w:val="000000"/>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CE7031">
              <w:rPr>
                <w:color w:val="000000"/>
              </w:rPr>
              <w:t xml:space="preserve">муниципальной </w:t>
            </w:r>
            <w:r w:rsidRPr="007C1539">
              <w:rPr>
                <w:color w:val="000000"/>
              </w:rPr>
              <w:t>услуги</w:t>
            </w:r>
          </w:p>
        </w:tc>
        <w:tc>
          <w:tcPr>
            <w:tcW w:w="3509" w:type="dxa"/>
            <w:shd w:val="clear" w:color="auto" w:fill="auto"/>
          </w:tcPr>
          <w:p w:rsidR="00C25E0A" w:rsidRPr="007C1539" w:rsidRDefault="00C25E0A" w:rsidP="00AB1810">
            <w:pPr>
              <w:spacing w:after="120" w:line="240" w:lineRule="atLeast"/>
              <w:rPr>
                <w:i/>
                <w:color w:val="000000"/>
              </w:rPr>
            </w:pPr>
            <w:r w:rsidRPr="007C1539">
              <w:rPr>
                <w:i/>
                <w:color w:val="000000"/>
              </w:rPr>
              <w:t>Указывается исчерпывающий перечень документов, содержащих повреждения</w:t>
            </w:r>
          </w:p>
        </w:tc>
      </w:tr>
      <w:tr w:rsidR="00C25E0A" w:rsidRPr="007C1539" w:rsidTr="00AB1810">
        <w:tc>
          <w:tcPr>
            <w:tcW w:w="1668" w:type="dxa"/>
            <w:shd w:val="clear" w:color="auto" w:fill="auto"/>
          </w:tcPr>
          <w:p w:rsidR="00C25E0A" w:rsidRPr="007C1539" w:rsidRDefault="00C25E0A" w:rsidP="003D29F3">
            <w:pPr>
              <w:spacing w:after="120" w:line="240" w:lineRule="atLeast"/>
              <w:rPr>
                <w:color w:val="000000"/>
              </w:rPr>
            </w:pPr>
            <w:r w:rsidRPr="007C1539">
              <w:rPr>
                <w:color w:val="000000"/>
              </w:rPr>
              <w:t xml:space="preserve">подпункт </w:t>
            </w:r>
            <w:r w:rsidR="003D29F3">
              <w:rPr>
                <w:color w:val="000000"/>
              </w:rPr>
              <w:t>5</w:t>
            </w:r>
            <w:r w:rsidRPr="007C1539">
              <w:rPr>
                <w:color w:val="000000"/>
              </w:rPr>
              <w:t xml:space="preserve"> пункта </w:t>
            </w:r>
            <w:r w:rsidR="002D24D8">
              <w:rPr>
                <w:color w:val="000000"/>
              </w:rPr>
              <w:fldChar w:fldCharType="begin"/>
            </w:r>
            <w:r w:rsidR="002D24D8">
              <w:rPr>
                <w:color w:val="000000"/>
              </w:rPr>
              <w:instrText xml:space="preserve"> REF _Ref124778190 \r \h </w:instrText>
            </w:r>
            <w:r w:rsidR="002D24D8">
              <w:rPr>
                <w:color w:val="000000"/>
              </w:rPr>
            </w:r>
            <w:r w:rsidR="002D24D8">
              <w:rPr>
                <w:color w:val="000000"/>
              </w:rPr>
              <w:fldChar w:fldCharType="separate"/>
            </w:r>
            <w:r w:rsidR="007075C7">
              <w:rPr>
                <w:color w:val="000000"/>
              </w:rPr>
              <w:t>28</w:t>
            </w:r>
            <w:r w:rsidR="002D24D8">
              <w:rPr>
                <w:color w:val="000000"/>
              </w:rPr>
              <w:fldChar w:fldCharType="end"/>
            </w:r>
          </w:p>
        </w:tc>
        <w:tc>
          <w:tcPr>
            <w:tcW w:w="4110" w:type="dxa"/>
            <w:shd w:val="clear" w:color="auto" w:fill="auto"/>
          </w:tcPr>
          <w:p w:rsidR="00C25E0A" w:rsidRPr="007C1539" w:rsidRDefault="00C25E0A" w:rsidP="002D24D8">
            <w:pPr>
              <w:spacing w:after="120" w:line="240" w:lineRule="atLeast"/>
              <w:rPr>
                <w:color w:val="000000"/>
              </w:rPr>
            </w:pPr>
            <w:r w:rsidRPr="007C1539">
              <w:rPr>
                <w:color w:val="000000"/>
              </w:rPr>
              <w:t xml:space="preserve">уведомление о планируемом строительстве, уведомление об изменении параметров и документы, необходимые для предоставления </w:t>
            </w:r>
            <w:r w:rsidR="00CE7031">
              <w:rPr>
                <w:color w:val="000000"/>
              </w:rPr>
              <w:t xml:space="preserve">муниципальной </w:t>
            </w:r>
            <w:r w:rsidRPr="007C1539">
              <w:rPr>
                <w:color w:val="000000"/>
              </w:rPr>
              <w:t xml:space="preserve">услуги, поданы в электронной форме с нарушением требований, установленных пунктами </w:t>
            </w:r>
            <w:r w:rsidR="002D24D8">
              <w:rPr>
                <w:color w:val="000000"/>
              </w:rPr>
              <w:fldChar w:fldCharType="begin"/>
            </w:r>
            <w:r w:rsidR="002D24D8">
              <w:rPr>
                <w:color w:val="000000"/>
              </w:rPr>
              <w:instrText xml:space="preserve"> REF _Ref124773012 \r \h </w:instrText>
            </w:r>
            <w:r w:rsidR="002D24D8">
              <w:rPr>
                <w:color w:val="000000"/>
              </w:rPr>
            </w:r>
            <w:r w:rsidR="002D24D8">
              <w:rPr>
                <w:color w:val="000000"/>
              </w:rPr>
              <w:fldChar w:fldCharType="separate"/>
            </w:r>
            <w:r w:rsidR="007075C7">
              <w:rPr>
                <w:color w:val="000000"/>
              </w:rPr>
              <w:t>11</w:t>
            </w:r>
            <w:r w:rsidR="002D24D8">
              <w:rPr>
                <w:color w:val="000000"/>
              </w:rPr>
              <w:fldChar w:fldCharType="end"/>
            </w:r>
            <w:r w:rsidRPr="007C1539">
              <w:rPr>
                <w:color w:val="000000"/>
              </w:rPr>
              <w:t>-</w:t>
            </w:r>
            <w:r w:rsidR="002D24D8">
              <w:rPr>
                <w:color w:val="000000"/>
              </w:rPr>
              <w:fldChar w:fldCharType="begin"/>
            </w:r>
            <w:r w:rsidR="002D24D8">
              <w:rPr>
                <w:color w:val="000000"/>
              </w:rPr>
              <w:instrText xml:space="preserve"> REF _Ref124773257 \r \h </w:instrText>
            </w:r>
            <w:r w:rsidR="002D24D8">
              <w:rPr>
                <w:color w:val="000000"/>
              </w:rPr>
            </w:r>
            <w:r w:rsidR="002D24D8">
              <w:rPr>
                <w:color w:val="000000"/>
              </w:rPr>
              <w:fldChar w:fldCharType="separate"/>
            </w:r>
            <w:r w:rsidR="007075C7">
              <w:rPr>
                <w:color w:val="000000"/>
              </w:rPr>
              <w:t>13</w:t>
            </w:r>
            <w:r w:rsidR="002D24D8">
              <w:rPr>
                <w:color w:val="000000"/>
              </w:rPr>
              <w:fldChar w:fldCharType="end"/>
            </w:r>
            <w:r w:rsidRPr="007C1539">
              <w:rPr>
                <w:color w:val="000000"/>
              </w:rPr>
              <w:t xml:space="preserve"> </w:t>
            </w:r>
            <w:r w:rsidR="00251EAE" w:rsidRPr="007C1539">
              <w:rPr>
                <w:bCs/>
                <w:color w:val="000000"/>
              </w:rPr>
              <w:t>Административного регламента</w:t>
            </w:r>
          </w:p>
        </w:tc>
        <w:tc>
          <w:tcPr>
            <w:tcW w:w="3509" w:type="dxa"/>
            <w:shd w:val="clear" w:color="auto" w:fill="auto"/>
          </w:tcPr>
          <w:p w:rsidR="00C25E0A" w:rsidRPr="007C1539" w:rsidRDefault="00C25E0A" w:rsidP="00AB1810">
            <w:pPr>
              <w:spacing w:after="120" w:line="240" w:lineRule="atLeast"/>
              <w:rPr>
                <w:i/>
                <w:color w:val="000000"/>
              </w:rPr>
            </w:pPr>
            <w:r w:rsidRPr="007C1539">
              <w:rPr>
                <w:i/>
                <w:color w:val="000000"/>
              </w:rPr>
              <w:t>Указывается исчерпывающий перечень документов, поданных с нарушением указанных требований, а также нарушенные требования</w:t>
            </w:r>
          </w:p>
        </w:tc>
      </w:tr>
      <w:tr w:rsidR="00C25E0A" w:rsidRPr="007C1539" w:rsidTr="00AB1810">
        <w:tc>
          <w:tcPr>
            <w:tcW w:w="1668" w:type="dxa"/>
            <w:shd w:val="clear" w:color="auto" w:fill="auto"/>
          </w:tcPr>
          <w:p w:rsidR="00C25E0A" w:rsidRPr="007C1539" w:rsidRDefault="00C25E0A" w:rsidP="003D29F3">
            <w:pPr>
              <w:spacing w:after="120" w:line="240" w:lineRule="atLeast"/>
              <w:rPr>
                <w:color w:val="000000"/>
              </w:rPr>
            </w:pPr>
            <w:r w:rsidRPr="007C1539">
              <w:rPr>
                <w:color w:val="000000"/>
              </w:rPr>
              <w:t xml:space="preserve">подпункт </w:t>
            </w:r>
            <w:r w:rsidR="003D29F3">
              <w:rPr>
                <w:color w:val="000000"/>
              </w:rPr>
              <w:t>6</w:t>
            </w:r>
            <w:r w:rsidRPr="007C1539">
              <w:rPr>
                <w:color w:val="000000"/>
              </w:rPr>
              <w:t xml:space="preserve"> пункта </w:t>
            </w:r>
            <w:r w:rsidR="002D24D8">
              <w:rPr>
                <w:color w:val="000000"/>
              </w:rPr>
              <w:fldChar w:fldCharType="begin"/>
            </w:r>
            <w:r w:rsidR="002D24D8">
              <w:rPr>
                <w:color w:val="000000"/>
              </w:rPr>
              <w:instrText xml:space="preserve"> REF _Ref124778190 \r \h </w:instrText>
            </w:r>
            <w:r w:rsidR="002D24D8">
              <w:rPr>
                <w:color w:val="000000"/>
              </w:rPr>
            </w:r>
            <w:r w:rsidR="002D24D8">
              <w:rPr>
                <w:color w:val="000000"/>
              </w:rPr>
              <w:fldChar w:fldCharType="separate"/>
            </w:r>
            <w:r w:rsidR="007075C7">
              <w:rPr>
                <w:color w:val="000000"/>
              </w:rPr>
              <w:t>28</w:t>
            </w:r>
            <w:r w:rsidR="002D24D8">
              <w:rPr>
                <w:color w:val="000000"/>
              </w:rPr>
              <w:fldChar w:fldCharType="end"/>
            </w:r>
          </w:p>
        </w:tc>
        <w:tc>
          <w:tcPr>
            <w:tcW w:w="4110" w:type="dxa"/>
            <w:shd w:val="clear" w:color="auto" w:fill="auto"/>
          </w:tcPr>
          <w:p w:rsidR="00C25E0A" w:rsidRPr="007C1539" w:rsidRDefault="00C25E0A" w:rsidP="00FB4AE6">
            <w:pPr>
              <w:spacing w:after="120" w:line="240" w:lineRule="atLeast"/>
              <w:rPr>
                <w:color w:val="000000"/>
              </w:rPr>
            </w:pPr>
            <w:r w:rsidRPr="007C1539">
              <w:rPr>
                <w:color w:val="000000"/>
              </w:rPr>
              <w:t xml:space="preserve">выявлено несоблюдение установленных статьей 11 Федерального </w:t>
            </w:r>
            <w:r w:rsidR="00F61347" w:rsidRPr="007C1539">
              <w:rPr>
                <w:color w:val="000000"/>
              </w:rPr>
              <w:t>закона от 6 апреля 2011 г</w:t>
            </w:r>
            <w:r w:rsidR="00FB4AE6">
              <w:rPr>
                <w:color w:val="000000"/>
              </w:rPr>
              <w:t>.</w:t>
            </w:r>
            <w:r w:rsidR="00F61347" w:rsidRPr="007C1539">
              <w:rPr>
                <w:color w:val="000000"/>
              </w:rPr>
              <w:t xml:space="preserve"> № 63-ФЗ </w:t>
            </w:r>
            <w:r w:rsidR="00FB4AE6">
              <w:rPr>
                <w:color w:val="000000"/>
              </w:rPr>
              <w:t>«</w:t>
            </w:r>
            <w:r w:rsidRPr="007C1539">
              <w:rPr>
                <w:color w:val="000000"/>
              </w:rPr>
              <w:t>Об электронной подписи</w:t>
            </w:r>
            <w:r w:rsidR="00FB4AE6">
              <w:rPr>
                <w:color w:val="000000"/>
              </w:rPr>
              <w:t>»</w:t>
            </w:r>
            <w:r w:rsidRPr="007C1539">
              <w:rPr>
                <w:color w:val="000000"/>
              </w:rPr>
              <w:t xml:space="preserve"> условий признания квалифицированной электронной подписи действительной в </w:t>
            </w:r>
            <w:r w:rsidRPr="007C1539">
              <w:rPr>
                <w:color w:val="000000"/>
              </w:rPr>
              <w:lastRenderedPageBreak/>
              <w:t>документах, представленных в электронной форме</w:t>
            </w:r>
          </w:p>
        </w:tc>
        <w:tc>
          <w:tcPr>
            <w:tcW w:w="3509" w:type="dxa"/>
            <w:shd w:val="clear" w:color="auto" w:fill="auto"/>
          </w:tcPr>
          <w:p w:rsidR="00C25E0A" w:rsidRPr="007C1539" w:rsidRDefault="00C25E0A" w:rsidP="00AB1810">
            <w:pPr>
              <w:spacing w:after="120" w:line="240" w:lineRule="atLeast"/>
              <w:rPr>
                <w:i/>
                <w:color w:val="000000"/>
              </w:rPr>
            </w:pPr>
            <w:r w:rsidRPr="007C1539">
              <w:rPr>
                <w:i/>
                <w:color w:val="000000"/>
              </w:rPr>
              <w:lastRenderedPageBreak/>
              <w:t>Указывается исчерпывающий перечень электронных документов, не соответствующих указанному критерию</w:t>
            </w:r>
          </w:p>
        </w:tc>
      </w:tr>
    </w:tbl>
    <w:p w:rsidR="00C25E0A" w:rsidRPr="007C1539" w:rsidRDefault="00C25E0A" w:rsidP="00C25E0A">
      <w:pPr>
        <w:rPr>
          <w:color w:val="000000"/>
        </w:rPr>
      </w:pPr>
    </w:p>
    <w:p w:rsidR="00D14693" w:rsidRPr="007C1539" w:rsidRDefault="00C25E0A" w:rsidP="00D14693">
      <w:pPr>
        <w:tabs>
          <w:tab w:val="right" w:leader="underscore" w:pos="9071"/>
        </w:tabs>
        <w:jc w:val="center"/>
        <w:rPr>
          <w:color w:val="000000"/>
          <w:u w:val="single"/>
        </w:rPr>
      </w:pPr>
      <w:r w:rsidRPr="007C1539">
        <w:rPr>
          <w:color w:val="000000"/>
        </w:rPr>
        <w:t xml:space="preserve">Дополнительно информируем: </w:t>
      </w:r>
      <w:r w:rsidR="00D14693" w:rsidRPr="007C1539">
        <w:rPr>
          <w:color w:val="000000"/>
        </w:rPr>
        <w:t>_________________________________________________________ ___________________________________________________________________________________.</w:t>
      </w:r>
    </w:p>
    <w:p w:rsidR="00C25E0A" w:rsidRPr="007C1539" w:rsidRDefault="00C25E0A" w:rsidP="00C25E0A">
      <w:pPr>
        <w:spacing w:line="240" w:lineRule="atLeast"/>
        <w:jc w:val="center"/>
        <w:rPr>
          <w:color w:val="000000"/>
          <w:sz w:val="20"/>
        </w:rPr>
      </w:pPr>
      <w:r w:rsidRPr="007C1539">
        <w:rPr>
          <w:color w:val="000000"/>
          <w:sz w:val="20"/>
        </w:rPr>
        <w:t xml:space="preserve">(указывается информация, необходимая для устранения оснований для отказа в приеме документов, необходимых для предоставления </w:t>
      </w:r>
      <w:r w:rsidR="00CE7031">
        <w:rPr>
          <w:color w:val="000000"/>
          <w:sz w:val="20"/>
        </w:rPr>
        <w:t xml:space="preserve">муниципальной </w:t>
      </w:r>
      <w:r w:rsidRPr="007C1539">
        <w:rPr>
          <w:color w:val="000000"/>
          <w:sz w:val="20"/>
        </w:rPr>
        <w:t>услуги, а также иная дополнительная информация при наличии)</w:t>
      </w:r>
    </w:p>
    <w:p w:rsidR="00C25E0A" w:rsidRPr="007C1539" w:rsidRDefault="00C25E0A" w:rsidP="00C25E0A">
      <w:pPr>
        <w:tabs>
          <w:tab w:val="right" w:leader="underscore" w:pos="9071"/>
        </w:tabs>
        <w:rPr>
          <w:color w:val="000000"/>
        </w:rPr>
      </w:pPr>
    </w:p>
    <w:p w:rsidR="00C25E0A" w:rsidRPr="007C1539" w:rsidRDefault="00C25E0A" w:rsidP="00C25E0A">
      <w:pPr>
        <w:tabs>
          <w:tab w:val="right" w:leader="underscore" w:pos="9071"/>
        </w:tabs>
        <w:rPr>
          <w:color w:val="000000"/>
        </w:rPr>
      </w:pPr>
      <w:r w:rsidRPr="007C1539">
        <w:rPr>
          <w:color w:val="000000"/>
        </w:rPr>
        <w:t>Приложение:</w:t>
      </w:r>
      <w:r w:rsidR="00D14693" w:rsidRPr="007C1539">
        <w:rPr>
          <w:color w:val="000000"/>
        </w:rPr>
        <w:t xml:space="preserve"> _______________________________________________________________________</w:t>
      </w:r>
      <w:r w:rsidR="00982B59" w:rsidRPr="007C1539">
        <w:rPr>
          <w:color w:val="000000"/>
        </w:rPr>
        <w:t xml:space="preserve"> ___________________________________________________________________________________</w:t>
      </w:r>
      <w:r w:rsidRPr="007C1539">
        <w:rPr>
          <w:color w:val="000000"/>
        </w:rPr>
        <w:t>.</w:t>
      </w:r>
    </w:p>
    <w:p w:rsidR="00C25E0A" w:rsidRPr="007C1539" w:rsidRDefault="00C25E0A" w:rsidP="00C25E0A">
      <w:pPr>
        <w:tabs>
          <w:tab w:val="right" w:leader="underscore" w:pos="9071"/>
        </w:tabs>
        <w:spacing w:line="240" w:lineRule="atLeast"/>
        <w:jc w:val="center"/>
        <w:rPr>
          <w:color w:val="000000"/>
          <w:sz w:val="20"/>
        </w:rPr>
      </w:pPr>
      <w:r w:rsidRPr="007C1539">
        <w:rPr>
          <w:color w:val="000000"/>
          <w:sz w:val="20"/>
        </w:rPr>
        <w:t>(прилагаются документы, представленные заявителем)</w:t>
      </w:r>
    </w:p>
    <w:p w:rsidR="00C25E0A" w:rsidRPr="007C1539" w:rsidRDefault="00C25E0A" w:rsidP="00C25E0A">
      <w:pPr>
        <w:rPr>
          <w:color w:val="000000"/>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C25E0A" w:rsidRPr="007C1539" w:rsidTr="00AB1810">
        <w:tc>
          <w:tcPr>
            <w:tcW w:w="3119" w:type="dxa"/>
            <w:tcBorders>
              <w:top w:val="nil"/>
              <w:left w:val="nil"/>
              <w:bottom w:val="single" w:sz="4" w:space="0" w:color="auto"/>
              <w:right w:val="nil"/>
            </w:tcBorders>
            <w:vAlign w:val="bottom"/>
          </w:tcPr>
          <w:p w:rsidR="00C25E0A" w:rsidRPr="007C1539" w:rsidRDefault="00C25E0A" w:rsidP="00AB1810">
            <w:pPr>
              <w:rPr>
                <w:color w:val="000000"/>
              </w:rPr>
            </w:pPr>
          </w:p>
        </w:tc>
        <w:tc>
          <w:tcPr>
            <w:tcW w:w="595" w:type="dxa"/>
            <w:tcBorders>
              <w:top w:val="nil"/>
              <w:left w:val="nil"/>
              <w:bottom w:val="nil"/>
              <w:right w:val="nil"/>
            </w:tcBorders>
            <w:vAlign w:val="bottom"/>
          </w:tcPr>
          <w:p w:rsidR="00C25E0A" w:rsidRPr="007C1539" w:rsidRDefault="00C25E0A" w:rsidP="00AB1810">
            <w:pPr>
              <w:rPr>
                <w:color w:val="000000"/>
              </w:rPr>
            </w:pPr>
          </w:p>
        </w:tc>
        <w:tc>
          <w:tcPr>
            <w:tcW w:w="1701" w:type="dxa"/>
            <w:tcBorders>
              <w:top w:val="nil"/>
              <w:left w:val="nil"/>
              <w:bottom w:val="single" w:sz="4" w:space="0" w:color="auto"/>
              <w:right w:val="nil"/>
            </w:tcBorders>
            <w:vAlign w:val="bottom"/>
          </w:tcPr>
          <w:p w:rsidR="00C25E0A" w:rsidRPr="007C1539" w:rsidRDefault="00C25E0A" w:rsidP="00AB1810">
            <w:pPr>
              <w:rPr>
                <w:color w:val="000000"/>
              </w:rPr>
            </w:pPr>
          </w:p>
        </w:tc>
        <w:tc>
          <w:tcPr>
            <w:tcW w:w="709" w:type="dxa"/>
            <w:tcBorders>
              <w:top w:val="nil"/>
              <w:left w:val="nil"/>
              <w:bottom w:val="nil"/>
              <w:right w:val="nil"/>
            </w:tcBorders>
            <w:vAlign w:val="bottom"/>
          </w:tcPr>
          <w:p w:rsidR="00C25E0A" w:rsidRPr="007C1539" w:rsidRDefault="00C25E0A" w:rsidP="00AB1810">
            <w:pPr>
              <w:rPr>
                <w:color w:val="000000"/>
              </w:rPr>
            </w:pPr>
          </w:p>
        </w:tc>
        <w:tc>
          <w:tcPr>
            <w:tcW w:w="3346" w:type="dxa"/>
            <w:tcBorders>
              <w:top w:val="nil"/>
              <w:left w:val="nil"/>
              <w:bottom w:val="single" w:sz="4" w:space="0" w:color="auto"/>
              <w:right w:val="nil"/>
            </w:tcBorders>
            <w:vAlign w:val="bottom"/>
          </w:tcPr>
          <w:p w:rsidR="00C25E0A" w:rsidRPr="007C1539" w:rsidRDefault="00C25E0A" w:rsidP="00AB1810">
            <w:pPr>
              <w:rPr>
                <w:color w:val="000000"/>
              </w:rPr>
            </w:pPr>
          </w:p>
        </w:tc>
      </w:tr>
      <w:tr w:rsidR="00C25E0A" w:rsidRPr="007C1539" w:rsidTr="00AB1810">
        <w:tc>
          <w:tcPr>
            <w:tcW w:w="3119" w:type="dxa"/>
            <w:tcBorders>
              <w:top w:val="nil"/>
              <w:left w:val="nil"/>
              <w:bottom w:val="nil"/>
              <w:right w:val="nil"/>
            </w:tcBorders>
          </w:tcPr>
          <w:p w:rsidR="00C25E0A" w:rsidRPr="007C1539" w:rsidRDefault="00C25E0A" w:rsidP="00AB1810">
            <w:pPr>
              <w:spacing w:line="240" w:lineRule="atLeast"/>
              <w:jc w:val="center"/>
              <w:rPr>
                <w:color w:val="000000"/>
                <w:sz w:val="20"/>
              </w:rPr>
            </w:pPr>
            <w:r w:rsidRPr="007C1539">
              <w:rPr>
                <w:color w:val="000000"/>
                <w:sz w:val="20"/>
              </w:rPr>
              <w:t>(должность)</w:t>
            </w:r>
          </w:p>
        </w:tc>
        <w:tc>
          <w:tcPr>
            <w:tcW w:w="595" w:type="dxa"/>
            <w:tcBorders>
              <w:top w:val="nil"/>
              <w:left w:val="nil"/>
              <w:bottom w:val="nil"/>
              <w:right w:val="nil"/>
            </w:tcBorders>
          </w:tcPr>
          <w:p w:rsidR="00C25E0A" w:rsidRPr="007C1539" w:rsidRDefault="00C25E0A" w:rsidP="00AB1810">
            <w:pPr>
              <w:spacing w:line="240" w:lineRule="atLeast"/>
              <w:jc w:val="center"/>
              <w:rPr>
                <w:color w:val="000000"/>
                <w:sz w:val="20"/>
              </w:rPr>
            </w:pPr>
          </w:p>
        </w:tc>
        <w:tc>
          <w:tcPr>
            <w:tcW w:w="1701" w:type="dxa"/>
            <w:tcBorders>
              <w:top w:val="nil"/>
              <w:left w:val="nil"/>
              <w:bottom w:val="nil"/>
              <w:right w:val="nil"/>
            </w:tcBorders>
          </w:tcPr>
          <w:p w:rsidR="00C25E0A" w:rsidRPr="007C1539" w:rsidRDefault="00C25E0A" w:rsidP="00AB1810">
            <w:pPr>
              <w:spacing w:line="240" w:lineRule="atLeast"/>
              <w:jc w:val="center"/>
              <w:rPr>
                <w:color w:val="000000"/>
                <w:sz w:val="20"/>
              </w:rPr>
            </w:pPr>
            <w:r w:rsidRPr="007C1539">
              <w:rPr>
                <w:color w:val="000000"/>
                <w:sz w:val="20"/>
              </w:rPr>
              <w:t>(подпись)</w:t>
            </w:r>
          </w:p>
        </w:tc>
        <w:tc>
          <w:tcPr>
            <w:tcW w:w="709" w:type="dxa"/>
            <w:tcBorders>
              <w:top w:val="nil"/>
              <w:left w:val="nil"/>
              <w:bottom w:val="nil"/>
              <w:right w:val="nil"/>
            </w:tcBorders>
          </w:tcPr>
          <w:p w:rsidR="00C25E0A" w:rsidRPr="007C1539" w:rsidRDefault="00C25E0A" w:rsidP="00AB1810">
            <w:pPr>
              <w:spacing w:line="240" w:lineRule="atLeast"/>
              <w:jc w:val="center"/>
              <w:rPr>
                <w:color w:val="000000"/>
                <w:sz w:val="20"/>
              </w:rPr>
            </w:pPr>
          </w:p>
        </w:tc>
        <w:tc>
          <w:tcPr>
            <w:tcW w:w="3346" w:type="dxa"/>
            <w:tcBorders>
              <w:top w:val="nil"/>
              <w:left w:val="nil"/>
              <w:bottom w:val="nil"/>
              <w:right w:val="nil"/>
            </w:tcBorders>
          </w:tcPr>
          <w:p w:rsidR="00C25E0A" w:rsidRPr="007C1539" w:rsidRDefault="00FB4AE6" w:rsidP="00303FA6">
            <w:pPr>
              <w:spacing w:line="240" w:lineRule="atLeast"/>
              <w:jc w:val="center"/>
              <w:rPr>
                <w:color w:val="000000"/>
                <w:sz w:val="20"/>
              </w:rPr>
            </w:pPr>
            <w:r>
              <w:rPr>
                <w:color w:val="000000"/>
                <w:sz w:val="20"/>
              </w:rPr>
              <w:t>(фамилия</w:t>
            </w:r>
            <w:r w:rsidR="00303FA6">
              <w:rPr>
                <w:color w:val="000000"/>
                <w:sz w:val="20"/>
              </w:rPr>
              <w:t>, имя, отчество (при наличии))</w:t>
            </w:r>
            <w:r w:rsidR="00C25E0A" w:rsidRPr="007C1539">
              <w:rPr>
                <w:color w:val="000000"/>
                <w:sz w:val="20"/>
              </w:rPr>
              <w:t>)</w:t>
            </w:r>
          </w:p>
        </w:tc>
      </w:tr>
    </w:tbl>
    <w:p w:rsidR="00C25E0A" w:rsidRPr="007C1539" w:rsidRDefault="00C25E0A" w:rsidP="00C25E0A">
      <w:pPr>
        <w:rPr>
          <w:color w:val="000000"/>
        </w:rPr>
      </w:pPr>
    </w:p>
    <w:p w:rsidR="00C25E0A" w:rsidRPr="007C1539" w:rsidRDefault="00ED1108" w:rsidP="00C25E0A">
      <w:pPr>
        <w:rPr>
          <w:color w:val="000000"/>
        </w:rPr>
      </w:pPr>
      <w:r w:rsidRPr="007C1539">
        <w:rPr>
          <w:color w:val="000000"/>
        </w:rPr>
        <w:br w:type="page"/>
      </w:r>
    </w:p>
    <w:p w:rsidR="00ED1108" w:rsidRPr="00F64F22" w:rsidRDefault="00ED1108" w:rsidP="00ED1108">
      <w:pPr>
        <w:autoSpaceDE w:val="0"/>
        <w:autoSpaceDN w:val="0"/>
        <w:adjustRightInd w:val="0"/>
        <w:jc w:val="right"/>
        <w:rPr>
          <w:bCs/>
          <w:color w:val="000000"/>
        </w:rPr>
      </w:pPr>
      <w:r w:rsidRPr="00F64F22">
        <w:rPr>
          <w:bCs/>
          <w:color w:val="000000"/>
        </w:rPr>
        <w:lastRenderedPageBreak/>
        <w:t xml:space="preserve">Приложение № </w:t>
      </w:r>
      <w:r w:rsidR="00B95A44" w:rsidRPr="00F64F22">
        <w:rPr>
          <w:bCs/>
          <w:color w:val="000000"/>
        </w:rPr>
        <w:t>3</w:t>
      </w:r>
    </w:p>
    <w:p w:rsidR="00ED1108" w:rsidRPr="00F64F22" w:rsidRDefault="00ED1108" w:rsidP="00ED1108">
      <w:pPr>
        <w:widowControl w:val="0"/>
        <w:tabs>
          <w:tab w:val="left" w:pos="567"/>
        </w:tabs>
        <w:ind w:left="3969" w:firstLine="567"/>
        <w:jc w:val="right"/>
        <w:rPr>
          <w:color w:val="000000"/>
        </w:rPr>
      </w:pPr>
      <w:r w:rsidRPr="00F64F22">
        <w:rPr>
          <w:color w:val="000000"/>
        </w:rPr>
        <w:t>к Административному регламенту</w:t>
      </w:r>
    </w:p>
    <w:p w:rsidR="00ED1108" w:rsidRPr="007C1539" w:rsidRDefault="00ED1108" w:rsidP="00ED1108">
      <w:pPr>
        <w:tabs>
          <w:tab w:val="left" w:pos="7920"/>
        </w:tabs>
        <w:ind w:left="3969" w:firstLine="709"/>
        <w:jc w:val="right"/>
        <w:rPr>
          <w:bCs/>
          <w:color w:val="000000"/>
          <w:sz w:val="28"/>
          <w:szCs w:val="28"/>
        </w:rPr>
      </w:pPr>
    </w:p>
    <w:p w:rsidR="00ED1108" w:rsidRPr="007C1539" w:rsidRDefault="00ED1108" w:rsidP="00ED1108">
      <w:pPr>
        <w:spacing w:line="240" w:lineRule="atLeast"/>
        <w:ind w:left="3402"/>
        <w:jc w:val="center"/>
        <w:rPr>
          <w:color w:val="000000"/>
        </w:rPr>
      </w:pPr>
    </w:p>
    <w:p w:rsidR="00FB4AE6" w:rsidRPr="007C1539" w:rsidRDefault="00FB4AE6" w:rsidP="00FB4AE6">
      <w:pPr>
        <w:spacing w:line="240" w:lineRule="atLeast"/>
        <w:ind w:left="3528"/>
        <w:jc w:val="right"/>
        <w:rPr>
          <w:color w:val="000000"/>
        </w:rPr>
      </w:pPr>
      <w:r w:rsidRPr="007C1539">
        <w:rPr>
          <w:color w:val="000000"/>
        </w:rPr>
        <w:t>ФОРМА</w:t>
      </w:r>
    </w:p>
    <w:p w:rsidR="00FB4AE6" w:rsidRPr="00D415E9" w:rsidRDefault="00F3424A" w:rsidP="00FB4AE6">
      <w:pPr>
        <w:jc w:val="center"/>
        <w:rPr>
          <w:b/>
        </w:rPr>
      </w:pPr>
      <w:r>
        <w:rPr>
          <w:noProof/>
        </w:rPr>
        <w:drawing>
          <wp:inline distT="0" distB="0" distL="0" distR="0">
            <wp:extent cx="666750" cy="1019175"/>
            <wp:effectExtent l="19050" t="0" r="0" b="0"/>
            <wp:docPr id="3" name="Рисунок 1"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oitspec\AppData\Local\Microsoft\Windows\INetCache\Content.Word\Герб чб.png"/>
                    <pic:cNvPicPr>
                      <a:picLocks noChangeAspect="1" noChangeArrowheads="1"/>
                    </pic:cNvPicPr>
                  </pic:nvPicPr>
                  <pic:blipFill>
                    <a:blip r:embed="rId9"/>
                    <a:srcRect/>
                    <a:stretch>
                      <a:fillRect/>
                    </a:stretch>
                  </pic:blipFill>
                  <pic:spPr bwMode="auto">
                    <a:xfrm>
                      <a:off x="0" y="0"/>
                      <a:ext cx="666750" cy="1019175"/>
                    </a:xfrm>
                    <a:prstGeom prst="rect">
                      <a:avLst/>
                    </a:prstGeom>
                    <a:noFill/>
                    <a:ln w="9525">
                      <a:noFill/>
                      <a:miter lim="800000"/>
                      <a:headEnd/>
                      <a:tailEnd/>
                    </a:ln>
                  </pic:spPr>
                </pic:pic>
              </a:graphicData>
            </a:graphic>
          </wp:inline>
        </w:drawing>
      </w:r>
    </w:p>
    <w:p w:rsidR="00FB4AE6" w:rsidRPr="00BA3DFF" w:rsidRDefault="00FB4AE6" w:rsidP="00FB4AE6">
      <w:pPr>
        <w:jc w:val="center"/>
        <w:rPr>
          <w:b/>
        </w:rPr>
      </w:pPr>
    </w:p>
    <w:p w:rsidR="00FB4AE6" w:rsidRPr="00BA3DFF" w:rsidRDefault="00FB4AE6" w:rsidP="00FB4AE6">
      <w:pPr>
        <w:jc w:val="center"/>
        <w:rPr>
          <w:b/>
        </w:rPr>
      </w:pPr>
    </w:p>
    <w:p w:rsidR="00FB4AE6" w:rsidRPr="00BA3DFF" w:rsidRDefault="00FB4AE6" w:rsidP="00FB4AE6">
      <w:pPr>
        <w:keepNext/>
        <w:jc w:val="center"/>
        <w:outlineLvl w:val="1"/>
        <w:rPr>
          <w:b/>
          <w:bCs/>
        </w:rPr>
      </w:pPr>
      <w:r w:rsidRPr="00BA3DFF">
        <w:rPr>
          <w:b/>
          <w:bCs/>
        </w:rPr>
        <w:t>РЕСПУБЛИКА  КАРЕЛИЯ</w:t>
      </w:r>
    </w:p>
    <w:p w:rsidR="00FB4AE6" w:rsidRPr="00BA3DFF" w:rsidRDefault="00FB4AE6" w:rsidP="00FB4AE6"/>
    <w:p w:rsidR="00FB4AE6" w:rsidRPr="004324E0" w:rsidRDefault="00FB4AE6" w:rsidP="00FB4AE6">
      <w:pPr>
        <w:keepNext/>
        <w:jc w:val="center"/>
        <w:outlineLvl w:val="1"/>
        <w:rPr>
          <w:sz w:val="28"/>
        </w:rPr>
      </w:pPr>
      <w:r w:rsidRPr="004324E0">
        <w:rPr>
          <w:sz w:val="28"/>
        </w:rPr>
        <w:t>АДМИНИСТРАЦИЯ СЕГЕЖСКОГО МУНИЦИПАЛЬНОГО РАЙОНА</w:t>
      </w:r>
    </w:p>
    <w:p w:rsidR="00FB4AE6" w:rsidRDefault="00FB4AE6" w:rsidP="00FB4AE6">
      <w:pPr>
        <w:ind w:left="3600" w:hanging="3600"/>
        <w:jc w:val="center"/>
        <w:rPr>
          <w:sz w:val="22"/>
        </w:rPr>
      </w:pPr>
    </w:p>
    <w:p w:rsidR="00FB4AE6" w:rsidRPr="00BA3DFF" w:rsidRDefault="00FB4AE6" w:rsidP="00FB4AE6">
      <w:pPr>
        <w:ind w:left="3600" w:hanging="3600"/>
        <w:jc w:val="center"/>
        <w:rPr>
          <w:sz w:val="22"/>
        </w:rPr>
      </w:pPr>
      <w:r w:rsidRPr="00BA3DFF">
        <w:rPr>
          <w:sz w:val="22"/>
        </w:rPr>
        <w:t>ул. Ленина, д. № 9-а, г. Сегежа, 186420</w:t>
      </w:r>
    </w:p>
    <w:p w:rsidR="00FB4AE6" w:rsidRPr="00BA3DFF" w:rsidRDefault="00FB4AE6" w:rsidP="00FB4AE6">
      <w:pPr>
        <w:ind w:left="3600" w:hanging="3600"/>
        <w:jc w:val="center"/>
        <w:rPr>
          <w:sz w:val="22"/>
        </w:rPr>
      </w:pPr>
      <w:r w:rsidRPr="00BA3DFF">
        <w:rPr>
          <w:sz w:val="22"/>
        </w:rPr>
        <w:t>тел. (8-814 31) 4-24-21, факс: (8-814 31) 4-24-24</w:t>
      </w:r>
    </w:p>
    <w:p w:rsidR="00FB4AE6" w:rsidRPr="00BA3DFF" w:rsidRDefault="00FB4AE6" w:rsidP="00FB4AE6">
      <w:pPr>
        <w:ind w:left="3600" w:hanging="3600"/>
        <w:jc w:val="center"/>
      </w:pPr>
      <w:r w:rsidRPr="00BA3DFF">
        <w:rPr>
          <w:lang w:val="en-US"/>
        </w:rPr>
        <w:t>http</w:t>
      </w:r>
      <w:r w:rsidRPr="00BA3DFF">
        <w:t>://</w:t>
      </w:r>
      <w:r w:rsidRPr="00BA3DFF">
        <w:rPr>
          <w:lang w:val="en-US"/>
        </w:rPr>
        <w:t>home</w:t>
      </w:r>
      <w:r w:rsidRPr="00BA3DFF">
        <w:t>.</w:t>
      </w:r>
      <w:r w:rsidRPr="00BA3DFF">
        <w:rPr>
          <w:lang w:val="en-US"/>
        </w:rPr>
        <w:t>onego</w:t>
      </w:r>
      <w:r w:rsidRPr="00BA3DFF">
        <w:t>.</w:t>
      </w:r>
      <w:r w:rsidRPr="00BA3DFF">
        <w:rPr>
          <w:lang w:val="en-US"/>
        </w:rPr>
        <w:t>ru</w:t>
      </w:r>
      <w:r w:rsidRPr="00BA3DFF">
        <w:t>/~</w:t>
      </w:r>
      <w:r w:rsidRPr="00BA3DFF">
        <w:rPr>
          <w:lang w:val="en-US"/>
        </w:rPr>
        <w:t>segadmin</w:t>
      </w:r>
      <w:r w:rsidRPr="00BA3DFF">
        <w:t xml:space="preserve">/; </w:t>
      </w:r>
      <w:r w:rsidRPr="00BA3DFF">
        <w:rPr>
          <w:lang w:val="en-US"/>
        </w:rPr>
        <w:t>ud</w:t>
      </w:r>
      <w:r w:rsidRPr="00BA3DFF">
        <w:t>1@</w:t>
      </w:r>
      <w:r w:rsidRPr="00BA3DFF">
        <w:rPr>
          <w:lang w:val="en-US"/>
        </w:rPr>
        <w:t>segadmin</w:t>
      </w:r>
      <w:r w:rsidRPr="00BA3DFF">
        <w:t>.</w:t>
      </w:r>
      <w:r w:rsidRPr="00BA3DFF">
        <w:rPr>
          <w:lang w:val="en-US"/>
        </w:rPr>
        <w:t>onego</w:t>
      </w:r>
      <w:r w:rsidRPr="00BA3DFF">
        <w:t>.</w:t>
      </w:r>
      <w:r w:rsidRPr="00BA3DFF">
        <w:rPr>
          <w:lang w:val="en-US"/>
        </w:rPr>
        <w:t>ru</w:t>
      </w:r>
    </w:p>
    <w:p w:rsidR="00FB4AE6" w:rsidRPr="00BA3DFF" w:rsidRDefault="00FB4AE6" w:rsidP="00FB4AE6">
      <w:pPr>
        <w:jc w:val="center"/>
      </w:pPr>
      <w:r w:rsidRPr="00BA3DFF">
        <w:t>ОКПО 04047530, ОГРН 1021000922964</w:t>
      </w:r>
    </w:p>
    <w:p w:rsidR="00FB4AE6" w:rsidRPr="00BA3DFF" w:rsidRDefault="00FB4AE6" w:rsidP="00FB4AE6">
      <w:pPr>
        <w:ind w:left="3600" w:hanging="3600"/>
        <w:jc w:val="center"/>
        <w:rPr>
          <w:sz w:val="22"/>
        </w:rPr>
      </w:pPr>
      <w:r w:rsidRPr="00BA3DFF">
        <w:t>ИНН/КПП  1006002126 / 100601001</w:t>
      </w:r>
    </w:p>
    <w:p w:rsidR="00FB4AE6" w:rsidRPr="00BA3DFF" w:rsidRDefault="00FB4AE6" w:rsidP="00FB4AE6">
      <w:pPr>
        <w:ind w:left="3600" w:hanging="3600"/>
        <w:jc w:val="both"/>
        <w:rPr>
          <w:sz w:val="22"/>
        </w:rPr>
      </w:pPr>
      <w:r w:rsidRPr="00BA3DFF">
        <w:rPr>
          <w:sz w:val="22"/>
        </w:rPr>
        <w:tab/>
      </w:r>
      <w:r w:rsidRPr="00BA3DFF">
        <w:rPr>
          <w:sz w:val="22"/>
        </w:rPr>
        <w:tab/>
      </w:r>
      <w:r w:rsidRPr="00BA3DFF">
        <w:rPr>
          <w:sz w:val="22"/>
        </w:rPr>
        <w:tab/>
      </w:r>
      <w:r w:rsidRPr="00BA3DFF">
        <w:rPr>
          <w:sz w:val="22"/>
        </w:rPr>
        <w:tab/>
      </w:r>
      <w:r w:rsidRPr="00BA3DFF">
        <w:rPr>
          <w:sz w:val="22"/>
        </w:rPr>
        <w:tab/>
      </w:r>
    </w:p>
    <w:p w:rsidR="00FB4AE6" w:rsidRDefault="00FB4AE6" w:rsidP="00FB4AE6">
      <w:pPr>
        <w:jc w:val="both"/>
      </w:pPr>
    </w:p>
    <w:tbl>
      <w:tblPr>
        <w:tblW w:w="0" w:type="auto"/>
        <w:tblLayout w:type="fixed"/>
        <w:tblLook w:val="04A0" w:firstRow="1" w:lastRow="0" w:firstColumn="1" w:lastColumn="0" w:noHBand="0" w:noVBand="1"/>
      </w:tblPr>
      <w:tblGrid>
        <w:gridCol w:w="5353"/>
        <w:gridCol w:w="4926"/>
      </w:tblGrid>
      <w:tr w:rsidR="00FB4AE6" w:rsidTr="006E03D6">
        <w:tc>
          <w:tcPr>
            <w:tcW w:w="5353" w:type="dxa"/>
            <w:shd w:val="clear" w:color="auto" w:fill="auto"/>
          </w:tcPr>
          <w:p w:rsidR="00FB4AE6" w:rsidRPr="00E21F2F" w:rsidRDefault="00FB4AE6" w:rsidP="006E03D6">
            <w:pPr>
              <w:jc w:val="both"/>
              <w:rPr>
                <w:rFonts w:eastAsia="Calibri"/>
              </w:rPr>
            </w:pPr>
            <w:r w:rsidRPr="00E21F2F">
              <w:rPr>
                <w:rFonts w:eastAsia="Calibri"/>
              </w:rPr>
              <w:t xml:space="preserve">от «___ »________20___ г. № _______     </w:t>
            </w:r>
          </w:p>
          <w:p w:rsidR="00FB4AE6" w:rsidRPr="00E21F2F" w:rsidRDefault="00FB4AE6" w:rsidP="006E03D6">
            <w:pPr>
              <w:jc w:val="both"/>
              <w:rPr>
                <w:rFonts w:eastAsia="Calibri"/>
              </w:rPr>
            </w:pPr>
            <w:r w:rsidRPr="00E21F2F">
              <w:rPr>
                <w:rFonts w:eastAsia="Calibri"/>
              </w:rPr>
              <w:t>На № ____________ от ____________</w:t>
            </w:r>
          </w:p>
          <w:p w:rsidR="00FB4AE6" w:rsidRPr="005472FD" w:rsidRDefault="00FB4AE6" w:rsidP="006E03D6">
            <w:pPr>
              <w:jc w:val="both"/>
              <w:rPr>
                <w:rFonts w:eastAsia="Calibri"/>
                <w:sz w:val="28"/>
                <w:szCs w:val="28"/>
              </w:rPr>
            </w:pPr>
            <w:r w:rsidRPr="005472FD">
              <w:rPr>
                <w:rFonts w:eastAsia="Calibri"/>
                <w:sz w:val="28"/>
                <w:szCs w:val="28"/>
              </w:rPr>
              <w:t xml:space="preserve">                                </w:t>
            </w:r>
          </w:p>
        </w:tc>
        <w:tc>
          <w:tcPr>
            <w:tcW w:w="4926" w:type="dxa"/>
            <w:shd w:val="clear" w:color="auto" w:fill="auto"/>
          </w:tcPr>
          <w:p w:rsidR="00FB4AE6" w:rsidRPr="005472FD" w:rsidRDefault="00FB4AE6" w:rsidP="006E03D6">
            <w:pPr>
              <w:jc w:val="both"/>
              <w:rPr>
                <w:rFonts w:eastAsia="Calibri"/>
                <w:sz w:val="28"/>
                <w:szCs w:val="28"/>
                <w:lang w:bidi="ru-RU"/>
              </w:rPr>
            </w:pPr>
            <w:r w:rsidRPr="005472FD">
              <w:rPr>
                <w:rFonts w:eastAsia="Calibri"/>
                <w:sz w:val="28"/>
                <w:szCs w:val="28"/>
                <w:lang w:bidi="ru-RU"/>
              </w:rPr>
              <w:t>_________________________________</w:t>
            </w:r>
          </w:p>
          <w:p w:rsidR="00FB4AE6" w:rsidRPr="005472FD" w:rsidRDefault="00FB4AE6" w:rsidP="006E03D6">
            <w:pPr>
              <w:jc w:val="both"/>
              <w:rPr>
                <w:rFonts w:eastAsia="Calibri"/>
                <w:i/>
                <w:sz w:val="20"/>
                <w:szCs w:val="20"/>
                <w:lang w:bidi="ru-RU"/>
              </w:rPr>
            </w:pPr>
            <w:r w:rsidRPr="005472FD">
              <w:rPr>
                <w:rFonts w:eastAsia="Calibri"/>
                <w:i/>
                <w:sz w:val="20"/>
                <w:szCs w:val="20"/>
                <w:lang w:bidi="ru-RU"/>
              </w:rPr>
              <w:t>(фамилия, имя, отчество (при наличии)</w:t>
            </w:r>
            <w:r>
              <w:rPr>
                <w:rFonts w:eastAsia="Calibri"/>
                <w:i/>
                <w:sz w:val="20"/>
                <w:szCs w:val="20"/>
                <w:lang w:bidi="ru-RU"/>
              </w:rPr>
              <w:t xml:space="preserve"> застройщика</w:t>
            </w:r>
            <w:r w:rsidR="00F64F22" w:rsidRPr="00F64F22">
              <w:rPr>
                <w:rFonts w:eastAsia="Calibri"/>
                <w:i/>
                <w:sz w:val="16"/>
                <w:szCs w:val="16"/>
              </w:rPr>
              <w:t xml:space="preserve"> </w:t>
            </w:r>
            <w:r w:rsidR="00F64F22">
              <w:rPr>
                <w:rFonts w:eastAsia="Calibri"/>
                <w:i/>
                <w:sz w:val="16"/>
                <w:szCs w:val="16"/>
              </w:rPr>
              <w:t>(</w:t>
            </w:r>
            <w:r w:rsidR="00F64F22" w:rsidRPr="00F64F22">
              <w:rPr>
                <w:rFonts w:eastAsia="Calibri"/>
                <w:i/>
                <w:sz w:val="20"/>
                <w:szCs w:val="20"/>
                <w:lang w:bidi="ru-RU"/>
              </w:rPr>
              <w:t>представителя</w:t>
            </w:r>
            <w:r w:rsidR="00F64F22">
              <w:rPr>
                <w:rFonts w:eastAsia="Calibri"/>
                <w:i/>
                <w:sz w:val="20"/>
                <w:szCs w:val="20"/>
                <w:lang w:bidi="ru-RU"/>
              </w:rPr>
              <w:t>)</w:t>
            </w:r>
            <w:r>
              <w:rPr>
                <w:rFonts w:eastAsia="Calibri"/>
                <w:i/>
                <w:sz w:val="20"/>
                <w:szCs w:val="20"/>
                <w:lang w:bidi="ru-RU"/>
              </w:rPr>
              <w:t xml:space="preserve"> </w:t>
            </w:r>
            <w:r w:rsidRPr="005472FD">
              <w:rPr>
                <w:rFonts w:eastAsia="Calibri"/>
                <w:i/>
                <w:sz w:val="20"/>
                <w:szCs w:val="20"/>
                <w:lang w:bidi="ru-RU"/>
              </w:rPr>
              <w:t>– для физического лица</w:t>
            </w:r>
            <w:r>
              <w:rPr>
                <w:rFonts w:eastAsia="Calibri"/>
                <w:i/>
                <w:sz w:val="20"/>
                <w:szCs w:val="20"/>
                <w:lang w:bidi="ru-RU"/>
              </w:rPr>
              <w:t xml:space="preserve">, полное наименование застройщика  </w:t>
            </w:r>
            <w:r w:rsidRPr="005472FD">
              <w:rPr>
                <w:rFonts w:eastAsia="Calibri"/>
                <w:i/>
                <w:sz w:val="20"/>
                <w:szCs w:val="20"/>
                <w:lang w:bidi="ru-RU"/>
              </w:rPr>
              <w:t>– для юридического лица,</w:t>
            </w:r>
          </w:p>
          <w:p w:rsidR="00FB4AE6" w:rsidRPr="005472FD" w:rsidRDefault="00FB4AE6" w:rsidP="006E03D6">
            <w:pPr>
              <w:jc w:val="both"/>
              <w:rPr>
                <w:rFonts w:eastAsia="Calibri"/>
                <w:sz w:val="28"/>
                <w:szCs w:val="28"/>
                <w:lang w:bidi="ru-RU"/>
              </w:rPr>
            </w:pPr>
            <w:r w:rsidRPr="005472FD">
              <w:rPr>
                <w:rFonts w:eastAsia="Calibri"/>
                <w:sz w:val="28"/>
                <w:szCs w:val="28"/>
                <w:lang w:bidi="ru-RU"/>
              </w:rPr>
              <w:t>_________________________________</w:t>
            </w:r>
          </w:p>
          <w:p w:rsidR="00FB4AE6" w:rsidRPr="005472FD" w:rsidRDefault="00FB4AE6" w:rsidP="006E03D6">
            <w:pPr>
              <w:jc w:val="both"/>
              <w:rPr>
                <w:rFonts w:eastAsia="Calibri"/>
                <w:i/>
                <w:sz w:val="20"/>
                <w:szCs w:val="20"/>
                <w:lang w:bidi="ru-RU"/>
              </w:rPr>
            </w:pPr>
            <w:r w:rsidRPr="005472FD">
              <w:rPr>
                <w:rFonts w:eastAsia="Calibri"/>
                <w:i/>
                <w:sz w:val="20"/>
                <w:szCs w:val="20"/>
                <w:lang w:bidi="ru-RU"/>
              </w:rPr>
              <w:t>почтовый индекс и адрес,  адрес электронной почты)</w:t>
            </w:r>
          </w:p>
          <w:p w:rsidR="00FB4AE6" w:rsidRPr="005472FD" w:rsidRDefault="00FB4AE6" w:rsidP="006E03D6">
            <w:pPr>
              <w:jc w:val="both"/>
              <w:rPr>
                <w:rFonts w:eastAsia="Calibri"/>
                <w:sz w:val="28"/>
                <w:szCs w:val="28"/>
              </w:rPr>
            </w:pPr>
          </w:p>
        </w:tc>
      </w:tr>
    </w:tbl>
    <w:p w:rsidR="00FB4AE6" w:rsidRPr="007C1539" w:rsidRDefault="00FB4AE6" w:rsidP="00FB4AE6">
      <w:pPr>
        <w:rPr>
          <w:bCs/>
          <w:color w:val="000000"/>
        </w:rPr>
      </w:pPr>
    </w:p>
    <w:p w:rsidR="00ED1108" w:rsidRPr="007C1539" w:rsidRDefault="00ED1108" w:rsidP="00ED1108">
      <w:pPr>
        <w:spacing w:line="276" w:lineRule="auto"/>
        <w:jc w:val="center"/>
        <w:rPr>
          <w:sz w:val="20"/>
          <w:szCs w:val="20"/>
        </w:rPr>
      </w:pPr>
    </w:p>
    <w:p w:rsidR="00ED1108" w:rsidRPr="007C1539" w:rsidRDefault="00ED1108" w:rsidP="00ED1108">
      <w:pPr>
        <w:spacing w:line="276" w:lineRule="auto"/>
      </w:pPr>
    </w:p>
    <w:p w:rsidR="00ED1108" w:rsidRPr="007C1539" w:rsidRDefault="00ED1108" w:rsidP="00ED1108">
      <w:pPr>
        <w:spacing w:before="100" w:after="100" w:line="276" w:lineRule="auto"/>
      </w:pPr>
    </w:p>
    <w:p w:rsidR="00ED1108" w:rsidRPr="00733254" w:rsidRDefault="00ED1108" w:rsidP="00ED1108">
      <w:pPr>
        <w:tabs>
          <w:tab w:val="left" w:pos="851"/>
        </w:tabs>
        <w:spacing w:line="276" w:lineRule="auto"/>
        <w:jc w:val="center"/>
        <w:rPr>
          <w:b/>
        </w:rPr>
      </w:pPr>
      <w:r w:rsidRPr="007C1539">
        <w:rPr>
          <w:b/>
        </w:rPr>
        <w:t>РЕШЕНИЕ</w:t>
      </w:r>
      <w:r w:rsidRPr="007C1539">
        <w:br/>
      </w:r>
      <w:r w:rsidRPr="00733254">
        <w:rPr>
          <w:b/>
        </w:rPr>
        <w:t>о возврате документов без рассмотрения</w:t>
      </w:r>
    </w:p>
    <w:p w:rsidR="00F64F22" w:rsidRPr="007C1539" w:rsidRDefault="00F64F22" w:rsidP="00ED1108">
      <w:pPr>
        <w:tabs>
          <w:tab w:val="left" w:pos="851"/>
        </w:tabs>
        <w:spacing w:line="276" w:lineRule="auto"/>
        <w:jc w:val="center"/>
      </w:pPr>
    </w:p>
    <w:p w:rsidR="00362138" w:rsidRDefault="00ED1108" w:rsidP="009D3804">
      <w:pPr>
        <w:pStyle w:val="ac"/>
        <w:spacing w:before="0" w:beforeAutospacing="0" w:after="0" w:afterAutospacing="0" w:line="276" w:lineRule="auto"/>
        <w:ind w:firstLine="708"/>
        <w:jc w:val="both"/>
      </w:pPr>
      <w:r w:rsidRPr="007C1539">
        <w:t xml:space="preserve">В соответствии с частью 6 статьи </w:t>
      </w:r>
      <w:r w:rsidR="000B7D62" w:rsidRPr="00171C65">
        <w:rPr>
          <w:bCs/>
        </w:rPr>
        <w:t>51.1</w:t>
      </w:r>
      <w:r w:rsidRPr="007C1539">
        <w:t xml:space="preserve"> Градостроительного кодекса Российской Федерации принято решение о возврате застройщику</w:t>
      </w:r>
      <w:r w:rsidR="002E3393" w:rsidRPr="007C1539">
        <w:t xml:space="preserve"> _____________________________________________*</w:t>
      </w:r>
      <w:r w:rsidR="00362138">
        <w:t xml:space="preserve"> </w:t>
      </w:r>
      <w:r w:rsidRPr="007C1539">
        <w:t>(______________</w:t>
      </w:r>
      <w:r w:rsidR="00647C38" w:rsidRPr="007C1539">
        <w:t>_____</w:t>
      </w:r>
      <w:r w:rsidRPr="007C1539">
        <w:t xml:space="preserve">___________) </w:t>
      </w:r>
    </w:p>
    <w:p w:rsidR="00362138" w:rsidRPr="00362138" w:rsidRDefault="00362138" w:rsidP="00362138">
      <w:pPr>
        <w:pStyle w:val="ac"/>
        <w:spacing w:before="0" w:beforeAutospacing="0" w:after="0" w:afterAutospacing="0" w:line="276" w:lineRule="auto"/>
        <w:ind w:firstLine="708"/>
        <w:jc w:val="both"/>
        <w:rPr>
          <w:i/>
          <w:sz w:val="20"/>
          <w:szCs w:val="20"/>
        </w:rPr>
      </w:pPr>
      <w:r w:rsidRPr="00362138">
        <w:rPr>
          <w:sz w:val="20"/>
          <w:szCs w:val="20"/>
        </w:rPr>
        <w:t xml:space="preserve">                                                                                       </w:t>
      </w:r>
      <w:r>
        <w:rPr>
          <w:sz w:val="20"/>
          <w:szCs w:val="20"/>
        </w:rPr>
        <w:t xml:space="preserve">                         </w:t>
      </w:r>
      <w:r w:rsidRPr="00362138">
        <w:rPr>
          <w:sz w:val="20"/>
          <w:szCs w:val="20"/>
        </w:rPr>
        <w:t xml:space="preserve"> </w:t>
      </w:r>
      <w:r w:rsidRPr="00362138">
        <w:rPr>
          <w:i/>
          <w:sz w:val="20"/>
          <w:szCs w:val="20"/>
        </w:rPr>
        <w:t>(входящие дата и номер)</w:t>
      </w:r>
    </w:p>
    <w:p w:rsidR="00647C38" w:rsidRPr="007C1539" w:rsidRDefault="00362138" w:rsidP="009D3804">
      <w:pPr>
        <w:pStyle w:val="ac"/>
        <w:spacing w:before="0" w:beforeAutospacing="0" w:after="0" w:afterAutospacing="0" w:line="276" w:lineRule="auto"/>
        <w:jc w:val="both"/>
      </w:pPr>
      <w:r w:rsidRPr="00362138">
        <w:t xml:space="preserve">без рассмотрения по </w:t>
      </w:r>
      <w:r w:rsidR="00ED1108" w:rsidRPr="007C1539">
        <w:t xml:space="preserve">следующим </w:t>
      </w:r>
      <w:r w:rsidR="00652F47" w:rsidRPr="007C1539">
        <w:t>основаниям</w:t>
      </w:r>
      <w:r w:rsidR="00647C38" w:rsidRPr="007C1539">
        <w:t xml:space="preserve"> </w:t>
      </w:r>
      <w:r w:rsidR="00647C38" w:rsidRPr="007C1539">
        <w:rPr>
          <w:i/>
        </w:rPr>
        <w:t>(указываются соответствующие основания)</w:t>
      </w:r>
      <w:r w:rsidR="00647C38" w:rsidRPr="007C1539">
        <w:t>:</w:t>
      </w:r>
    </w:p>
    <w:p w:rsidR="00ED1108" w:rsidRPr="007C1539" w:rsidRDefault="002228C3" w:rsidP="00D61996">
      <w:pPr>
        <w:pStyle w:val="ac"/>
        <w:numPr>
          <w:ilvl w:val="0"/>
          <w:numId w:val="2"/>
        </w:numPr>
        <w:spacing w:before="0" w:beforeAutospacing="0" w:after="0" w:afterAutospacing="0" w:line="276" w:lineRule="auto"/>
        <w:ind w:left="0" w:firstLine="567"/>
        <w:jc w:val="both"/>
      </w:pPr>
      <w:r>
        <w:t xml:space="preserve"> в</w:t>
      </w:r>
      <w:r w:rsidR="00ED1108" w:rsidRPr="007C1539">
        <w:t xml:space="preserve">озврат уведомления и документов связи с тем, что не представлены в полном объеме документы, предусмотренные </w:t>
      </w:r>
      <w:r w:rsidR="00652F47" w:rsidRPr="00E86B9E">
        <w:t xml:space="preserve">пунктами 2 – 4 части 3 статьи </w:t>
      </w:r>
      <w:r w:rsidR="000B7D62" w:rsidRPr="00E86B9E">
        <w:rPr>
          <w:bCs/>
        </w:rPr>
        <w:t>51.1</w:t>
      </w:r>
      <w:r w:rsidR="00ED1108" w:rsidRPr="00E86B9E">
        <w:t xml:space="preserve"> </w:t>
      </w:r>
      <w:r w:rsidR="00E86B9E">
        <w:t xml:space="preserve"> </w:t>
      </w:r>
      <w:r w:rsidR="00ED1108" w:rsidRPr="007C1539">
        <w:t>Градостроительного кодекса Российской Федерации.</w:t>
      </w:r>
    </w:p>
    <w:p w:rsidR="00ED1108" w:rsidRPr="007C1539" w:rsidRDefault="002228C3" w:rsidP="00D61996">
      <w:pPr>
        <w:pStyle w:val="ac"/>
        <w:numPr>
          <w:ilvl w:val="0"/>
          <w:numId w:val="2"/>
        </w:numPr>
        <w:spacing w:before="0" w:beforeAutospacing="0" w:after="0" w:afterAutospacing="0" w:line="276" w:lineRule="auto"/>
        <w:ind w:left="0" w:firstLine="567"/>
        <w:jc w:val="both"/>
      </w:pPr>
      <w:r>
        <w:lastRenderedPageBreak/>
        <w:t xml:space="preserve"> в</w:t>
      </w:r>
      <w:r w:rsidR="00ED1108" w:rsidRPr="007C1539">
        <w:t xml:space="preserve">озврат уведомления и документов в связи с неполным предоставлением сведений, предусмотренных </w:t>
      </w:r>
      <w:r w:rsidR="00652F47" w:rsidRPr="007C1539">
        <w:t xml:space="preserve">частью 1 статьи </w:t>
      </w:r>
      <w:r w:rsidR="000B7D62" w:rsidRPr="00171C65">
        <w:rPr>
          <w:bCs/>
        </w:rPr>
        <w:t>51.1</w:t>
      </w:r>
      <w:r w:rsidR="00ED1108" w:rsidRPr="007C1539">
        <w:t xml:space="preserve"> Градостроительного кодекса Российской Федерации.</w:t>
      </w:r>
    </w:p>
    <w:p w:rsidR="005106DD" w:rsidRPr="007C1539" w:rsidRDefault="00ED1108" w:rsidP="009D3804">
      <w:pPr>
        <w:spacing w:line="276" w:lineRule="auto"/>
        <w:ind w:firstLine="567"/>
        <w:jc w:val="both"/>
      </w:pPr>
      <w:r w:rsidRPr="007C1539">
        <w:t xml:space="preserve">Вы вправе повторно обратиться в </w:t>
      </w:r>
      <w:r w:rsidR="00303FA6">
        <w:t>администрацию Сегежского муниципального района</w:t>
      </w:r>
      <w:r w:rsidRPr="007C1539">
        <w:t xml:space="preserve"> с заявлением о предоставлении </w:t>
      </w:r>
      <w:r w:rsidR="00CE7031">
        <w:t xml:space="preserve">муниципальной </w:t>
      </w:r>
      <w:r w:rsidRPr="007C1539">
        <w:t>услуги после устранения указанных нарушений.</w:t>
      </w:r>
    </w:p>
    <w:p w:rsidR="005106DD" w:rsidRPr="007C1539" w:rsidRDefault="00ED1108" w:rsidP="009D3804">
      <w:pPr>
        <w:spacing w:line="276" w:lineRule="auto"/>
        <w:ind w:firstLine="567"/>
        <w:jc w:val="both"/>
      </w:pPr>
      <w:r w:rsidRPr="007C1539">
        <w:t xml:space="preserve">В соответствии с частью </w:t>
      </w:r>
      <w:r w:rsidR="005106DD" w:rsidRPr="007C1539">
        <w:t xml:space="preserve">6 статьи </w:t>
      </w:r>
      <w:r w:rsidR="000B7D62" w:rsidRPr="00171C65">
        <w:rPr>
          <w:bCs/>
          <w:color w:val="000000"/>
        </w:rPr>
        <w:t>51.1</w:t>
      </w:r>
      <w:r w:rsidRPr="007C1539">
        <w:t xml:space="preserve"> Градостроительного кодекса Российской Федерации при возврате застройщику </w:t>
      </w:r>
      <w:r w:rsidR="005106DD" w:rsidRPr="007C1539">
        <w:t>уведомления о планируемых строительстве или реконструкции объекта индивидуального жилищного строительства или садового дома или у</w:t>
      </w:r>
      <w:r w:rsidR="005106DD" w:rsidRPr="007C1539">
        <w:rPr>
          <w:color w:val="000000"/>
        </w:rPr>
        <w:t xml:space="preserve">ведомления об изменении параметров планируемого строительства или реконструкции объекта индивидуального жилищного строительства или садового дома </w:t>
      </w:r>
      <w:r w:rsidR="005106DD" w:rsidRPr="007C1539">
        <w:t>и прилагаемых к ним документов такие уведомления считаются ненаправленными</w:t>
      </w:r>
      <w:r w:rsidR="005106DD" w:rsidRPr="007C1539">
        <w:rPr>
          <w:color w:val="000000"/>
        </w:rPr>
        <w:t>.</w:t>
      </w:r>
    </w:p>
    <w:p w:rsidR="00ED1108" w:rsidRPr="007C1539" w:rsidRDefault="00ED1108" w:rsidP="00ED1108">
      <w:pPr>
        <w:spacing w:line="276" w:lineRule="auto"/>
        <w:ind w:firstLine="567"/>
        <w:jc w:val="both"/>
      </w:pPr>
      <w:r w:rsidRPr="007C1539">
        <w:t xml:space="preserve">Данное решение может быть обжаловано в досудебном порядке путем направления жалобы в </w:t>
      </w:r>
      <w:r w:rsidR="00DA0ECD" w:rsidRPr="00DA0ECD">
        <w:t>администрацию Сегежского муниципального района</w:t>
      </w:r>
      <w:r w:rsidRPr="007C1539">
        <w:t>, а также в судебном порядке.</w:t>
      </w:r>
    </w:p>
    <w:p w:rsidR="00ED1108" w:rsidRPr="007C1539" w:rsidRDefault="00ED1108" w:rsidP="00ED1108">
      <w:pPr>
        <w:rPr>
          <w:color w:val="000000"/>
        </w:rPr>
      </w:pPr>
    </w:p>
    <w:p w:rsidR="00ED1108" w:rsidRPr="007C1539" w:rsidRDefault="00ED1108" w:rsidP="00ED1108">
      <w:pPr>
        <w:rPr>
          <w:color w:val="000000"/>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ED1108" w:rsidRPr="007C1539" w:rsidTr="00073621">
        <w:tc>
          <w:tcPr>
            <w:tcW w:w="3119" w:type="dxa"/>
            <w:tcBorders>
              <w:top w:val="nil"/>
              <w:left w:val="nil"/>
              <w:bottom w:val="single" w:sz="4" w:space="0" w:color="auto"/>
              <w:right w:val="nil"/>
            </w:tcBorders>
            <w:vAlign w:val="bottom"/>
          </w:tcPr>
          <w:p w:rsidR="00ED1108" w:rsidRPr="007C1539" w:rsidRDefault="00ED1108" w:rsidP="00073621">
            <w:pPr>
              <w:rPr>
                <w:color w:val="000000"/>
              </w:rPr>
            </w:pPr>
          </w:p>
        </w:tc>
        <w:tc>
          <w:tcPr>
            <w:tcW w:w="595" w:type="dxa"/>
            <w:tcBorders>
              <w:top w:val="nil"/>
              <w:left w:val="nil"/>
              <w:bottom w:val="nil"/>
              <w:right w:val="nil"/>
            </w:tcBorders>
            <w:vAlign w:val="bottom"/>
          </w:tcPr>
          <w:p w:rsidR="00ED1108" w:rsidRPr="007C1539" w:rsidRDefault="00ED1108" w:rsidP="00073621">
            <w:pPr>
              <w:rPr>
                <w:color w:val="000000"/>
              </w:rPr>
            </w:pPr>
          </w:p>
        </w:tc>
        <w:tc>
          <w:tcPr>
            <w:tcW w:w="1957" w:type="dxa"/>
            <w:tcBorders>
              <w:top w:val="nil"/>
              <w:left w:val="nil"/>
              <w:bottom w:val="single" w:sz="4" w:space="0" w:color="auto"/>
              <w:right w:val="nil"/>
            </w:tcBorders>
            <w:vAlign w:val="bottom"/>
          </w:tcPr>
          <w:p w:rsidR="00ED1108" w:rsidRPr="007C1539" w:rsidRDefault="00ED1108" w:rsidP="00073621">
            <w:pPr>
              <w:rPr>
                <w:color w:val="000000"/>
              </w:rPr>
            </w:pPr>
          </w:p>
        </w:tc>
        <w:tc>
          <w:tcPr>
            <w:tcW w:w="594" w:type="dxa"/>
            <w:tcBorders>
              <w:top w:val="nil"/>
              <w:left w:val="nil"/>
              <w:bottom w:val="nil"/>
              <w:right w:val="nil"/>
            </w:tcBorders>
            <w:vAlign w:val="bottom"/>
          </w:tcPr>
          <w:p w:rsidR="00ED1108" w:rsidRPr="007C1539" w:rsidRDefault="00ED1108" w:rsidP="00073621">
            <w:pPr>
              <w:rPr>
                <w:color w:val="000000"/>
              </w:rPr>
            </w:pPr>
          </w:p>
        </w:tc>
        <w:tc>
          <w:tcPr>
            <w:tcW w:w="3205" w:type="dxa"/>
            <w:tcBorders>
              <w:top w:val="nil"/>
              <w:left w:val="nil"/>
              <w:bottom w:val="single" w:sz="4" w:space="0" w:color="auto"/>
              <w:right w:val="nil"/>
            </w:tcBorders>
            <w:vAlign w:val="bottom"/>
          </w:tcPr>
          <w:p w:rsidR="00ED1108" w:rsidRPr="007C1539" w:rsidRDefault="00ED1108" w:rsidP="00073621">
            <w:pPr>
              <w:rPr>
                <w:color w:val="000000"/>
              </w:rPr>
            </w:pPr>
          </w:p>
        </w:tc>
      </w:tr>
      <w:tr w:rsidR="00ED1108" w:rsidRPr="007C1539" w:rsidTr="00073621">
        <w:tc>
          <w:tcPr>
            <w:tcW w:w="3119" w:type="dxa"/>
            <w:tcBorders>
              <w:top w:val="nil"/>
              <w:left w:val="nil"/>
              <w:bottom w:val="nil"/>
              <w:right w:val="nil"/>
            </w:tcBorders>
          </w:tcPr>
          <w:p w:rsidR="00ED1108" w:rsidRPr="007C1539" w:rsidRDefault="00ED1108" w:rsidP="00073621">
            <w:pPr>
              <w:spacing w:line="240" w:lineRule="atLeast"/>
              <w:jc w:val="center"/>
              <w:rPr>
                <w:color w:val="000000"/>
                <w:sz w:val="20"/>
              </w:rPr>
            </w:pPr>
            <w:r w:rsidRPr="007C1539">
              <w:rPr>
                <w:color w:val="000000"/>
                <w:sz w:val="20"/>
              </w:rPr>
              <w:t>(должность)</w:t>
            </w:r>
          </w:p>
        </w:tc>
        <w:tc>
          <w:tcPr>
            <w:tcW w:w="595" w:type="dxa"/>
            <w:tcBorders>
              <w:top w:val="nil"/>
              <w:left w:val="nil"/>
              <w:bottom w:val="nil"/>
              <w:right w:val="nil"/>
            </w:tcBorders>
          </w:tcPr>
          <w:p w:rsidR="00ED1108" w:rsidRPr="007C1539" w:rsidRDefault="00ED1108" w:rsidP="00073621">
            <w:pPr>
              <w:spacing w:line="240" w:lineRule="atLeast"/>
              <w:jc w:val="center"/>
              <w:rPr>
                <w:color w:val="000000"/>
                <w:sz w:val="20"/>
              </w:rPr>
            </w:pPr>
          </w:p>
        </w:tc>
        <w:tc>
          <w:tcPr>
            <w:tcW w:w="1957" w:type="dxa"/>
            <w:tcBorders>
              <w:top w:val="nil"/>
              <w:left w:val="nil"/>
              <w:bottom w:val="nil"/>
              <w:right w:val="nil"/>
            </w:tcBorders>
          </w:tcPr>
          <w:p w:rsidR="00ED1108" w:rsidRPr="007C1539" w:rsidRDefault="00ED1108" w:rsidP="00073621">
            <w:pPr>
              <w:spacing w:line="240" w:lineRule="atLeast"/>
              <w:jc w:val="center"/>
              <w:rPr>
                <w:color w:val="000000"/>
                <w:sz w:val="20"/>
              </w:rPr>
            </w:pPr>
            <w:r w:rsidRPr="007C1539">
              <w:rPr>
                <w:color w:val="000000"/>
                <w:sz w:val="20"/>
              </w:rPr>
              <w:t>(подпись)</w:t>
            </w:r>
          </w:p>
        </w:tc>
        <w:tc>
          <w:tcPr>
            <w:tcW w:w="594" w:type="dxa"/>
            <w:tcBorders>
              <w:top w:val="nil"/>
              <w:left w:val="nil"/>
              <w:bottom w:val="nil"/>
              <w:right w:val="nil"/>
            </w:tcBorders>
          </w:tcPr>
          <w:p w:rsidR="00ED1108" w:rsidRPr="007C1539" w:rsidRDefault="00ED1108" w:rsidP="00073621">
            <w:pPr>
              <w:spacing w:line="240" w:lineRule="atLeast"/>
              <w:jc w:val="center"/>
              <w:rPr>
                <w:color w:val="000000"/>
                <w:sz w:val="20"/>
              </w:rPr>
            </w:pPr>
          </w:p>
        </w:tc>
        <w:tc>
          <w:tcPr>
            <w:tcW w:w="3205" w:type="dxa"/>
            <w:tcBorders>
              <w:top w:val="nil"/>
              <w:left w:val="nil"/>
              <w:bottom w:val="nil"/>
              <w:right w:val="nil"/>
            </w:tcBorders>
          </w:tcPr>
          <w:p w:rsidR="00ED1108" w:rsidRPr="007C1539" w:rsidRDefault="00ED1108" w:rsidP="00362138">
            <w:pPr>
              <w:spacing w:line="240" w:lineRule="atLeast"/>
              <w:jc w:val="center"/>
              <w:rPr>
                <w:color w:val="000000"/>
                <w:sz w:val="20"/>
              </w:rPr>
            </w:pPr>
            <w:r w:rsidRPr="007C1539">
              <w:rPr>
                <w:color w:val="000000"/>
                <w:sz w:val="20"/>
              </w:rPr>
              <w:t>(фамилия</w:t>
            </w:r>
            <w:r w:rsidR="00362138">
              <w:rPr>
                <w:color w:val="000000"/>
                <w:sz w:val="20"/>
              </w:rPr>
              <w:t>, имя, отчество (при наличии)</w:t>
            </w:r>
            <w:r w:rsidRPr="007C1539">
              <w:rPr>
                <w:color w:val="000000"/>
                <w:sz w:val="20"/>
              </w:rPr>
              <w:t>)</w:t>
            </w:r>
          </w:p>
        </w:tc>
      </w:tr>
    </w:tbl>
    <w:p w:rsidR="00ED1108" w:rsidRPr="007C1539" w:rsidRDefault="00ED1108" w:rsidP="00ED1108">
      <w:pPr>
        <w:spacing w:line="240" w:lineRule="atLeast"/>
        <w:rPr>
          <w:color w:val="000000"/>
          <w:szCs w:val="28"/>
        </w:rPr>
      </w:pPr>
    </w:p>
    <w:p w:rsidR="00ED1108" w:rsidRPr="007C1539" w:rsidRDefault="00ED1108" w:rsidP="00ED1108">
      <w:pPr>
        <w:spacing w:line="240" w:lineRule="atLeast"/>
        <w:rPr>
          <w:color w:val="000000"/>
          <w:szCs w:val="28"/>
        </w:rPr>
      </w:pPr>
    </w:p>
    <w:p w:rsidR="00ED1108" w:rsidRPr="007C1539" w:rsidRDefault="00ED1108" w:rsidP="00ED1108">
      <w:pPr>
        <w:spacing w:line="276" w:lineRule="auto"/>
        <w:jc w:val="both"/>
        <w:rPr>
          <w:color w:val="000000"/>
          <w:szCs w:val="28"/>
        </w:rPr>
      </w:pPr>
    </w:p>
    <w:p w:rsidR="002E3393" w:rsidRPr="007C1539" w:rsidRDefault="002E3393" w:rsidP="00ED1108">
      <w:pPr>
        <w:spacing w:line="276" w:lineRule="auto"/>
        <w:jc w:val="both"/>
      </w:pPr>
      <w:r w:rsidRPr="007C1539">
        <w:rPr>
          <w:color w:val="000000"/>
        </w:rPr>
        <w:t>*</w:t>
      </w:r>
      <w:r w:rsidRPr="007C1539">
        <w:t>Указывается один из вариантов: уведомление о планируемых строительстве или реконструкции объекта индивидуального жилищного строительства или садового</w:t>
      </w:r>
      <w:r w:rsidR="005106DD" w:rsidRPr="007C1539">
        <w:t xml:space="preserve"> дома</w:t>
      </w:r>
      <w:r w:rsidR="00647C38" w:rsidRPr="007C1539">
        <w:t>,</w:t>
      </w:r>
      <w:r w:rsidRPr="007C1539">
        <w:t xml:space="preserve"> у</w:t>
      </w:r>
      <w:r w:rsidRPr="007C1539">
        <w:rPr>
          <w:color w:val="000000"/>
        </w:rPr>
        <w:t>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p w:rsidR="00C25E0A" w:rsidRPr="00F64F22" w:rsidRDefault="00C25E0A" w:rsidP="00C25E0A">
      <w:pPr>
        <w:autoSpaceDE w:val="0"/>
        <w:autoSpaceDN w:val="0"/>
        <w:adjustRightInd w:val="0"/>
        <w:jc w:val="right"/>
        <w:rPr>
          <w:bCs/>
          <w:color w:val="000000"/>
        </w:rPr>
      </w:pPr>
      <w:r w:rsidRPr="007C1539">
        <w:rPr>
          <w:color w:val="000000"/>
          <w:szCs w:val="28"/>
        </w:rPr>
        <w:br w:type="page"/>
      </w:r>
      <w:r w:rsidRPr="00F64F22">
        <w:rPr>
          <w:bCs/>
          <w:color w:val="000000"/>
        </w:rPr>
        <w:lastRenderedPageBreak/>
        <w:t xml:space="preserve">Приложение № </w:t>
      </w:r>
      <w:r w:rsidR="00B95A44" w:rsidRPr="00F64F22">
        <w:rPr>
          <w:bCs/>
          <w:color w:val="000000"/>
        </w:rPr>
        <w:t>4</w:t>
      </w:r>
    </w:p>
    <w:p w:rsidR="00C25E0A" w:rsidRPr="00F64F22" w:rsidRDefault="00C25E0A" w:rsidP="00C25E0A">
      <w:pPr>
        <w:widowControl w:val="0"/>
        <w:tabs>
          <w:tab w:val="left" w:pos="567"/>
        </w:tabs>
        <w:ind w:left="3969" w:firstLine="567"/>
        <w:jc w:val="right"/>
        <w:rPr>
          <w:color w:val="000000"/>
        </w:rPr>
      </w:pPr>
      <w:r w:rsidRPr="00F64F22">
        <w:rPr>
          <w:color w:val="000000"/>
        </w:rPr>
        <w:t>к Административному регламенту</w:t>
      </w:r>
    </w:p>
    <w:p w:rsidR="00C25E0A" w:rsidRPr="007C1539" w:rsidRDefault="00C25E0A" w:rsidP="00C25E0A">
      <w:pPr>
        <w:tabs>
          <w:tab w:val="left" w:pos="7920"/>
        </w:tabs>
        <w:ind w:left="3969" w:firstLine="709"/>
        <w:jc w:val="right"/>
        <w:rPr>
          <w:bCs/>
          <w:color w:val="000000"/>
          <w:sz w:val="28"/>
          <w:szCs w:val="28"/>
        </w:rPr>
      </w:pPr>
    </w:p>
    <w:p w:rsidR="00C25E0A" w:rsidRPr="007C1539" w:rsidRDefault="00C25E0A" w:rsidP="00C25E0A">
      <w:pPr>
        <w:spacing w:line="240" w:lineRule="atLeast"/>
        <w:jc w:val="center"/>
        <w:rPr>
          <w:b/>
          <w:color w:val="000000"/>
          <w:szCs w:val="28"/>
        </w:rPr>
      </w:pPr>
      <w:r w:rsidRPr="007C1539">
        <w:rPr>
          <w:b/>
          <w:color w:val="000000"/>
          <w:szCs w:val="28"/>
        </w:rPr>
        <w:t>З А Я В Л Е Н И Е</w:t>
      </w:r>
    </w:p>
    <w:p w:rsidR="00C25E0A" w:rsidRPr="007C1539" w:rsidRDefault="00C25E0A" w:rsidP="00C25E0A">
      <w:pPr>
        <w:spacing w:line="120" w:lineRule="exact"/>
        <w:jc w:val="center"/>
        <w:rPr>
          <w:b/>
          <w:color w:val="000000"/>
          <w:szCs w:val="28"/>
        </w:rPr>
      </w:pPr>
    </w:p>
    <w:p w:rsidR="00C25E0A" w:rsidRPr="007C1539" w:rsidRDefault="00C25E0A" w:rsidP="00C25E0A">
      <w:pPr>
        <w:spacing w:line="240" w:lineRule="atLeast"/>
        <w:jc w:val="center"/>
        <w:rPr>
          <w:b/>
          <w:color w:val="000000"/>
          <w:szCs w:val="28"/>
        </w:rPr>
      </w:pPr>
      <w:r w:rsidRPr="007C1539">
        <w:rPr>
          <w:b/>
          <w:color w:val="000000"/>
          <w:szCs w:val="28"/>
        </w:rPr>
        <w:t xml:space="preserve">об исправлении допущенных опечаток и ошибок в </w:t>
      </w:r>
    </w:p>
    <w:p w:rsidR="00C25E0A" w:rsidRPr="007C1539" w:rsidRDefault="00C25E0A" w:rsidP="00C25E0A">
      <w:pPr>
        <w:spacing w:line="240" w:lineRule="atLeast"/>
        <w:jc w:val="center"/>
        <w:rPr>
          <w:b/>
          <w:color w:val="000000"/>
          <w:szCs w:val="28"/>
        </w:rPr>
      </w:pPr>
      <w:r w:rsidRPr="007C1539">
        <w:rPr>
          <w:b/>
          <w:color w:val="000000"/>
          <w:szCs w:val="28"/>
        </w:rPr>
        <w:t xml:space="preserve">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C25E0A" w:rsidRPr="007C1539" w:rsidRDefault="00C25E0A" w:rsidP="00C25E0A">
      <w:pPr>
        <w:spacing w:line="240" w:lineRule="atLeast"/>
        <w:jc w:val="center"/>
        <w:rPr>
          <w:b/>
          <w:color w:val="000000"/>
          <w:szCs w:val="28"/>
        </w:rPr>
      </w:pPr>
      <w:r w:rsidRPr="007C1539">
        <w:rPr>
          <w:b/>
          <w:color w:val="000000"/>
          <w:szCs w:val="28"/>
        </w:rPr>
        <w:t>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C25E0A" w:rsidRPr="007C1539" w:rsidRDefault="00C25E0A" w:rsidP="00C25E0A">
      <w:pPr>
        <w:spacing w:line="240" w:lineRule="atLeast"/>
        <w:jc w:val="center"/>
        <w:rPr>
          <w:b/>
          <w:color w:val="000000"/>
          <w:szCs w:val="28"/>
        </w:rPr>
      </w:pPr>
      <w:r w:rsidRPr="007C1539">
        <w:rPr>
          <w:b/>
          <w:color w:val="000000"/>
          <w:szCs w:val="28"/>
        </w:rPr>
        <w:t>(далее - уведомление)</w:t>
      </w:r>
    </w:p>
    <w:p w:rsidR="00C25E0A" w:rsidRPr="007C1539" w:rsidRDefault="00C25E0A" w:rsidP="00C25E0A">
      <w:pPr>
        <w:spacing w:line="240" w:lineRule="atLeast"/>
        <w:rPr>
          <w:color w:val="000000"/>
          <w:szCs w:val="28"/>
        </w:rPr>
      </w:pPr>
    </w:p>
    <w:p w:rsidR="00C25E0A" w:rsidRPr="007C1539" w:rsidRDefault="00BA3973" w:rsidP="00C25E0A">
      <w:pPr>
        <w:spacing w:line="240" w:lineRule="atLeast"/>
        <w:jc w:val="right"/>
        <w:rPr>
          <w:color w:val="000000"/>
          <w:szCs w:val="28"/>
        </w:rPr>
      </w:pPr>
      <w:r>
        <w:rPr>
          <w:color w:val="000000"/>
          <w:szCs w:val="28"/>
        </w:rPr>
        <w:t>"</w:t>
      </w:r>
      <w:r w:rsidR="00C25E0A" w:rsidRPr="007C1539">
        <w:rPr>
          <w:color w:val="000000"/>
          <w:szCs w:val="28"/>
        </w:rPr>
        <w:t>___</w:t>
      </w:r>
      <w:r>
        <w:rPr>
          <w:color w:val="000000"/>
          <w:szCs w:val="28"/>
        </w:rPr>
        <w:t>"</w:t>
      </w:r>
      <w:r w:rsidR="00C25E0A" w:rsidRPr="007C1539">
        <w:rPr>
          <w:color w:val="000000"/>
          <w:szCs w:val="28"/>
        </w:rPr>
        <w:t> _________ 20___ г.</w:t>
      </w:r>
    </w:p>
    <w:p w:rsidR="00C25E0A" w:rsidRPr="007C1539" w:rsidRDefault="00C25E0A" w:rsidP="00C25E0A">
      <w:pPr>
        <w:spacing w:line="240" w:lineRule="atLeast"/>
        <w:rPr>
          <w:color w:val="000000"/>
          <w:szCs w:val="28"/>
        </w:rPr>
      </w:pPr>
    </w:p>
    <w:p w:rsidR="00D542B4" w:rsidRPr="007C1539" w:rsidRDefault="00D542B4" w:rsidP="00C25E0A">
      <w:pPr>
        <w:spacing w:line="240" w:lineRule="atLeast"/>
        <w:jc w:val="center"/>
        <w:rPr>
          <w:color w:val="000000"/>
          <w:sz w:val="20"/>
          <w:u w:val="single"/>
        </w:rPr>
      </w:pPr>
      <w:r w:rsidRPr="007C1539">
        <w:rPr>
          <w:color w:val="000000"/>
          <w:sz w:val="20"/>
          <w:u w:val="single"/>
        </w:rPr>
        <w:tab/>
      </w:r>
      <w:r w:rsidRPr="007C1539">
        <w:rPr>
          <w:color w:val="000000"/>
          <w:sz w:val="20"/>
          <w:u w:val="single"/>
        </w:rPr>
        <w:tab/>
      </w:r>
      <w:r w:rsidRPr="00362138">
        <w:rPr>
          <w:color w:val="000000"/>
          <w:sz w:val="20"/>
          <w:u w:val="single"/>
        </w:rPr>
        <w:tab/>
      </w:r>
      <w:r w:rsidRPr="007C1539">
        <w:rPr>
          <w:color w:val="000000"/>
          <w:sz w:val="20"/>
          <w:u w:val="single"/>
        </w:rPr>
        <w:tab/>
      </w:r>
      <w:r w:rsidRPr="007C1539">
        <w:rPr>
          <w:color w:val="000000"/>
          <w:sz w:val="20"/>
          <w:u w:val="single"/>
        </w:rPr>
        <w:tab/>
      </w:r>
      <w:r w:rsidRPr="007C1539">
        <w:rPr>
          <w:color w:val="000000"/>
          <w:sz w:val="20"/>
          <w:u w:val="single"/>
        </w:rPr>
        <w:tab/>
      </w:r>
      <w:r w:rsidRPr="007C1539">
        <w:rPr>
          <w:color w:val="000000"/>
          <w:sz w:val="20"/>
          <w:u w:val="single"/>
        </w:rPr>
        <w:tab/>
      </w:r>
      <w:r w:rsidRPr="007C1539">
        <w:rPr>
          <w:color w:val="000000"/>
          <w:sz w:val="20"/>
          <w:u w:val="single"/>
        </w:rPr>
        <w:tab/>
      </w:r>
      <w:r w:rsidRPr="007C1539">
        <w:rPr>
          <w:color w:val="000000"/>
          <w:sz w:val="20"/>
          <w:u w:val="single"/>
        </w:rPr>
        <w:tab/>
      </w:r>
      <w:r w:rsidRPr="007C1539">
        <w:rPr>
          <w:color w:val="000000"/>
          <w:sz w:val="20"/>
          <w:u w:val="single"/>
        </w:rPr>
        <w:tab/>
      </w:r>
      <w:r w:rsidRPr="007C1539">
        <w:rPr>
          <w:color w:val="000000"/>
          <w:sz w:val="20"/>
          <w:u w:val="single"/>
        </w:rPr>
        <w:tab/>
      </w:r>
      <w:r w:rsidRPr="007C1539">
        <w:rPr>
          <w:color w:val="000000"/>
          <w:sz w:val="20"/>
          <w:u w:val="single"/>
        </w:rPr>
        <w:tab/>
      </w:r>
      <w:r w:rsidRPr="007C1539">
        <w:rPr>
          <w:color w:val="000000"/>
          <w:sz w:val="20"/>
          <w:u w:val="single"/>
        </w:rPr>
        <w:tab/>
      </w:r>
      <w:r w:rsidRPr="007C1539">
        <w:rPr>
          <w:color w:val="000000"/>
          <w:sz w:val="20"/>
          <w:u w:val="single"/>
        </w:rPr>
        <w:tab/>
      </w:r>
    </w:p>
    <w:p w:rsidR="00C25E0A" w:rsidRPr="007C1539" w:rsidRDefault="00D542B4" w:rsidP="00C25E0A">
      <w:pPr>
        <w:spacing w:line="240" w:lineRule="atLeast"/>
        <w:jc w:val="center"/>
        <w:rPr>
          <w:color w:val="000000"/>
          <w:sz w:val="20"/>
        </w:rPr>
      </w:pPr>
      <w:r w:rsidRPr="007C1539">
        <w:rPr>
          <w:color w:val="000000"/>
          <w:sz w:val="20"/>
        </w:rPr>
        <w:t xml:space="preserve"> </w:t>
      </w:r>
      <w:r w:rsidR="00C25E0A" w:rsidRPr="007C1539">
        <w:rPr>
          <w:color w:val="000000"/>
          <w:sz w:val="20"/>
        </w:rPr>
        <w:t>(наименование уполномоченного на выдачу разрешений на строительство</w:t>
      </w:r>
      <w:r w:rsidR="00F64F22">
        <w:rPr>
          <w:color w:val="000000"/>
          <w:sz w:val="20"/>
        </w:rPr>
        <w:t xml:space="preserve"> </w:t>
      </w:r>
      <w:r w:rsidR="00C25E0A" w:rsidRPr="007C1539">
        <w:rPr>
          <w:color w:val="000000"/>
          <w:sz w:val="20"/>
        </w:rPr>
        <w:t>органа местного самоуправления)</w:t>
      </w:r>
    </w:p>
    <w:p w:rsidR="00C25E0A" w:rsidRPr="007C1539" w:rsidRDefault="00C25E0A" w:rsidP="00C25E0A">
      <w:pPr>
        <w:spacing w:line="240" w:lineRule="atLeast"/>
        <w:jc w:val="center"/>
        <w:rPr>
          <w:color w:val="000000"/>
          <w:sz w:val="20"/>
        </w:rPr>
      </w:pPr>
    </w:p>
    <w:p w:rsidR="00C25E0A" w:rsidRPr="007C1539" w:rsidRDefault="00C25E0A" w:rsidP="00C25E0A">
      <w:pPr>
        <w:spacing w:line="240" w:lineRule="atLeast"/>
        <w:ind w:firstLine="709"/>
        <w:rPr>
          <w:color w:val="000000"/>
          <w:szCs w:val="28"/>
        </w:rPr>
      </w:pPr>
      <w:r w:rsidRPr="007C1539">
        <w:rPr>
          <w:color w:val="000000"/>
          <w:szCs w:val="28"/>
        </w:rPr>
        <w:t>Прошу исправить допущенную опечатку/ ошибку в уведомлении.</w:t>
      </w:r>
    </w:p>
    <w:p w:rsidR="00C25E0A" w:rsidRPr="007C1539" w:rsidRDefault="00C25E0A" w:rsidP="00C25E0A">
      <w:pPr>
        <w:spacing w:line="240" w:lineRule="atLeast"/>
        <w:jc w:val="center"/>
        <w:rPr>
          <w:color w:val="000000"/>
          <w:szCs w:val="28"/>
        </w:rPr>
      </w:pPr>
    </w:p>
    <w:p w:rsidR="00C25E0A" w:rsidRPr="007C1539" w:rsidRDefault="00C25E0A" w:rsidP="00C25E0A">
      <w:pPr>
        <w:spacing w:line="240" w:lineRule="atLeast"/>
        <w:jc w:val="center"/>
        <w:rPr>
          <w:color w:val="000000"/>
          <w:szCs w:val="28"/>
        </w:rPr>
      </w:pPr>
      <w:r w:rsidRPr="007C1539">
        <w:rPr>
          <w:color w:val="000000"/>
          <w:szCs w:val="28"/>
        </w:rPr>
        <w:t>1. Сведения о застройщике</w:t>
      </w:r>
    </w:p>
    <w:p w:rsidR="00C25E0A" w:rsidRPr="007C1539" w:rsidRDefault="00C25E0A" w:rsidP="00C25E0A">
      <w:pPr>
        <w:spacing w:line="240" w:lineRule="atLeast"/>
        <w:jc w:val="center"/>
        <w:rPr>
          <w:color w:val="000000"/>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252"/>
        <w:gridCol w:w="5104"/>
      </w:tblGrid>
      <w:tr w:rsidR="00C25E0A" w:rsidRPr="007C1539" w:rsidTr="00D542B4">
        <w:tc>
          <w:tcPr>
            <w:tcW w:w="817" w:type="dxa"/>
            <w:shd w:val="clear" w:color="auto" w:fill="auto"/>
          </w:tcPr>
          <w:p w:rsidR="00C25E0A" w:rsidRPr="007C1539" w:rsidRDefault="00C25E0A" w:rsidP="00AB1810">
            <w:pPr>
              <w:spacing w:before="120" w:after="120" w:line="240" w:lineRule="atLeast"/>
              <w:jc w:val="center"/>
              <w:rPr>
                <w:color w:val="000000"/>
                <w:szCs w:val="28"/>
              </w:rPr>
            </w:pPr>
            <w:r w:rsidRPr="007C1539">
              <w:rPr>
                <w:color w:val="000000"/>
                <w:szCs w:val="28"/>
              </w:rPr>
              <w:t>1.1</w:t>
            </w:r>
          </w:p>
        </w:tc>
        <w:tc>
          <w:tcPr>
            <w:tcW w:w="4252" w:type="dxa"/>
            <w:shd w:val="clear" w:color="auto" w:fill="auto"/>
          </w:tcPr>
          <w:p w:rsidR="00C25E0A" w:rsidRPr="007C1539" w:rsidRDefault="00C25E0A" w:rsidP="00AB1810">
            <w:pPr>
              <w:spacing w:before="120" w:after="120" w:line="240" w:lineRule="atLeast"/>
              <w:rPr>
                <w:color w:val="000000"/>
                <w:szCs w:val="28"/>
              </w:rPr>
            </w:pPr>
            <w:r w:rsidRPr="007C1539">
              <w:rPr>
                <w:color w:val="000000"/>
                <w:szCs w:val="28"/>
              </w:rPr>
              <w:t>Сведения о физическом лице, в случае если застройщиком является физическое лицо:</w:t>
            </w:r>
          </w:p>
        </w:tc>
        <w:tc>
          <w:tcPr>
            <w:tcW w:w="5104" w:type="dxa"/>
            <w:shd w:val="clear" w:color="auto" w:fill="auto"/>
          </w:tcPr>
          <w:p w:rsidR="00C25E0A" w:rsidRPr="007C1539" w:rsidRDefault="00C25E0A" w:rsidP="00AB1810">
            <w:pPr>
              <w:spacing w:before="120" w:after="120" w:line="240" w:lineRule="atLeast"/>
              <w:rPr>
                <w:color w:val="000000"/>
                <w:szCs w:val="28"/>
              </w:rPr>
            </w:pPr>
          </w:p>
        </w:tc>
      </w:tr>
      <w:tr w:rsidR="00C25E0A" w:rsidRPr="007C1539" w:rsidTr="00D542B4">
        <w:tc>
          <w:tcPr>
            <w:tcW w:w="817" w:type="dxa"/>
            <w:shd w:val="clear" w:color="auto" w:fill="auto"/>
          </w:tcPr>
          <w:p w:rsidR="00C25E0A" w:rsidRPr="007C1539" w:rsidRDefault="00C25E0A" w:rsidP="00AB1810">
            <w:pPr>
              <w:spacing w:before="120" w:after="120" w:line="240" w:lineRule="atLeast"/>
              <w:jc w:val="center"/>
              <w:rPr>
                <w:color w:val="000000"/>
                <w:szCs w:val="28"/>
              </w:rPr>
            </w:pPr>
            <w:r w:rsidRPr="007C1539">
              <w:rPr>
                <w:color w:val="000000"/>
                <w:szCs w:val="28"/>
              </w:rPr>
              <w:t>1.1.1</w:t>
            </w:r>
          </w:p>
        </w:tc>
        <w:tc>
          <w:tcPr>
            <w:tcW w:w="4252" w:type="dxa"/>
            <w:shd w:val="clear" w:color="auto" w:fill="auto"/>
          </w:tcPr>
          <w:p w:rsidR="00C25E0A" w:rsidRPr="007C1539" w:rsidRDefault="00C25E0A" w:rsidP="00AB1810">
            <w:pPr>
              <w:spacing w:before="120" w:after="120" w:line="240" w:lineRule="atLeast"/>
              <w:rPr>
                <w:color w:val="000000"/>
                <w:szCs w:val="28"/>
              </w:rPr>
            </w:pPr>
            <w:r w:rsidRPr="007C1539">
              <w:rPr>
                <w:color w:val="000000"/>
                <w:szCs w:val="28"/>
              </w:rPr>
              <w:t>Фамилия, имя, отчество (при наличии)</w:t>
            </w:r>
          </w:p>
        </w:tc>
        <w:tc>
          <w:tcPr>
            <w:tcW w:w="5104" w:type="dxa"/>
            <w:shd w:val="clear" w:color="auto" w:fill="auto"/>
          </w:tcPr>
          <w:p w:rsidR="00C25E0A" w:rsidRPr="007C1539" w:rsidRDefault="00C25E0A" w:rsidP="00AB1810">
            <w:pPr>
              <w:spacing w:before="120" w:after="120" w:line="240" w:lineRule="atLeast"/>
              <w:rPr>
                <w:color w:val="000000"/>
                <w:szCs w:val="28"/>
              </w:rPr>
            </w:pPr>
          </w:p>
        </w:tc>
      </w:tr>
      <w:tr w:rsidR="00C25E0A" w:rsidRPr="007C1539" w:rsidTr="00D542B4">
        <w:tc>
          <w:tcPr>
            <w:tcW w:w="817" w:type="dxa"/>
            <w:shd w:val="clear" w:color="auto" w:fill="auto"/>
          </w:tcPr>
          <w:p w:rsidR="00C25E0A" w:rsidRPr="007C1539" w:rsidRDefault="00C25E0A" w:rsidP="00AB1810">
            <w:pPr>
              <w:spacing w:before="120" w:after="120" w:line="240" w:lineRule="atLeast"/>
              <w:jc w:val="center"/>
              <w:rPr>
                <w:color w:val="000000"/>
                <w:szCs w:val="28"/>
              </w:rPr>
            </w:pPr>
            <w:r w:rsidRPr="007C1539">
              <w:rPr>
                <w:color w:val="000000"/>
                <w:szCs w:val="28"/>
              </w:rPr>
              <w:t>1.1.2</w:t>
            </w:r>
          </w:p>
        </w:tc>
        <w:tc>
          <w:tcPr>
            <w:tcW w:w="4252" w:type="dxa"/>
            <w:shd w:val="clear" w:color="auto" w:fill="auto"/>
          </w:tcPr>
          <w:p w:rsidR="00C25E0A" w:rsidRPr="007C1539" w:rsidRDefault="00C25E0A" w:rsidP="00AB1810">
            <w:pPr>
              <w:spacing w:before="120" w:after="120" w:line="240" w:lineRule="atLeast"/>
              <w:rPr>
                <w:color w:val="000000"/>
                <w:szCs w:val="28"/>
              </w:rPr>
            </w:pPr>
            <w:r w:rsidRPr="007C1539">
              <w:rPr>
                <w:color w:val="000000"/>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5104" w:type="dxa"/>
            <w:shd w:val="clear" w:color="auto" w:fill="auto"/>
          </w:tcPr>
          <w:p w:rsidR="00C25E0A" w:rsidRPr="007C1539" w:rsidRDefault="00C25E0A" w:rsidP="00AB1810">
            <w:pPr>
              <w:spacing w:before="120" w:after="120" w:line="240" w:lineRule="atLeast"/>
              <w:rPr>
                <w:color w:val="000000"/>
                <w:szCs w:val="28"/>
              </w:rPr>
            </w:pPr>
          </w:p>
        </w:tc>
      </w:tr>
      <w:tr w:rsidR="00C25E0A" w:rsidRPr="007C1539" w:rsidTr="00D542B4">
        <w:tc>
          <w:tcPr>
            <w:tcW w:w="817" w:type="dxa"/>
            <w:shd w:val="clear" w:color="auto" w:fill="auto"/>
          </w:tcPr>
          <w:p w:rsidR="00C25E0A" w:rsidRPr="007C1539" w:rsidRDefault="00C25E0A" w:rsidP="00AB1810">
            <w:pPr>
              <w:spacing w:before="120" w:after="120" w:line="240" w:lineRule="atLeast"/>
              <w:jc w:val="center"/>
              <w:rPr>
                <w:color w:val="000000"/>
                <w:szCs w:val="28"/>
              </w:rPr>
            </w:pPr>
            <w:r w:rsidRPr="007C1539">
              <w:rPr>
                <w:color w:val="000000"/>
                <w:szCs w:val="28"/>
              </w:rPr>
              <w:t>1.1.3</w:t>
            </w:r>
          </w:p>
        </w:tc>
        <w:tc>
          <w:tcPr>
            <w:tcW w:w="4252" w:type="dxa"/>
            <w:shd w:val="clear" w:color="auto" w:fill="auto"/>
          </w:tcPr>
          <w:p w:rsidR="00C25E0A" w:rsidRPr="007C1539" w:rsidRDefault="00C25E0A" w:rsidP="00AB1810">
            <w:pPr>
              <w:spacing w:before="120" w:after="120" w:line="240" w:lineRule="atLeast"/>
              <w:rPr>
                <w:color w:val="000000"/>
                <w:szCs w:val="28"/>
              </w:rPr>
            </w:pPr>
            <w:r w:rsidRPr="007C1539">
              <w:rPr>
                <w:color w:val="000000"/>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04" w:type="dxa"/>
            <w:shd w:val="clear" w:color="auto" w:fill="auto"/>
          </w:tcPr>
          <w:p w:rsidR="00C25E0A" w:rsidRPr="007C1539" w:rsidRDefault="00C25E0A" w:rsidP="00AB1810">
            <w:pPr>
              <w:spacing w:before="120" w:after="120" w:line="240" w:lineRule="atLeast"/>
              <w:rPr>
                <w:color w:val="000000"/>
                <w:szCs w:val="28"/>
              </w:rPr>
            </w:pPr>
          </w:p>
        </w:tc>
      </w:tr>
      <w:tr w:rsidR="00C25E0A" w:rsidRPr="007C1539" w:rsidTr="00D542B4">
        <w:tc>
          <w:tcPr>
            <w:tcW w:w="817" w:type="dxa"/>
            <w:shd w:val="clear" w:color="auto" w:fill="auto"/>
          </w:tcPr>
          <w:p w:rsidR="00C25E0A" w:rsidRPr="007C1539" w:rsidRDefault="00C25E0A" w:rsidP="00AB1810">
            <w:pPr>
              <w:spacing w:before="120" w:after="120" w:line="240" w:lineRule="atLeast"/>
              <w:jc w:val="center"/>
              <w:rPr>
                <w:color w:val="000000"/>
                <w:szCs w:val="28"/>
              </w:rPr>
            </w:pPr>
            <w:r w:rsidRPr="007C1539">
              <w:rPr>
                <w:color w:val="000000"/>
                <w:szCs w:val="28"/>
              </w:rPr>
              <w:t>1.2</w:t>
            </w:r>
          </w:p>
        </w:tc>
        <w:tc>
          <w:tcPr>
            <w:tcW w:w="4252" w:type="dxa"/>
            <w:shd w:val="clear" w:color="auto" w:fill="auto"/>
          </w:tcPr>
          <w:p w:rsidR="00C25E0A" w:rsidRPr="007C1539" w:rsidRDefault="00C25E0A" w:rsidP="00AB1810">
            <w:pPr>
              <w:spacing w:before="120" w:after="120" w:line="240" w:lineRule="atLeast"/>
              <w:rPr>
                <w:color w:val="000000"/>
                <w:szCs w:val="28"/>
              </w:rPr>
            </w:pPr>
            <w:r w:rsidRPr="007C1539">
              <w:rPr>
                <w:color w:val="000000"/>
                <w:szCs w:val="28"/>
              </w:rPr>
              <w:t>Сведения о юридическом лице (в случае если застройщиком является юридическое лицо):</w:t>
            </w:r>
          </w:p>
        </w:tc>
        <w:tc>
          <w:tcPr>
            <w:tcW w:w="5104" w:type="dxa"/>
            <w:shd w:val="clear" w:color="auto" w:fill="auto"/>
          </w:tcPr>
          <w:p w:rsidR="00C25E0A" w:rsidRPr="007C1539" w:rsidRDefault="00C25E0A" w:rsidP="00AB1810">
            <w:pPr>
              <w:spacing w:before="120" w:after="120" w:line="240" w:lineRule="atLeast"/>
              <w:rPr>
                <w:color w:val="000000"/>
                <w:szCs w:val="28"/>
              </w:rPr>
            </w:pPr>
          </w:p>
        </w:tc>
      </w:tr>
      <w:tr w:rsidR="00C25E0A" w:rsidRPr="007C1539" w:rsidTr="00D542B4">
        <w:tc>
          <w:tcPr>
            <w:tcW w:w="817" w:type="dxa"/>
            <w:shd w:val="clear" w:color="auto" w:fill="auto"/>
          </w:tcPr>
          <w:p w:rsidR="00C25E0A" w:rsidRPr="007C1539" w:rsidRDefault="00C25E0A" w:rsidP="00AB1810">
            <w:pPr>
              <w:spacing w:before="120" w:after="120" w:line="240" w:lineRule="atLeast"/>
              <w:jc w:val="center"/>
              <w:rPr>
                <w:color w:val="000000"/>
                <w:szCs w:val="28"/>
              </w:rPr>
            </w:pPr>
            <w:r w:rsidRPr="007C1539">
              <w:rPr>
                <w:color w:val="000000"/>
                <w:szCs w:val="28"/>
              </w:rPr>
              <w:lastRenderedPageBreak/>
              <w:t>1.2.1</w:t>
            </w:r>
          </w:p>
        </w:tc>
        <w:tc>
          <w:tcPr>
            <w:tcW w:w="4252" w:type="dxa"/>
            <w:shd w:val="clear" w:color="auto" w:fill="auto"/>
          </w:tcPr>
          <w:p w:rsidR="00C25E0A" w:rsidRPr="007C1539" w:rsidRDefault="00C25E0A" w:rsidP="00AB1810">
            <w:pPr>
              <w:spacing w:before="120" w:after="120" w:line="240" w:lineRule="atLeast"/>
              <w:rPr>
                <w:color w:val="000000"/>
                <w:szCs w:val="28"/>
              </w:rPr>
            </w:pPr>
            <w:r w:rsidRPr="007C1539">
              <w:rPr>
                <w:color w:val="000000"/>
                <w:szCs w:val="28"/>
              </w:rPr>
              <w:t>Полное наименование</w:t>
            </w:r>
          </w:p>
        </w:tc>
        <w:tc>
          <w:tcPr>
            <w:tcW w:w="5104" w:type="dxa"/>
            <w:shd w:val="clear" w:color="auto" w:fill="auto"/>
          </w:tcPr>
          <w:p w:rsidR="00C25E0A" w:rsidRPr="007C1539" w:rsidRDefault="00C25E0A" w:rsidP="00AB1810">
            <w:pPr>
              <w:spacing w:before="120" w:after="120" w:line="240" w:lineRule="atLeast"/>
              <w:rPr>
                <w:color w:val="000000"/>
                <w:szCs w:val="28"/>
              </w:rPr>
            </w:pPr>
          </w:p>
        </w:tc>
      </w:tr>
      <w:tr w:rsidR="00C25E0A" w:rsidRPr="007C1539" w:rsidTr="00D542B4">
        <w:tc>
          <w:tcPr>
            <w:tcW w:w="817" w:type="dxa"/>
            <w:shd w:val="clear" w:color="auto" w:fill="auto"/>
          </w:tcPr>
          <w:p w:rsidR="00C25E0A" w:rsidRPr="007C1539" w:rsidRDefault="00C25E0A" w:rsidP="00AB1810">
            <w:pPr>
              <w:spacing w:before="120" w:after="120" w:line="240" w:lineRule="atLeast"/>
              <w:jc w:val="center"/>
              <w:rPr>
                <w:color w:val="000000"/>
                <w:szCs w:val="28"/>
              </w:rPr>
            </w:pPr>
            <w:r w:rsidRPr="007C1539">
              <w:rPr>
                <w:color w:val="000000"/>
                <w:szCs w:val="28"/>
              </w:rPr>
              <w:t>1.2.2</w:t>
            </w:r>
          </w:p>
        </w:tc>
        <w:tc>
          <w:tcPr>
            <w:tcW w:w="4252" w:type="dxa"/>
            <w:shd w:val="clear" w:color="auto" w:fill="auto"/>
          </w:tcPr>
          <w:p w:rsidR="00C25E0A" w:rsidRPr="007C1539" w:rsidRDefault="00C25E0A" w:rsidP="00AB1810">
            <w:pPr>
              <w:spacing w:before="120" w:after="120" w:line="240" w:lineRule="atLeast"/>
              <w:rPr>
                <w:color w:val="000000"/>
                <w:szCs w:val="28"/>
              </w:rPr>
            </w:pPr>
            <w:r w:rsidRPr="007C1539">
              <w:rPr>
                <w:color w:val="000000"/>
                <w:szCs w:val="28"/>
              </w:rPr>
              <w:t>Основной государственный регистрационный номер</w:t>
            </w:r>
          </w:p>
        </w:tc>
        <w:tc>
          <w:tcPr>
            <w:tcW w:w="5104" w:type="dxa"/>
            <w:shd w:val="clear" w:color="auto" w:fill="auto"/>
          </w:tcPr>
          <w:p w:rsidR="00C25E0A" w:rsidRPr="007C1539" w:rsidRDefault="00C25E0A" w:rsidP="00AB1810">
            <w:pPr>
              <w:spacing w:before="120" w:after="120" w:line="240" w:lineRule="atLeast"/>
              <w:rPr>
                <w:color w:val="000000"/>
                <w:szCs w:val="28"/>
              </w:rPr>
            </w:pPr>
          </w:p>
        </w:tc>
      </w:tr>
      <w:tr w:rsidR="00C25E0A" w:rsidRPr="007C1539" w:rsidTr="00D542B4">
        <w:tc>
          <w:tcPr>
            <w:tcW w:w="817" w:type="dxa"/>
            <w:shd w:val="clear" w:color="auto" w:fill="auto"/>
          </w:tcPr>
          <w:p w:rsidR="00C25E0A" w:rsidRPr="007C1539" w:rsidRDefault="00C25E0A" w:rsidP="00AB1810">
            <w:pPr>
              <w:spacing w:before="120" w:after="120" w:line="240" w:lineRule="atLeast"/>
              <w:jc w:val="center"/>
              <w:rPr>
                <w:color w:val="000000"/>
                <w:szCs w:val="28"/>
              </w:rPr>
            </w:pPr>
            <w:r w:rsidRPr="007C1539">
              <w:rPr>
                <w:color w:val="000000"/>
                <w:szCs w:val="28"/>
              </w:rPr>
              <w:t>1.2.3</w:t>
            </w:r>
          </w:p>
        </w:tc>
        <w:tc>
          <w:tcPr>
            <w:tcW w:w="4252" w:type="dxa"/>
            <w:shd w:val="clear" w:color="auto" w:fill="auto"/>
          </w:tcPr>
          <w:p w:rsidR="00C25E0A" w:rsidRPr="007C1539" w:rsidRDefault="00C25E0A" w:rsidP="00AB1810">
            <w:pPr>
              <w:spacing w:before="120" w:after="120" w:line="240" w:lineRule="atLeast"/>
              <w:rPr>
                <w:color w:val="000000"/>
                <w:szCs w:val="28"/>
              </w:rPr>
            </w:pPr>
            <w:r w:rsidRPr="007C1539">
              <w:rPr>
                <w:color w:val="000000"/>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04" w:type="dxa"/>
            <w:shd w:val="clear" w:color="auto" w:fill="auto"/>
          </w:tcPr>
          <w:p w:rsidR="00C25E0A" w:rsidRPr="007C1539" w:rsidRDefault="00C25E0A" w:rsidP="00AB1810">
            <w:pPr>
              <w:spacing w:before="120" w:after="120" w:line="240" w:lineRule="atLeast"/>
              <w:rPr>
                <w:color w:val="000000"/>
                <w:szCs w:val="28"/>
              </w:rPr>
            </w:pPr>
          </w:p>
        </w:tc>
      </w:tr>
    </w:tbl>
    <w:p w:rsidR="00C25E0A" w:rsidRPr="007C1539" w:rsidRDefault="00C25E0A" w:rsidP="00C25E0A">
      <w:pPr>
        <w:spacing w:line="240" w:lineRule="atLeast"/>
        <w:jc w:val="center"/>
        <w:rPr>
          <w:color w:val="000000"/>
          <w:szCs w:val="28"/>
        </w:rPr>
      </w:pPr>
    </w:p>
    <w:p w:rsidR="00C25E0A" w:rsidRPr="007C1539" w:rsidRDefault="00C25E0A" w:rsidP="00C25E0A">
      <w:pPr>
        <w:spacing w:line="240" w:lineRule="atLeast"/>
        <w:jc w:val="center"/>
        <w:rPr>
          <w:color w:val="000000"/>
          <w:szCs w:val="28"/>
        </w:rPr>
      </w:pPr>
      <w:r w:rsidRPr="007C1539">
        <w:rPr>
          <w:color w:val="000000"/>
          <w:szCs w:val="28"/>
        </w:rPr>
        <w:t>2. Сведения о выданном уведомлении, содержащем опечатку/ ошибку</w:t>
      </w:r>
    </w:p>
    <w:p w:rsidR="00C25E0A" w:rsidRPr="007C1539" w:rsidRDefault="00C25E0A" w:rsidP="00C25E0A">
      <w:pPr>
        <w:spacing w:line="240" w:lineRule="atLeast"/>
        <w:jc w:val="center"/>
        <w:rPr>
          <w:color w:val="000000"/>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253"/>
        <w:gridCol w:w="2126"/>
        <w:gridCol w:w="2977"/>
      </w:tblGrid>
      <w:tr w:rsidR="00C25E0A" w:rsidRPr="007C1539" w:rsidTr="00D542B4">
        <w:tc>
          <w:tcPr>
            <w:tcW w:w="817" w:type="dxa"/>
            <w:shd w:val="clear" w:color="auto" w:fill="auto"/>
            <w:vAlign w:val="center"/>
          </w:tcPr>
          <w:p w:rsidR="00C25E0A" w:rsidRPr="007C1539" w:rsidRDefault="00C25E0A" w:rsidP="00AB1810">
            <w:pPr>
              <w:spacing w:line="240" w:lineRule="atLeast"/>
              <w:jc w:val="center"/>
              <w:rPr>
                <w:color w:val="000000"/>
                <w:szCs w:val="28"/>
              </w:rPr>
            </w:pPr>
            <w:r w:rsidRPr="007C1539">
              <w:rPr>
                <w:color w:val="000000"/>
                <w:szCs w:val="28"/>
              </w:rPr>
              <w:t>№</w:t>
            </w:r>
          </w:p>
        </w:tc>
        <w:tc>
          <w:tcPr>
            <w:tcW w:w="4253" w:type="dxa"/>
            <w:shd w:val="clear" w:color="auto" w:fill="auto"/>
            <w:vAlign w:val="center"/>
          </w:tcPr>
          <w:p w:rsidR="00C25E0A" w:rsidRPr="007C1539" w:rsidRDefault="00C25E0A" w:rsidP="00AB1810">
            <w:pPr>
              <w:spacing w:line="240" w:lineRule="atLeast"/>
              <w:jc w:val="center"/>
              <w:rPr>
                <w:color w:val="000000"/>
                <w:szCs w:val="28"/>
              </w:rPr>
            </w:pPr>
            <w:r w:rsidRPr="007C1539">
              <w:rPr>
                <w:color w:val="000000"/>
                <w:szCs w:val="28"/>
              </w:rPr>
              <w:t xml:space="preserve">Орган, выдавший </w:t>
            </w:r>
            <w:r w:rsidRPr="007C1539">
              <w:rPr>
                <w:color w:val="000000"/>
                <w:szCs w:val="28"/>
              </w:rPr>
              <w:br/>
              <w:t xml:space="preserve">уведомление </w:t>
            </w:r>
          </w:p>
        </w:tc>
        <w:tc>
          <w:tcPr>
            <w:tcW w:w="2126" w:type="dxa"/>
            <w:shd w:val="clear" w:color="auto" w:fill="auto"/>
            <w:vAlign w:val="center"/>
          </w:tcPr>
          <w:p w:rsidR="00C25E0A" w:rsidRPr="007C1539" w:rsidRDefault="00C25E0A" w:rsidP="00AB1810">
            <w:pPr>
              <w:spacing w:line="240" w:lineRule="atLeast"/>
              <w:jc w:val="center"/>
              <w:rPr>
                <w:color w:val="000000"/>
                <w:szCs w:val="28"/>
              </w:rPr>
            </w:pPr>
            <w:r w:rsidRPr="007C1539">
              <w:rPr>
                <w:color w:val="000000"/>
                <w:szCs w:val="28"/>
              </w:rPr>
              <w:t>Номер документа</w:t>
            </w:r>
          </w:p>
        </w:tc>
        <w:tc>
          <w:tcPr>
            <w:tcW w:w="2977" w:type="dxa"/>
            <w:shd w:val="clear" w:color="auto" w:fill="auto"/>
            <w:vAlign w:val="center"/>
          </w:tcPr>
          <w:p w:rsidR="00C25E0A" w:rsidRPr="007C1539" w:rsidRDefault="00C25E0A" w:rsidP="00AB1810">
            <w:pPr>
              <w:spacing w:line="240" w:lineRule="atLeast"/>
              <w:jc w:val="center"/>
              <w:rPr>
                <w:color w:val="000000"/>
                <w:szCs w:val="28"/>
              </w:rPr>
            </w:pPr>
            <w:r w:rsidRPr="007C1539">
              <w:rPr>
                <w:color w:val="000000"/>
                <w:szCs w:val="28"/>
              </w:rPr>
              <w:t xml:space="preserve">Дата </w:t>
            </w:r>
            <w:r w:rsidRPr="007C1539">
              <w:rPr>
                <w:color w:val="000000"/>
                <w:szCs w:val="28"/>
              </w:rPr>
              <w:br/>
              <w:t>документа</w:t>
            </w:r>
          </w:p>
        </w:tc>
      </w:tr>
      <w:tr w:rsidR="00C25E0A" w:rsidRPr="007C1539" w:rsidTr="00D542B4">
        <w:tc>
          <w:tcPr>
            <w:tcW w:w="817" w:type="dxa"/>
            <w:shd w:val="clear" w:color="auto" w:fill="auto"/>
            <w:vAlign w:val="center"/>
          </w:tcPr>
          <w:p w:rsidR="00C25E0A" w:rsidRPr="007C1539" w:rsidRDefault="00C25E0A" w:rsidP="00AB1810">
            <w:pPr>
              <w:spacing w:line="240" w:lineRule="atLeast"/>
              <w:jc w:val="center"/>
              <w:rPr>
                <w:color w:val="000000"/>
                <w:szCs w:val="28"/>
              </w:rPr>
            </w:pPr>
          </w:p>
        </w:tc>
        <w:tc>
          <w:tcPr>
            <w:tcW w:w="4253" w:type="dxa"/>
            <w:shd w:val="clear" w:color="auto" w:fill="auto"/>
            <w:vAlign w:val="center"/>
          </w:tcPr>
          <w:p w:rsidR="00C25E0A" w:rsidRPr="007C1539" w:rsidRDefault="00C25E0A" w:rsidP="00AB1810">
            <w:pPr>
              <w:spacing w:line="240" w:lineRule="atLeast"/>
              <w:jc w:val="center"/>
              <w:rPr>
                <w:color w:val="000000"/>
                <w:szCs w:val="28"/>
              </w:rPr>
            </w:pPr>
          </w:p>
          <w:p w:rsidR="00C25E0A" w:rsidRPr="007C1539" w:rsidRDefault="00C25E0A" w:rsidP="00AB1810">
            <w:pPr>
              <w:spacing w:line="240" w:lineRule="atLeast"/>
              <w:jc w:val="center"/>
              <w:rPr>
                <w:color w:val="000000"/>
                <w:szCs w:val="28"/>
              </w:rPr>
            </w:pPr>
          </w:p>
        </w:tc>
        <w:tc>
          <w:tcPr>
            <w:tcW w:w="2126" w:type="dxa"/>
            <w:shd w:val="clear" w:color="auto" w:fill="auto"/>
            <w:vAlign w:val="center"/>
          </w:tcPr>
          <w:p w:rsidR="00C25E0A" w:rsidRPr="007C1539" w:rsidRDefault="00C25E0A" w:rsidP="00AB1810">
            <w:pPr>
              <w:spacing w:line="240" w:lineRule="atLeast"/>
              <w:jc w:val="center"/>
              <w:rPr>
                <w:color w:val="000000"/>
                <w:szCs w:val="28"/>
              </w:rPr>
            </w:pPr>
          </w:p>
        </w:tc>
        <w:tc>
          <w:tcPr>
            <w:tcW w:w="2977" w:type="dxa"/>
            <w:shd w:val="clear" w:color="auto" w:fill="auto"/>
            <w:vAlign w:val="center"/>
          </w:tcPr>
          <w:p w:rsidR="00C25E0A" w:rsidRPr="007C1539" w:rsidRDefault="00C25E0A" w:rsidP="00AB1810">
            <w:pPr>
              <w:spacing w:line="240" w:lineRule="atLeast"/>
              <w:jc w:val="center"/>
              <w:rPr>
                <w:color w:val="000000"/>
                <w:szCs w:val="28"/>
              </w:rPr>
            </w:pPr>
          </w:p>
        </w:tc>
      </w:tr>
    </w:tbl>
    <w:p w:rsidR="00C25E0A" w:rsidRPr="007C1539" w:rsidRDefault="00C25E0A" w:rsidP="00C25E0A">
      <w:pPr>
        <w:spacing w:line="240" w:lineRule="atLeast"/>
        <w:jc w:val="center"/>
        <w:rPr>
          <w:color w:val="000000"/>
          <w:szCs w:val="28"/>
        </w:rPr>
      </w:pPr>
    </w:p>
    <w:p w:rsidR="00C25E0A" w:rsidRPr="007C1539" w:rsidRDefault="00C25E0A" w:rsidP="00C25E0A">
      <w:pPr>
        <w:spacing w:line="240" w:lineRule="atLeast"/>
        <w:jc w:val="center"/>
        <w:rPr>
          <w:color w:val="000000"/>
          <w:szCs w:val="28"/>
        </w:rPr>
      </w:pPr>
      <w:r w:rsidRPr="007C1539">
        <w:rPr>
          <w:color w:val="000000"/>
          <w:szCs w:val="28"/>
        </w:rPr>
        <w:t>3. Обоснование для внесения исправлений в уведомление</w:t>
      </w:r>
      <w:r w:rsidRPr="007C1539" w:rsidDel="00C05176">
        <w:rPr>
          <w:color w:val="000000"/>
          <w:szCs w:val="28"/>
        </w:rPr>
        <w:t xml:space="preserve"> </w:t>
      </w:r>
      <w:r w:rsidRPr="007C1539">
        <w:rPr>
          <w:color w:val="000000"/>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023"/>
        <w:gridCol w:w="2372"/>
        <w:gridCol w:w="4143"/>
      </w:tblGrid>
      <w:tr w:rsidR="00C25E0A" w:rsidRPr="007C1539" w:rsidTr="00D542B4">
        <w:tc>
          <w:tcPr>
            <w:tcW w:w="817" w:type="dxa"/>
            <w:shd w:val="clear" w:color="auto" w:fill="auto"/>
            <w:vAlign w:val="center"/>
          </w:tcPr>
          <w:p w:rsidR="00C25E0A" w:rsidRPr="007C1539" w:rsidRDefault="00C25E0A" w:rsidP="00AB1810">
            <w:pPr>
              <w:spacing w:line="240" w:lineRule="atLeast"/>
              <w:jc w:val="center"/>
              <w:rPr>
                <w:color w:val="000000"/>
                <w:szCs w:val="28"/>
              </w:rPr>
            </w:pPr>
            <w:r w:rsidRPr="007C1539">
              <w:rPr>
                <w:color w:val="000000"/>
                <w:szCs w:val="28"/>
              </w:rPr>
              <w:t>№</w:t>
            </w:r>
          </w:p>
        </w:tc>
        <w:tc>
          <w:tcPr>
            <w:tcW w:w="2126" w:type="dxa"/>
            <w:shd w:val="clear" w:color="auto" w:fill="auto"/>
            <w:vAlign w:val="center"/>
          </w:tcPr>
          <w:p w:rsidR="00C25E0A" w:rsidRPr="007C1539" w:rsidRDefault="00C25E0A" w:rsidP="00AB1810">
            <w:pPr>
              <w:spacing w:line="240" w:lineRule="atLeast"/>
              <w:jc w:val="center"/>
              <w:rPr>
                <w:color w:val="000000"/>
                <w:szCs w:val="28"/>
              </w:rPr>
            </w:pPr>
            <w:r w:rsidRPr="007C1539">
              <w:rPr>
                <w:color w:val="000000"/>
                <w:szCs w:val="28"/>
              </w:rPr>
              <w:t xml:space="preserve">Данные (сведения), указанные </w:t>
            </w:r>
            <w:r w:rsidRPr="007C1539">
              <w:rPr>
                <w:color w:val="000000"/>
                <w:szCs w:val="28"/>
              </w:rPr>
              <w:br/>
              <w:t>в уведомлении</w:t>
            </w:r>
          </w:p>
        </w:tc>
        <w:tc>
          <w:tcPr>
            <w:tcW w:w="2552" w:type="dxa"/>
            <w:shd w:val="clear" w:color="auto" w:fill="auto"/>
            <w:vAlign w:val="center"/>
          </w:tcPr>
          <w:p w:rsidR="00C25E0A" w:rsidRPr="007C1539" w:rsidRDefault="00C25E0A" w:rsidP="00AB1810">
            <w:pPr>
              <w:spacing w:line="240" w:lineRule="atLeast"/>
              <w:jc w:val="center"/>
              <w:rPr>
                <w:color w:val="000000"/>
                <w:szCs w:val="28"/>
              </w:rPr>
            </w:pPr>
            <w:r w:rsidRPr="007C1539">
              <w:rPr>
                <w:color w:val="000000"/>
                <w:szCs w:val="28"/>
              </w:rPr>
              <w:t xml:space="preserve">Данные (сведения), которые необходимо указать </w:t>
            </w:r>
            <w:r w:rsidRPr="007C1539">
              <w:rPr>
                <w:color w:val="000000"/>
                <w:szCs w:val="28"/>
              </w:rPr>
              <w:br/>
              <w:t xml:space="preserve">в уведомлении </w:t>
            </w:r>
          </w:p>
        </w:tc>
        <w:tc>
          <w:tcPr>
            <w:tcW w:w="4678" w:type="dxa"/>
            <w:shd w:val="clear" w:color="auto" w:fill="auto"/>
            <w:vAlign w:val="center"/>
          </w:tcPr>
          <w:p w:rsidR="00C25E0A" w:rsidRPr="007C1539" w:rsidRDefault="00C25E0A" w:rsidP="00375078">
            <w:pPr>
              <w:spacing w:line="240" w:lineRule="atLeast"/>
              <w:jc w:val="center"/>
              <w:rPr>
                <w:color w:val="000000"/>
                <w:szCs w:val="28"/>
              </w:rPr>
            </w:pPr>
            <w:r w:rsidRPr="007C1539">
              <w:rPr>
                <w:color w:val="000000"/>
                <w:szCs w:val="28"/>
              </w:rPr>
              <w:t xml:space="preserve">Обоснование с указанием реквизита (-ов) документа (-ов), документации, на основании которых принималось решение о выдаче уведомления </w:t>
            </w:r>
          </w:p>
        </w:tc>
      </w:tr>
      <w:tr w:rsidR="00C25E0A" w:rsidRPr="007C1539" w:rsidTr="00D542B4">
        <w:tc>
          <w:tcPr>
            <w:tcW w:w="817" w:type="dxa"/>
            <w:shd w:val="clear" w:color="auto" w:fill="auto"/>
            <w:vAlign w:val="center"/>
          </w:tcPr>
          <w:p w:rsidR="00C25E0A" w:rsidRPr="007C1539" w:rsidRDefault="00C25E0A" w:rsidP="00AB1810">
            <w:pPr>
              <w:spacing w:line="240" w:lineRule="atLeast"/>
              <w:jc w:val="center"/>
              <w:rPr>
                <w:color w:val="000000"/>
                <w:szCs w:val="28"/>
              </w:rPr>
            </w:pPr>
          </w:p>
        </w:tc>
        <w:tc>
          <w:tcPr>
            <w:tcW w:w="2126" w:type="dxa"/>
            <w:shd w:val="clear" w:color="auto" w:fill="auto"/>
            <w:vAlign w:val="center"/>
          </w:tcPr>
          <w:p w:rsidR="00C25E0A" w:rsidRPr="007C1539" w:rsidRDefault="00C25E0A" w:rsidP="00AB1810">
            <w:pPr>
              <w:spacing w:line="240" w:lineRule="atLeast"/>
              <w:jc w:val="center"/>
              <w:rPr>
                <w:color w:val="000000"/>
                <w:szCs w:val="28"/>
              </w:rPr>
            </w:pPr>
          </w:p>
          <w:p w:rsidR="00C25E0A" w:rsidRPr="007C1539" w:rsidRDefault="00C25E0A" w:rsidP="00AB1810">
            <w:pPr>
              <w:spacing w:line="240" w:lineRule="atLeast"/>
              <w:jc w:val="center"/>
              <w:rPr>
                <w:color w:val="000000"/>
                <w:szCs w:val="28"/>
              </w:rPr>
            </w:pPr>
          </w:p>
        </w:tc>
        <w:tc>
          <w:tcPr>
            <w:tcW w:w="2552" w:type="dxa"/>
            <w:shd w:val="clear" w:color="auto" w:fill="auto"/>
            <w:vAlign w:val="center"/>
          </w:tcPr>
          <w:p w:rsidR="00C25E0A" w:rsidRPr="007C1539" w:rsidRDefault="00C25E0A" w:rsidP="00AB1810">
            <w:pPr>
              <w:spacing w:line="240" w:lineRule="atLeast"/>
              <w:jc w:val="center"/>
              <w:rPr>
                <w:color w:val="000000"/>
                <w:szCs w:val="28"/>
              </w:rPr>
            </w:pPr>
          </w:p>
        </w:tc>
        <w:tc>
          <w:tcPr>
            <w:tcW w:w="4678" w:type="dxa"/>
            <w:shd w:val="clear" w:color="auto" w:fill="auto"/>
            <w:vAlign w:val="center"/>
          </w:tcPr>
          <w:p w:rsidR="00C25E0A" w:rsidRPr="007C1539" w:rsidRDefault="00C25E0A" w:rsidP="00AB1810">
            <w:pPr>
              <w:spacing w:line="240" w:lineRule="atLeast"/>
              <w:jc w:val="center"/>
              <w:rPr>
                <w:color w:val="000000"/>
                <w:szCs w:val="28"/>
              </w:rPr>
            </w:pPr>
          </w:p>
        </w:tc>
      </w:tr>
    </w:tbl>
    <w:p w:rsidR="00C25E0A" w:rsidRPr="007C1539" w:rsidRDefault="00C25E0A" w:rsidP="00C25E0A">
      <w:pPr>
        <w:spacing w:line="240" w:lineRule="atLeast"/>
        <w:rPr>
          <w:color w:val="000000"/>
          <w:szCs w:val="28"/>
        </w:rPr>
      </w:pPr>
    </w:p>
    <w:p w:rsidR="00C25E0A" w:rsidRPr="007C1539" w:rsidRDefault="00C25E0A" w:rsidP="00C25E0A">
      <w:pPr>
        <w:tabs>
          <w:tab w:val="right" w:pos="9071"/>
        </w:tabs>
        <w:rPr>
          <w:color w:val="000000"/>
          <w:szCs w:val="28"/>
          <w:u w:val="single"/>
        </w:rPr>
      </w:pPr>
      <w:r w:rsidRPr="007C1539">
        <w:rPr>
          <w:color w:val="000000"/>
          <w:szCs w:val="28"/>
        </w:rPr>
        <w:t xml:space="preserve">Приложение: </w:t>
      </w:r>
      <w:r w:rsidRPr="007C1539">
        <w:rPr>
          <w:color w:val="000000"/>
          <w:szCs w:val="28"/>
          <w:u w:val="single"/>
        </w:rPr>
        <w:tab/>
      </w:r>
      <w:r w:rsidR="00D542B4" w:rsidRPr="007C1539">
        <w:rPr>
          <w:color w:val="000000"/>
          <w:szCs w:val="28"/>
          <w:u w:val="single"/>
        </w:rPr>
        <w:tab/>
      </w:r>
      <w:r w:rsidR="00D542B4" w:rsidRPr="007C1539">
        <w:rPr>
          <w:color w:val="000000"/>
          <w:szCs w:val="28"/>
          <w:u w:val="single"/>
        </w:rPr>
        <w:tab/>
      </w:r>
    </w:p>
    <w:p w:rsidR="00C25E0A" w:rsidRPr="007C1539" w:rsidRDefault="00C25E0A" w:rsidP="00C25E0A">
      <w:pPr>
        <w:tabs>
          <w:tab w:val="right" w:pos="9071"/>
        </w:tabs>
        <w:rPr>
          <w:color w:val="000000"/>
          <w:szCs w:val="28"/>
          <w:u w:val="single"/>
        </w:rPr>
      </w:pPr>
      <w:r w:rsidRPr="007C1539">
        <w:rPr>
          <w:color w:val="000000"/>
          <w:szCs w:val="28"/>
        </w:rPr>
        <w:t xml:space="preserve">Номер телефона и адрес электронной почты для связи: </w:t>
      </w:r>
      <w:r w:rsidRPr="007C1539">
        <w:rPr>
          <w:color w:val="000000"/>
          <w:szCs w:val="28"/>
          <w:u w:val="single"/>
        </w:rPr>
        <w:tab/>
      </w:r>
      <w:r w:rsidR="00D542B4" w:rsidRPr="007C1539">
        <w:rPr>
          <w:color w:val="000000"/>
          <w:szCs w:val="28"/>
          <w:u w:val="single"/>
        </w:rPr>
        <w:tab/>
      </w:r>
      <w:r w:rsidR="00D542B4" w:rsidRPr="007C1539">
        <w:rPr>
          <w:color w:val="000000"/>
          <w:szCs w:val="28"/>
          <w:u w:val="single"/>
        </w:rPr>
        <w:tab/>
      </w:r>
    </w:p>
    <w:p w:rsidR="00C25E0A" w:rsidRPr="007C1539" w:rsidRDefault="00C25E0A" w:rsidP="00C25E0A">
      <w:pPr>
        <w:rPr>
          <w:color w:val="000000"/>
        </w:rPr>
      </w:pPr>
      <w:r w:rsidRPr="007C1539">
        <w:rPr>
          <w:color w:val="000000"/>
          <w:szCs w:val="28"/>
        </w:rPr>
        <w:t>Результат рассмотрения настоящего заявления прошу:</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1809"/>
      </w:tblGrid>
      <w:tr w:rsidR="00C25E0A" w:rsidRPr="007C1539" w:rsidTr="00D542B4">
        <w:tc>
          <w:tcPr>
            <w:tcW w:w="8364" w:type="dxa"/>
            <w:shd w:val="clear" w:color="auto" w:fill="auto"/>
          </w:tcPr>
          <w:p w:rsidR="00C25E0A" w:rsidRPr="007C1539" w:rsidRDefault="00C25E0A" w:rsidP="000A3836">
            <w:pPr>
              <w:spacing w:before="60" w:after="60" w:line="240" w:lineRule="atLeast"/>
              <w:rPr>
                <w:color w:val="000000"/>
                <w:szCs w:val="28"/>
              </w:rPr>
            </w:pPr>
            <w:r w:rsidRPr="007C1539">
              <w:rPr>
                <w:color w:val="000000"/>
                <w:szCs w:val="28"/>
              </w:rPr>
              <w:t xml:space="preserve">направить в форме электронного документа в Личный кабинет в федеральной государственной информационной системе </w:t>
            </w:r>
            <w:r w:rsidR="000A3836">
              <w:rPr>
                <w:color w:val="000000"/>
                <w:szCs w:val="28"/>
              </w:rPr>
              <w:t>«</w:t>
            </w:r>
            <w:r w:rsidRPr="007C1539">
              <w:rPr>
                <w:color w:val="000000"/>
                <w:szCs w:val="28"/>
              </w:rPr>
              <w:t>Единый портал государственных и муниципальных услуг (функций)</w:t>
            </w:r>
            <w:r w:rsidR="000A3836">
              <w:rPr>
                <w:color w:val="000000"/>
                <w:szCs w:val="28"/>
              </w:rPr>
              <w:t>»</w:t>
            </w:r>
            <w:r w:rsidRPr="007C1539">
              <w:rPr>
                <w:color w:val="000000"/>
                <w:szCs w:val="28"/>
              </w:rPr>
              <w:t>/на региональном портале государственных и муниципальных услуг</w:t>
            </w:r>
          </w:p>
        </w:tc>
        <w:tc>
          <w:tcPr>
            <w:tcW w:w="1809" w:type="dxa"/>
            <w:shd w:val="clear" w:color="auto" w:fill="auto"/>
          </w:tcPr>
          <w:p w:rsidR="00C25E0A" w:rsidRPr="007C1539" w:rsidRDefault="00C25E0A" w:rsidP="00AB1810">
            <w:pPr>
              <w:spacing w:before="60" w:after="60" w:line="240" w:lineRule="atLeast"/>
              <w:rPr>
                <w:color w:val="000000"/>
                <w:szCs w:val="28"/>
              </w:rPr>
            </w:pPr>
          </w:p>
        </w:tc>
      </w:tr>
      <w:tr w:rsidR="00C25E0A" w:rsidRPr="007C1539" w:rsidTr="00D542B4">
        <w:tc>
          <w:tcPr>
            <w:tcW w:w="8364" w:type="dxa"/>
            <w:shd w:val="clear" w:color="auto" w:fill="auto"/>
          </w:tcPr>
          <w:p w:rsidR="00C25E0A" w:rsidRPr="007C1539" w:rsidRDefault="00C25E0A" w:rsidP="00AB1810">
            <w:pPr>
              <w:spacing w:before="60" w:after="60" w:line="240" w:lineRule="atLeast"/>
              <w:rPr>
                <w:color w:val="000000"/>
                <w:szCs w:val="28"/>
              </w:rPr>
            </w:pPr>
            <w:r w:rsidRPr="007C1539">
              <w:rPr>
                <w:color w:val="000000"/>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sidRPr="007C1539">
              <w:rPr>
                <w:color w:val="000000"/>
                <w:szCs w:val="28"/>
              </w:rPr>
              <w:br/>
              <w:t>_______________________________________________________</w:t>
            </w:r>
          </w:p>
        </w:tc>
        <w:tc>
          <w:tcPr>
            <w:tcW w:w="1809" w:type="dxa"/>
            <w:shd w:val="clear" w:color="auto" w:fill="auto"/>
          </w:tcPr>
          <w:p w:rsidR="00C25E0A" w:rsidRPr="007C1539" w:rsidRDefault="00C25E0A" w:rsidP="00AB1810">
            <w:pPr>
              <w:spacing w:before="60" w:after="60" w:line="240" w:lineRule="atLeast"/>
              <w:rPr>
                <w:color w:val="000000"/>
                <w:szCs w:val="28"/>
              </w:rPr>
            </w:pPr>
          </w:p>
        </w:tc>
      </w:tr>
      <w:tr w:rsidR="00C25E0A" w:rsidRPr="007C1539" w:rsidTr="00D542B4">
        <w:tc>
          <w:tcPr>
            <w:tcW w:w="8364" w:type="dxa"/>
            <w:shd w:val="clear" w:color="auto" w:fill="auto"/>
          </w:tcPr>
          <w:p w:rsidR="00C25E0A" w:rsidRPr="007C1539" w:rsidRDefault="00C25E0A" w:rsidP="00AB1810">
            <w:pPr>
              <w:spacing w:before="60" w:after="60" w:line="240" w:lineRule="atLeast"/>
              <w:rPr>
                <w:color w:val="000000"/>
                <w:szCs w:val="28"/>
              </w:rPr>
            </w:pPr>
            <w:r w:rsidRPr="007C1539">
              <w:rPr>
                <w:color w:val="000000"/>
                <w:szCs w:val="28"/>
              </w:rPr>
              <w:t>направить на бумажном носителе на почтовый адрес: _______________________________________________________</w:t>
            </w:r>
          </w:p>
        </w:tc>
        <w:tc>
          <w:tcPr>
            <w:tcW w:w="1809" w:type="dxa"/>
            <w:shd w:val="clear" w:color="auto" w:fill="auto"/>
          </w:tcPr>
          <w:p w:rsidR="00C25E0A" w:rsidRPr="007C1539" w:rsidRDefault="00C25E0A" w:rsidP="00AB1810">
            <w:pPr>
              <w:spacing w:before="60" w:after="60" w:line="240" w:lineRule="atLeast"/>
              <w:rPr>
                <w:color w:val="000000"/>
                <w:szCs w:val="28"/>
              </w:rPr>
            </w:pPr>
          </w:p>
        </w:tc>
      </w:tr>
      <w:tr w:rsidR="00C25E0A" w:rsidRPr="007C1539" w:rsidTr="00D542B4">
        <w:tc>
          <w:tcPr>
            <w:tcW w:w="8364" w:type="dxa"/>
            <w:shd w:val="clear" w:color="auto" w:fill="auto"/>
          </w:tcPr>
          <w:p w:rsidR="00C25E0A" w:rsidRPr="007C1539" w:rsidRDefault="00C25E0A" w:rsidP="00AB1810">
            <w:pPr>
              <w:spacing w:before="60" w:after="60" w:line="240" w:lineRule="atLeast"/>
              <w:jc w:val="center"/>
              <w:rPr>
                <w:i/>
                <w:color w:val="000000"/>
                <w:sz w:val="20"/>
              </w:rPr>
            </w:pPr>
            <w:r w:rsidRPr="007C1539">
              <w:rPr>
                <w:i/>
                <w:color w:val="000000"/>
                <w:sz w:val="20"/>
              </w:rPr>
              <w:t>Указывается один из перечисленных способов</w:t>
            </w:r>
          </w:p>
        </w:tc>
        <w:tc>
          <w:tcPr>
            <w:tcW w:w="1809" w:type="dxa"/>
            <w:shd w:val="clear" w:color="auto" w:fill="auto"/>
          </w:tcPr>
          <w:p w:rsidR="00C25E0A" w:rsidRPr="007C1539" w:rsidRDefault="00C25E0A" w:rsidP="00AB1810">
            <w:pPr>
              <w:spacing w:before="60" w:after="60" w:line="240" w:lineRule="atLeast"/>
              <w:rPr>
                <w:color w:val="000000"/>
                <w:szCs w:val="28"/>
              </w:rPr>
            </w:pPr>
          </w:p>
        </w:tc>
      </w:tr>
    </w:tbl>
    <w:p w:rsidR="00F1564B" w:rsidRPr="00F364BE" w:rsidRDefault="00F1564B" w:rsidP="00F1564B">
      <w:pPr>
        <w:spacing w:line="276" w:lineRule="auto"/>
        <w:ind w:firstLine="708"/>
        <w:jc w:val="both"/>
        <w:rPr>
          <w:sz w:val="22"/>
          <w:szCs w:val="22"/>
        </w:rPr>
      </w:pPr>
      <w:r w:rsidRPr="00F364BE">
        <w:rPr>
          <w:sz w:val="22"/>
          <w:szCs w:val="22"/>
        </w:rPr>
        <w:t xml:space="preserve">Настоящим даю согласие администрации Сегежского муниципального района на </w:t>
      </w:r>
      <w:r w:rsidRPr="00F364BE">
        <w:rPr>
          <w:i/>
          <w:sz w:val="20"/>
          <w:szCs w:val="20"/>
        </w:rPr>
        <w:t xml:space="preserve">                                                                                </w:t>
      </w:r>
      <w:r w:rsidRPr="00F364BE">
        <w:rPr>
          <w:sz w:val="22"/>
          <w:szCs w:val="22"/>
        </w:rPr>
        <w:t xml:space="preserve">обработку, включая </w:t>
      </w:r>
      <w:r w:rsidRPr="00F364BE">
        <w:rPr>
          <w:rFonts w:cs="Calibri"/>
          <w:sz w:val="22"/>
          <w:szCs w:val="22"/>
        </w:rPr>
        <w:t xml:space="preserve">сбор, запись, систематизацию, накопление, хранение, уточнение, использование, передачу, обезличивание, блокирование, удаление, уничтожение </w:t>
      </w:r>
      <w:r w:rsidRPr="00F364BE">
        <w:rPr>
          <w:sz w:val="22"/>
          <w:szCs w:val="22"/>
        </w:rPr>
        <w:t>в документарной и электронной формах, автоматизированным и неавтоматизированным способами с обеспечением конфиденциальности моих персональных данных, сообщаемых мною в настоящем заявлении и содержащихся в прилагаемых к данному заявлению документах  (копиях документов).</w:t>
      </w:r>
    </w:p>
    <w:p w:rsidR="00F1564B" w:rsidRPr="00F364BE" w:rsidRDefault="00F1564B" w:rsidP="00F1564B">
      <w:pPr>
        <w:widowControl w:val="0"/>
        <w:autoSpaceDE w:val="0"/>
        <w:autoSpaceDN w:val="0"/>
        <w:adjustRightInd w:val="0"/>
        <w:ind w:firstLine="708"/>
        <w:jc w:val="both"/>
        <w:rPr>
          <w:rFonts w:ascii="Courier New" w:hAnsi="Courier New" w:cs="Courier New"/>
          <w:i/>
          <w:sz w:val="20"/>
          <w:szCs w:val="20"/>
        </w:rPr>
      </w:pPr>
      <w:r w:rsidRPr="00F364BE">
        <w:rPr>
          <w:sz w:val="22"/>
          <w:szCs w:val="22"/>
        </w:rPr>
        <w:lastRenderedPageBreak/>
        <w:t>Настоящее согласие действует_________________________________________________________</w:t>
      </w:r>
    </w:p>
    <w:p w:rsidR="00F1564B" w:rsidRPr="00F364BE" w:rsidRDefault="00F1564B" w:rsidP="00F1564B">
      <w:pPr>
        <w:ind w:left="1276"/>
        <w:jc w:val="center"/>
        <w:rPr>
          <w:sz w:val="22"/>
          <w:szCs w:val="22"/>
        </w:rPr>
      </w:pPr>
      <w:r w:rsidRPr="00F364BE">
        <w:rPr>
          <w:i/>
          <w:sz w:val="20"/>
          <w:szCs w:val="20"/>
        </w:rPr>
        <w:t xml:space="preserve">     (в течение периода с момента предоставления персональных данных до момента получения результата муниципальной услуги,   до момента отзыва согласия, в течение иного определенного срока (определяется заявителем)</w:t>
      </w:r>
    </w:p>
    <w:p w:rsidR="00F1564B" w:rsidRPr="00F364BE" w:rsidRDefault="00F1564B" w:rsidP="00F1564B">
      <w:pPr>
        <w:widowControl w:val="0"/>
        <w:autoSpaceDE w:val="0"/>
        <w:autoSpaceDN w:val="0"/>
        <w:adjustRightInd w:val="0"/>
        <w:spacing w:before="120" w:line="276" w:lineRule="auto"/>
        <w:ind w:firstLine="851"/>
        <w:jc w:val="both"/>
        <w:rPr>
          <w:rFonts w:ascii="Courier New" w:hAnsi="Courier New" w:cs="Courier New"/>
          <w:sz w:val="22"/>
          <w:szCs w:val="22"/>
        </w:rPr>
      </w:pPr>
      <w:r w:rsidRPr="00F364BE">
        <w:rPr>
          <w:sz w:val="22"/>
          <w:szCs w:val="22"/>
        </w:rPr>
        <w:t>Настоящее согласие может быть отозвано мною в письменной форме.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w:t>
      </w:r>
    </w:p>
    <w:p w:rsidR="00C25E0A" w:rsidRPr="007C1539" w:rsidRDefault="00C25E0A" w:rsidP="00C25E0A">
      <w:pPr>
        <w:rPr>
          <w:color w:val="000000"/>
        </w:rPr>
      </w:pPr>
    </w:p>
    <w:tbl>
      <w:tblPr>
        <w:tblW w:w="0" w:type="auto"/>
        <w:tblCellMar>
          <w:left w:w="28" w:type="dxa"/>
          <w:right w:w="28" w:type="dxa"/>
        </w:tblCellMar>
        <w:tblLook w:val="0000" w:firstRow="0" w:lastRow="0" w:firstColumn="0" w:lastColumn="0" w:noHBand="0" w:noVBand="0"/>
      </w:tblPr>
      <w:tblGrid>
        <w:gridCol w:w="2978"/>
        <w:gridCol w:w="452"/>
        <w:gridCol w:w="2026"/>
        <w:gridCol w:w="526"/>
        <w:gridCol w:w="3145"/>
      </w:tblGrid>
      <w:tr w:rsidR="00C25E0A" w:rsidRPr="007C1539" w:rsidTr="00AB1810">
        <w:tc>
          <w:tcPr>
            <w:tcW w:w="2978" w:type="dxa"/>
            <w:tcBorders>
              <w:top w:val="nil"/>
              <w:left w:val="nil"/>
              <w:right w:val="nil"/>
            </w:tcBorders>
            <w:vAlign w:val="bottom"/>
          </w:tcPr>
          <w:p w:rsidR="00C25E0A" w:rsidRPr="007C1539" w:rsidRDefault="00C25E0A" w:rsidP="00AB1810">
            <w:pPr>
              <w:rPr>
                <w:color w:val="000000"/>
              </w:rPr>
            </w:pPr>
          </w:p>
        </w:tc>
        <w:tc>
          <w:tcPr>
            <w:tcW w:w="452" w:type="dxa"/>
            <w:tcBorders>
              <w:top w:val="nil"/>
              <w:left w:val="nil"/>
              <w:bottom w:val="nil"/>
              <w:right w:val="nil"/>
            </w:tcBorders>
            <w:vAlign w:val="bottom"/>
          </w:tcPr>
          <w:p w:rsidR="00C25E0A" w:rsidRPr="007C1539" w:rsidRDefault="00C25E0A" w:rsidP="00AB1810">
            <w:pPr>
              <w:rPr>
                <w:color w:val="000000"/>
              </w:rPr>
            </w:pPr>
          </w:p>
        </w:tc>
        <w:tc>
          <w:tcPr>
            <w:tcW w:w="2026" w:type="dxa"/>
            <w:tcBorders>
              <w:top w:val="nil"/>
              <w:left w:val="nil"/>
              <w:bottom w:val="single" w:sz="4" w:space="0" w:color="auto"/>
              <w:right w:val="nil"/>
            </w:tcBorders>
            <w:vAlign w:val="bottom"/>
          </w:tcPr>
          <w:p w:rsidR="00C25E0A" w:rsidRPr="007C1539" w:rsidRDefault="00C25E0A" w:rsidP="00AB1810">
            <w:pPr>
              <w:rPr>
                <w:color w:val="000000"/>
              </w:rPr>
            </w:pPr>
          </w:p>
        </w:tc>
        <w:tc>
          <w:tcPr>
            <w:tcW w:w="526" w:type="dxa"/>
            <w:tcBorders>
              <w:top w:val="nil"/>
              <w:left w:val="nil"/>
              <w:bottom w:val="nil"/>
              <w:right w:val="nil"/>
            </w:tcBorders>
            <w:vAlign w:val="bottom"/>
          </w:tcPr>
          <w:p w:rsidR="00C25E0A" w:rsidRPr="007C1539" w:rsidRDefault="00C25E0A" w:rsidP="00AB1810">
            <w:pPr>
              <w:rPr>
                <w:color w:val="000000"/>
              </w:rPr>
            </w:pPr>
          </w:p>
        </w:tc>
        <w:tc>
          <w:tcPr>
            <w:tcW w:w="3145" w:type="dxa"/>
            <w:tcBorders>
              <w:top w:val="nil"/>
              <w:left w:val="nil"/>
              <w:bottom w:val="single" w:sz="4" w:space="0" w:color="auto"/>
              <w:right w:val="nil"/>
            </w:tcBorders>
            <w:vAlign w:val="bottom"/>
          </w:tcPr>
          <w:p w:rsidR="00C25E0A" w:rsidRPr="007C1539" w:rsidRDefault="00C25E0A" w:rsidP="00AB1810">
            <w:pPr>
              <w:rPr>
                <w:color w:val="000000"/>
              </w:rPr>
            </w:pPr>
          </w:p>
        </w:tc>
      </w:tr>
      <w:tr w:rsidR="00C25E0A" w:rsidRPr="007C1539" w:rsidTr="00AB1810">
        <w:tc>
          <w:tcPr>
            <w:tcW w:w="2978" w:type="dxa"/>
            <w:tcBorders>
              <w:left w:val="nil"/>
              <w:bottom w:val="nil"/>
              <w:right w:val="nil"/>
            </w:tcBorders>
          </w:tcPr>
          <w:p w:rsidR="00C25E0A" w:rsidRPr="007C1539" w:rsidRDefault="00C25E0A" w:rsidP="00AB1810">
            <w:pPr>
              <w:rPr>
                <w:color w:val="000000"/>
              </w:rPr>
            </w:pPr>
          </w:p>
        </w:tc>
        <w:tc>
          <w:tcPr>
            <w:tcW w:w="452" w:type="dxa"/>
            <w:tcBorders>
              <w:top w:val="nil"/>
              <w:left w:val="nil"/>
              <w:bottom w:val="nil"/>
              <w:right w:val="nil"/>
            </w:tcBorders>
          </w:tcPr>
          <w:p w:rsidR="00C25E0A" w:rsidRPr="007C1539" w:rsidRDefault="00C25E0A" w:rsidP="00AB1810">
            <w:pPr>
              <w:rPr>
                <w:color w:val="000000"/>
              </w:rPr>
            </w:pPr>
          </w:p>
        </w:tc>
        <w:tc>
          <w:tcPr>
            <w:tcW w:w="2026" w:type="dxa"/>
            <w:tcBorders>
              <w:top w:val="nil"/>
              <w:left w:val="nil"/>
              <w:bottom w:val="nil"/>
              <w:right w:val="nil"/>
            </w:tcBorders>
          </w:tcPr>
          <w:p w:rsidR="00C25E0A" w:rsidRPr="007C1539" w:rsidRDefault="00C25E0A" w:rsidP="00AB1810">
            <w:pPr>
              <w:spacing w:line="240" w:lineRule="atLeast"/>
              <w:jc w:val="center"/>
              <w:rPr>
                <w:color w:val="000000"/>
                <w:sz w:val="20"/>
              </w:rPr>
            </w:pPr>
            <w:r w:rsidRPr="007C1539">
              <w:rPr>
                <w:color w:val="000000"/>
                <w:sz w:val="20"/>
              </w:rPr>
              <w:t>(подпись)</w:t>
            </w:r>
          </w:p>
        </w:tc>
        <w:tc>
          <w:tcPr>
            <w:tcW w:w="526" w:type="dxa"/>
            <w:tcBorders>
              <w:top w:val="nil"/>
              <w:left w:val="nil"/>
              <w:bottom w:val="nil"/>
              <w:right w:val="nil"/>
            </w:tcBorders>
          </w:tcPr>
          <w:p w:rsidR="00C25E0A" w:rsidRPr="007C1539" w:rsidRDefault="00C25E0A" w:rsidP="00AB1810">
            <w:pPr>
              <w:spacing w:line="240" w:lineRule="atLeast"/>
              <w:jc w:val="center"/>
              <w:rPr>
                <w:color w:val="000000"/>
                <w:sz w:val="20"/>
              </w:rPr>
            </w:pPr>
          </w:p>
        </w:tc>
        <w:tc>
          <w:tcPr>
            <w:tcW w:w="3145" w:type="dxa"/>
            <w:tcBorders>
              <w:top w:val="nil"/>
              <w:left w:val="nil"/>
              <w:bottom w:val="nil"/>
              <w:right w:val="nil"/>
            </w:tcBorders>
          </w:tcPr>
          <w:p w:rsidR="00C25E0A" w:rsidRPr="007C1539" w:rsidRDefault="00C25E0A" w:rsidP="00AB1810">
            <w:pPr>
              <w:spacing w:line="240" w:lineRule="atLeast"/>
              <w:jc w:val="center"/>
              <w:rPr>
                <w:color w:val="000000"/>
                <w:sz w:val="20"/>
              </w:rPr>
            </w:pPr>
            <w:r w:rsidRPr="007C1539">
              <w:rPr>
                <w:color w:val="000000"/>
                <w:sz w:val="20"/>
              </w:rPr>
              <w:t xml:space="preserve">(фамилия, имя, отчество </w:t>
            </w:r>
            <w:r w:rsidRPr="007C1539">
              <w:rPr>
                <w:color w:val="000000"/>
                <w:sz w:val="20"/>
              </w:rPr>
              <w:br/>
              <w:t>(при наличии)</w:t>
            </w:r>
            <w:r w:rsidR="00362138">
              <w:rPr>
                <w:color w:val="000000"/>
                <w:sz w:val="20"/>
              </w:rPr>
              <w:t>)</w:t>
            </w:r>
          </w:p>
        </w:tc>
      </w:tr>
    </w:tbl>
    <w:p w:rsidR="000B7D62" w:rsidRDefault="000B7D62" w:rsidP="00C25E0A">
      <w:pPr>
        <w:rPr>
          <w:color w:val="000000"/>
        </w:rPr>
      </w:pPr>
    </w:p>
    <w:p w:rsidR="000B7D62" w:rsidRDefault="000B7D62" w:rsidP="00C25E0A">
      <w:pPr>
        <w:rPr>
          <w:color w:val="000000"/>
        </w:rPr>
      </w:pPr>
    </w:p>
    <w:p w:rsidR="000B7D62" w:rsidRDefault="000B7D62" w:rsidP="00C25E0A">
      <w:pPr>
        <w:rPr>
          <w:color w:val="000000"/>
        </w:rPr>
      </w:pPr>
    </w:p>
    <w:p w:rsidR="00C25E0A" w:rsidRPr="007C1539" w:rsidRDefault="00C25E0A" w:rsidP="00C25E0A">
      <w:pPr>
        <w:rPr>
          <w:color w:val="000000"/>
        </w:rPr>
      </w:pPr>
      <w:r w:rsidRPr="007C1539">
        <w:rPr>
          <w:color w:val="000000"/>
        </w:rPr>
        <w:t>*Нужное подчеркнуть.</w:t>
      </w:r>
    </w:p>
    <w:p w:rsidR="00C25E0A" w:rsidRPr="00F64F22" w:rsidRDefault="00C25E0A" w:rsidP="00C25E0A">
      <w:pPr>
        <w:autoSpaceDE w:val="0"/>
        <w:autoSpaceDN w:val="0"/>
        <w:adjustRightInd w:val="0"/>
        <w:jc w:val="right"/>
        <w:rPr>
          <w:bCs/>
          <w:color w:val="000000"/>
        </w:rPr>
      </w:pPr>
      <w:r w:rsidRPr="007C1539">
        <w:rPr>
          <w:color w:val="000000"/>
        </w:rPr>
        <w:br w:type="page"/>
      </w:r>
      <w:r w:rsidRPr="00F64F22">
        <w:rPr>
          <w:bCs/>
          <w:color w:val="000000"/>
        </w:rPr>
        <w:lastRenderedPageBreak/>
        <w:t xml:space="preserve">Приложение № </w:t>
      </w:r>
      <w:r w:rsidR="00B95A44" w:rsidRPr="00F64F22">
        <w:rPr>
          <w:bCs/>
          <w:color w:val="000000"/>
        </w:rPr>
        <w:t>5</w:t>
      </w:r>
    </w:p>
    <w:p w:rsidR="00C25E0A" w:rsidRPr="00F64F22" w:rsidRDefault="00C25E0A" w:rsidP="00C25E0A">
      <w:pPr>
        <w:widowControl w:val="0"/>
        <w:tabs>
          <w:tab w:val="left" w:pos="567"/>
        </w:tabs>
        <w:ind w:left="3969" w:firstLine="567"/>
        <w:jc w:val="right"/>
        <w:rPr>
          <w:color w:val="000000"/>
        </w:rPr>
      </w:pPr>
      <w:r w:rsidRPr="00F64F22">
        <w:rPr>
          <w:color w:val="000000"/>
        </w:rPr>
        <w:t>к Административному регламенту</w:t>
      </w:r>
    </w:p>
    <w:p w:rsidR="00B95177" w:rsidRPr="007C1539" w:rsidRDefault="00B95177" w:rsidP="00C25E0A">
      <w:pPr>
        <w:tabs>
          <w:tab w:val="left" w:pos="7920"/>
        </w:tabs>
        <w:ind w:left="3969" w:firstLine="709"/>
        <w:jc w:val="both"/>
        <w:rPr>
          <w:bCs/>
          <w:color w:val="000000"/>
          <w:sz w:val="28"/>
          <w:szCs w:val="28"/>
        </w:rPr>
      </w:pPr>
    </w:p>
    <w:p w:rsidR="005A38CE" w:rsidRPr="007C1539" w:rsidRDefault="005A38CE" w:rsidP="005A38CE">
      <w:pPr>
        <w:spacing w:line="240" w:lineRule="atLeast"/>
        <w:ind w:left="3528"/>
        <w:jc w:val="right"/>
        <w:rPr>
          <w:color w:val="000000"/>
        </w:rPr>
      </w:pPr>
      <w:r w:rsidRPr="007C1539">
        <w:rPr>
          <w:color w:val="000000"/>
        </w:rPr>
        <w:t>ФОРМА</w:t>
      </w:r>
    </w:p>
    <w:p w:rsidR="00F64F22" w:rsidRPr="00D415E9" w:rsidRDefault="00F3424A" w:rsidP="00F64F22">
      <w:pPr>
        <w:jc w:val="center"/>
        <w:rPr>
          <w:b/>
        </w:rPr>
      </w:pPr>
      <w:r>
        <w:rPr>
          <w:noProof/>
        </w:rPr>
        <w:drawing>
          <wp:inline distT="0" distB="0" distL="0" distR="0">
            <wp:extent cx="666750" cy="1019175"/>
            <wp:effectExtent l="19050" t="0" r="0" b="0"/>
            <wp:docPr id="4" name="Рисунок 1"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oitspec\AppData\Local\Microsoft\Windows\INetCache\Content.Word\Герб чб.png"/>
                    <pic:cNvPicPr>
                      <a:picLocks noChangeAspect="1" noChangeArrowheads="1"/>
                    </pic:cNvPicPr>
                  </pic:nvPicPr>
                  <pic:blipFill>
                    <a:blip r:embed="rId9"/>
                    <a:srcRect/>
                    <a:stretch>
                      <a:fillRect/>
                    </a:stretch>
                  </pic:blipFill>
                  <pic:spPr bwMode="auto">
                    <a:xfrm>
                      <a:off x="0" y="0"/>
                      <a:ext cx="666750" cy="1019175"/>
                    </a:xfrm>
                    <a:prstGeom prst="rect">
                      <a:avLst/>
                    </a:prstGeom>
                    <a:noFill/>
                    <a:ln w="9525">
                      <a:noFill/>
                      <a:miter lim="800000"/>
                      <a:headEnd/>
                      <a:tailEnd/>
                    </a:ln>
                  </pic:spPr>
                </pic:pic>
              </a:graphicData>
            </a:graphic>
          </wp:inline>
        </w:drawing>
      </w:r>
    </w:p>
    <w:p w:rsidR="00F64F22" w:rsidRPr="00BA3DFF" w:rsidRDefault="00F64F22" w:rsidP="00F64F22">
      <w:pPr>
        <w:jc w:val="center"/>
        <w:rPr>
          <w:b/>
        </w:rPr>
      </w:pPr>
    </w:p>
    <w:p w:rsidR="00F64F22" w:rsidRPr="00BA3DFF" w:rsidRDefault="00F64F22" w:rsidP="00F64F22">
      <w:pPr>
        <w:jc w:val="center"/>
        <w:rPr>
          <w:b/>
        </w:rPr>
      </w:pPr>
    </w:p>
    <w:p w:rsidR="00F64F22" w:rsidRPr="00BA3DFF" w:rsidRDefault="00F64F22" w:rsidP="00F64F22">
      <w:pPr>
        <w:keepNext/>
        <w:jc w:val="center"/>
        <w:outlineLvl w:val="1"/>
        <w:rPr>
          <w:b/>
          <w:bCs/>
        </w:rPr>
      </w:pPr>
      <w:r w:rsidRPr="00BA3DFF">
        <w:rPr>
          <w:b/>
          <w:bCs/>
        </w:rPr>
        <w:t>РЕСПУБЛИКА  КАРЕЛИЯ</w:t>
      </w:r>
    </w:p>
    <w:p w:rsidR="00F64F22" w:rsidRPr="00BA3DFF" w:rsidRDefault="00F64F22" w:rsidP="00F64F22"/>
    <w:p w:rsidR="00F64F22" w:rsidRPr="004324E0" w:rsidRDefault="00F64F22" w:rsidP="00F64F22">
      <w:pPr>
        <w:keepNext/>
        <w:jc w:val="center"/>
        <w:outlineLvl w:val="1"/>
        <w:rPr>
          <w:sz w:val="28"/>
        </w:rPr>
      </w:pPr>
      <w:r w:rsidRPr="004324E0">
        <w:rPr>
          <w:sz w:val="28"/>
        </w:rPr>
        <w:t>АДМИНИСТРАЦИЯ СЕГЕЖСКОГО МУНИЦИПАЛЬНОГО РАЙОНА</w:t>
      </w:r>
    </w:p>
    <w:p w:rsidR="00F64F22" w:rsidRDefault="00F64F22" w:rsidP="00F64F22">
      <w:pPr>
        <w:ind w:left="3600" w:hanging="3600"/>
        <w:jc w:val="center"/>
        <w:rPr>
          <w:sz w:val="22"/>
        </w:rPr>
      </w:pPr>
    </w:p>
    <w:p w:rsidR="00F64F22" w:rsidRPr="00BA3DFF" w:rsidRDefault="00F64F22" w:rsidP="00F64F22">
      <w:pPr>
        <w:ind w:left="3600" w:hanging="3600"/>
        <w:jc w:val="center"/>
        <w:rPr>
          <w:sz w:val="22"/>
        </w:rPr>
      </w:pPr>
      <w:r w:rsidRPr="00BA3DFF">
        <w:rPr>
          <w:sz w:val="22"/>
        </w:rPr>
        <w:t>ул. Ленина, д. № 9-а, г. Сегежа, 186420</w:t>
      </w:r>
    </w:p>
    <w:p w:rsidR="00F64F22" w:rsidRPr="00BA3DFF" w:rsidRDefault="00F64F22" w:rsidP="00F64F22">
      <w:pPr>
        <w:ind w:left="3600" w:hanging="3600"/>
        <w:jc w:val="center"/>
        <w:rPr>
          <w:sz w:val="22"/>
        </w:rPr>
      </w:pPr>
      <w:r w:rsidRPr="00BA3DFF">
        <w:rPr>
          <w:sz w:val="22"/>
        </w:rPr>
        <w:t>тел. (8-814 31) 4-24-21, факс: (8-814 31) 4-24-24</w:t>
      </w:r>
    </w:p>
    <w:p w:rsidR="00F64F22" w:rsidRPr="00BA3DFF" w:rsidRDefault="00F64F22" w:rsidP="00F64F22">
      <w:pPr>
        <w:ind w:left="3600" w:hanging="3600"/>
        <w:jc w:val="center"/>
      </w:pPr>
      <w:r w:rsidRPr="00BA3DFF">
        <w:rPr>
          <w:lang w:val="en-US"/>
        </w:rPr>
        <w:t>http</w:t>
      </w:r>
      <w:r w:rsidRPr="00BA3DFF">
        <w:t>://</w:t>
      </w:r>
      <w:r w:rsidRPr="00BA3DFF">
        <w:rPr>
          <w:lang w:val="en-US"/>
        </w:rPr>
        <w:t>home</w:t>
      </w:r>
      <w:r w:rsidRPr="00BA3DFF">
        <w:t>.</w:t>
      </w:r>
      <w:r w:rsidRPr="00BA3DFF">
        <w:rPr>
          <w:lang w:val="en-US"/>
        </w:rPr>
        <w:t>onego</w:t>
      </w:r>
      <w:r w:rsidRPr="00BA3DFF">
        <w:t>.</w:t>
      </w:r>
      <w:r w:rsidRPr="00BA3DFF">
        <w:rPr>
          <w:lang w:val="en-US"/>
        </w:rPr>
        <w:t>ru</w:t>
      </w:r>
      <w:r w:rsidRPr="00BA3DFF">
        <w:t>/~</w:t>
      </w:r>
      <w:r w:rsidRPr="00BA3DFF">
        <w:rPr>
          <w:lang w:val="en-US"/>
        </w:rPr>
        <w:t>segadmin</w:t>
      </w:r>
      <w:r w:rsidRPr="00BA3DFF">
        <w:t xml:space="preserve">/; </w:t>
      </w:r>
      <w:r w:rsidRPr="00BA3DFF">
        <w:rPr>
          <w:lang w:val="en-US"/>
        </w:rPr>
        <w:t>ud</w:t>
      </w:r>
      <w:r w:rsidRPr="00BA3DFF">
        <w:t>1@</w:t>
      </w:r>
      <w:r w:rsidRPr="00BA3DFF">
        <w:rPr>
          <w:lang w:val="en-US"/>
        </w:rPr>
        <w:t>segadmin</w:t>
      </w:r>
      <w:r w:rsidRPr="00BA3DFF">
        <w:t>.</w:t>
      </w:r>
      <w:r w:rsidRPr="00BA3DFF">
        <w:rPr>
          <w:lang w:val="en-US"/>
        </w:rPr>
        <w:t>onego</w:t>
      </w:r>
      <w:r w:rsidRPr="00BA3DFF">
        <w:t>.</w:t>
      </w:r>
      <w:r w:rsidRPr="00BA3DFF">
        <w:rPr>
          <w:lang w:val="en-US"/>
        </w:rPr>
        <w:t>ru</w:t>
      </w:r>
    </w:p>
    <w:p w:rsidR="00F64F22" w:rsidRPr="00BA3DFF" w:rsidRDefault="00F64F22" w:rsidP="00F64F22">
      <w:pPr>
        <w:jc w:val="center"/>
      </w:pPr>
      <w:r w:rsidRPr="00BA3DFF">
        <w:t>ОКПО 04047530, ОГРН 1021000922964</w:t>
      </w:r>
    </w:p>
    <w:p w:rsidR="00F64F22" w:rsidRPr="00BA3DFF" w:rsidRDefault="00F64F22" w:rsidP="00F64F22">
      <w:pPr>
        <w:ind w:left="3600" w:hanging="3600"/>
        <w:jc w:val="center"/>
        <w:rPr>
          <w:sz w:val="22"/>
        </w:rPr>
      </w:pPr>
      <w:r w:rsidRPr="00BA3DFF">
        <w:t>ИНН/КПП  1006002126 / 100601001</w:t>
      </w:r>
    </w:p>
    <w:p w:rsidR="00F64F22" w:rsidRPr="00BA3DFF" w:rsidRDefault="00F64F22" w:rsidP="00F64F22">
      <w:pPr>
        <w:ind w:left="3600" w:hanging="3600"/>
        <w:jc w:val="both"/>
        <w:rPr>
          <w:sz w:val="22"/>
        </w:rPr>
      </w:pPr>
      <w:r w:rsidRPr="00BA3DFF">
        <w:rPr>
          <w:sz w:val="22"/>
        </w:rPr>
        <w:tab/>
      </w:r>
      <w:r w:rsidRPr="00BA3DFF">
        <w:rPr>
          <w:sz w:val="22"/>
        </w:rPr>
        <w:tab/>
      </w:r>
      <w:r w:rsidRPr="00BA3DFF">
        <w:rPr>
          <w:sz w:val="22"/>
        </w:rPr>
        <w:tab/>
      </w:r>
      <w:r w:rsidRPr="00BA3DFF">
        <w:rPr>
          <w:sz w:val="22"/>
        </w:rPr>
        <w:tab/>
      </w:r>
      <w:r w:rsidRPr="00BA3DFF">
        <w:rPr>
          <w:sz w:val="22"/>
        </w:rPr>
        <w:tab/>
      </w:r>
    </w:p>
    <w:p w:rsidR="00F64F22" w:rsidRDefault="00F64F22" w:rsidP="00F64F22">
      <w:pPr>
        <w:jc w:val="both"/>
      </w:pPr>
    </w:p>
    <w:tbl>
      <w:tblPr>
        <w:tblW w:w="0" w:type="auto"/>
        <w:tblLayout w:type="fixed"/>
        <w:tblLook w:val="04A0" w:firstRow="1" w:lastRow="0" w:firstColumn="1" w:lastColumn="0" w:noHBand="0" w:noVBand="1"/>
      </w:tblPr>
      <w:tblGrid>
        <w:gridCol w:w="5353"/>
        <w:gridCol w:w="4926"/>
      </w:tblGrid>
      <w:tr w:rsidR="00F64F22" w:rsidTr="006E03D6">
        <w:tc>
          <w:tcPr>
            <w:tcW w:w="5353" w:type="dxa"/>
            <w:shd w:val="clear" w:color="auto" w:fill="auto"/>
          </w:tcPr>
          <w:p w:rsidR="00F64F22" w:rsidRPr="00E21F2F" w:rsidRDefault="00F64F22" w:rsidP="006E03D6">
            <w:pPr>
              <w:jc w:val="both"/>
              <w:rPr>
                <w:rFonts w:eastAsia="Calibri"/>
              </w:rPr>
            </w:pPr>
            <w:r w:rsidRPr="00E21F2F">
              <w:rPr>
                <w:rFonts w:eastAsia="Calibri"/>
              </w:rPr>
              <w:t xml:space="preserve">от «___ »________20___ г. № _______     </w:t>
            </w:r>
          </w:p>
          <w:p w:rsidR="00F64F22" w:rsidRPr="00E21F2F" w:rsidRDefault="00F64F22" w:rsidP="006E03D6">
            <w:pPr>
              <w:jc w:val="both"/>
              <w:rPr>
                <w:rFonts w:eastAsia="Calibri"/>
              </w:rPr>
            </w:pPr>
            <w:r w:rsidRPr="00E21F2F">
              <w:rPr>
                <w:rFonts w:eastAsia="Calibri"/>
              </w:rPr>
              <w:t>На № ____________ от ____________</w:t>
            </w:r>
          </w:p>
          <w:p w:rsidR="00F64F22" w:rsidRPr="005472FD" w:rsidRDefault="00F64F22" w:rsidP="006E03D6">
            <w:pPr>
              <w:jc w:val="both"/>
              <w:rPr>
                <w:rFonts w:eastAsia="Calibri"/>
                <w:sz w:val="28"/>
                <w:szCs w:val="28"/>
              </w:rPr>
            </w:pPr>
            <w:r w:rsidRPr="005472FD">
              <w:rPr>
                <w:rFonts w:eastAsia="Calibri"/>
                <w:sz w:val="28"/>
                <w:szCs w:val="28"/>
              </w:rPr>
              <w:t xml:space="preserve">                                </w:t>
            </w:r>
          </w:p>
        </w:tc>
        <w:tc>
          <w:tcPr>
            <w:tcW w:w="4926" w:type="dxa"/>
            <w:shd w:val="clear" w:color="auto" w:fill="auto"/>
          </w:tcPr>
          <w:p w:rsidR="00F64F22" w:rsidRPr="005472FD" w:rsidRDefault="00F64F22" w:rsidP="006E03D6">
            <w:pPr>
              <w:jc w:val="both"/>
              <w:rPr>
                <w:rFonts w:eastAsia="Calibri"/>
                <w:sz w:val="28"/>
                <w:szCs w:val="28"/>
                <w:lang w:bidi="ru-RU"/>
              </w:rPr>
            </w:pPr>
            <w:r w:rsidRPr="005472FD">
              <w:rPr>
                <w:rFonts w:eastAsia="Calibri"/>
                <w:sz w:val="28"/>
                <w:szCs w:val="28"/>
                <w:lang w:bidi="ru-RU"/>
              </w:rPr>
              <w:t>_________________________________</w:t>
            </w:r>
          </w:p>
          <w:p w:rsidR="00F64F22" w:rsidRPr="005472FD" w:rsidRDefault="00F64F22" w:rsidP="006E03D6">
            <w:pPr>
              <w:jc w:val="both"/>
              <w:rPr>
                <w:rFonts w:eastAsia="Calibri"/>
                <w:i/>
                <w:sz w:val="20"/>
                <w:szCs w:val="20"/>
                <w:lang w:bidi="ru-RU"/>
              </w:rPr>
            </w:pPr>
            <w:r w:rsidRPr="005472FD">
              <w:rPr>
                <w:rFonts w:eastAsia="Calibri"/>
                <w:i/>
                <w:sz w:val="20"/>
                <w:szCs w:val="20"/>
                <w:lang w:bidi="ru-RU"/>
              </w:rPr>
              <w:t>(фамилия, имя, отчество (при наличии)</w:t>
            </w:r>
            <w:r>
              <w:rPr>
                <w:rFonts w:eastAsia="Calibri"/>
                <w:i/>
                <w:sz w:val="20"/>
                <w:szCs w:val="20"/>
                <w:lang w:bidi="ru-RU"/>
              </w:rPr>
              <w:t xml:space="preserve"> застройщика</w:t>
            </w:r>
            <w:r w:rsidRPr="00F64F22">
              <w:rPr>
                <w:rFonts w:eastAsia="Calibri"/>
                <w:i/>
                <w:sz w:val="16"/>
                <w:szCs w:val="16"/>
              </w:rPr>
              <w:t xml:space="preserve"> </w:t>
            </w:r>
            <w:r>
              <w:rPr>
                <w:rFonts w:eastAsia="Calibri"/>
                <w:i/>
                <w:sz w:val="16"/>
                <w:szCs w:val="16"/>
              </w:rPr>
              <w:t>(</w:t>
            </w:r>
            <w:r w:rsidRPr="00F64F22">
              <w:rPr>
                <w:rFonts w:eastAsia="Calibri"/>
                <w:i/>
                <w:sz w:val="20"/>
                <w:szCs w:val="20"/>
                <w:lang w:bidi="ru-RU"/>
              </w:rPr>
              <w:t>представителя</w:t>
            </w:r>
            <w:r>
              <w:rPr>
                <w:rFonts w:eastAsia="Calibri"/>
                <w:i/>
                <w:sz w:val="20"/>
                <w:szCs w:val="20"/>
                <w:lang w:bidi="ru-RU"/>
              </w:rPr>
              <w:t xml:space="preserve">) </w:t>
            </w:r>
            <w:r w:rsidRPr="005472FD">
              <w:rPr>
                <w:rFonts w:eastAsia="Calibri"/>
                <w:i/>
                <w:sz w:val="20"/>
                <w:szCs w:val="20"/>
                <w:lang w:bidi="ru-RU"/>
              </w:rPr>
              <w:t>– для физического лица</w:t>
            </w:r>
            <w:r>
              <w:rPr>
                <w:rFonts w:eastAsia="Calibri"/>
                <w:i/>
                <w:sz w:val="20"/>
                <w:szCs w:val="20"/>
                <w:lang w:bidi="ru-RU"/>
              </w:rPr>
              <w:t xml:space="preserve">, полное наименование застройщика  </w:t>
            </w:r>
            <w:r w:rsidRPr="005472FD">
              <w:rPr>
                <w:rFonts w:eastAsia="Calibri"/>
                <w:i/>
                <w:sz w:val="20"/>
                <w:szCs w:val="20"/>
                <w:lang w:bidi="ru-RU"/>
              </w:rPr>
              <w:t>– для юридического лица,</w:t>
            </w:r>
          </w:p>
          <w:p w:rsidR="00F64F22" w:rsidRPr="005472FD" w:rsidRDefault="00F64F22" w:rsidP="006E03D6">
            <w:pPr>
              <w:jc w:val="both"/>
              <w:rPr>
                <w:rFonts w:eastAsia="Calibri"/>
                <w:sz w:val="28"/>
                <w:szCs w:val="28"/>
                <w:lang w:bidi="ru-RU"/>
              </w:rPr>
            </w:pPr>
            <w:r w:rsidRPr="005472FD">
              <w:rPr>
                <w:rFonts w:eastAsia="Calibri"/>
                <w:sz w:val="28"/>
                <w:szCs w:val="28"/>
                <w:lang w:bidi="ru-RU"/>
              </w:rPr>
              <w:t>_________________________________</w:t>
            </w:r>
          </w:p>
          <w:p w:rsidR="00F64F22" w:rsidRPr="005472FD" w:rsidRDefault="00F64F22" w:rsidP="006E03D6">
            <w:pPr>
              <w:jc w:val="both"/>
              <w:rPr>
                <w:rFonts w:eastAsia="Calibri"/>
                <w:i/>
                <w:sz w:val="20"/>
                <w:szCs w:val="20"/>
                <w:lang w:bidi="ru-RU"/>
              </w:rPr>
            </w:pPr>
            <w:r w:rsidRPr="005472FD">
              <w:rPr>
                <w:rFonts w:eastAsia="Calibri"/>
                <w:i/>
                <w:sz w:val="20"/>
                <w:szCs w:val="20"/>
                <w:lang w:bidi="ru-RU"/>
              </w:rPr>
              <w:t>почтовый индекс и адрес,  адрес электронной почты)</w:t>
            </w:r>
          </w:p>
          <w:p w:rsidR="00F64F22" w:rsidRPr="005472FD" w:rsidRDefault="00F64F22" w:rsidP="006E03D6">
            <w:pPr>
              <w:jc w:val="both"/>
              <w:rPr>
                <w:rFonts w:eastAsia="Calibri"/>
                <w:sz w:val="28"/>
                <w:szCs w:val="28"/>
              </w:rPr>
            </w:pPr>
          </w:p>
        </w:tc>
      </w:tr>
    </w:tbl>
    <w:p w:rsidR="005A38CE" w:rsidRPr="007C1539" w:rsidRDefault="005A38CE" w:rsidP="005A38CE">
      <w:pPr>
        <w:rPr>
          <w:bCs/>
          <w:color w:val="000000"/>
        </w:rPr>
      </w:pPr>
    </w:p>
    <w:p w:rsidR="005A38CE" w:rsidRPr="007C1539" w:rsidRDefault="005A38CE" w:rsidP="005A38CE">
      <w:pPr>
        <w:rPr>
          <w:color w:val="000000"/>
        </w:rPr>
      </w:pPr>
    </w:p>
    <w:p w:rsidR="005A38CE" w:rsidRPr="007C1539" w:rsidRDefault="005A38CE" w:rsidP="005A38CE">
      <w:pPr>
        <w:rPr>
          <w:color w:val="000000"/>
        </w:rPr>
      </w:pPr>
    </w:p>
    <w:p w:rsidR="005A38CE" w:rsidRPr="007C1539" w:rsidRDefault="005A38CE" w:rsidP="005A38CE">
      <w:pPr>
        <w:rPr>
          <w:color w:val="000000"/>
        </w:rPr>
      </w:pPr>
    </w:p>
    <w:p w:rsidR="005A38CE" w:rsidRPr="007C1539" w:rsidRDefault="005A38CE" w:rsidP="005A38CE">
      <w:pPr>
        <w:spacing w:line="240" w:lineRule="atLeast"/>
        <w:jc w:val="center"/>
        <w:rPr>
          <w:b/>
          <w:color w:val="000000"/>
        </w:rPr>
      </w:pPr>
      <w:r w:rsidRPr="007C1539">
        <w:rPr>
          <w:b/>
          <w:color w:val="000000"/>
        </w:rPr>
        <w:t>Р Е Ш Е Н И Е</w:t>
      </w:r>
    </w:p>
    <w:p w:rsidR="005A38CE" w:rsidRPr="007C1539" w:rsidRDefault="005A38CE" w:rsidP="005A38CE">
      <w:pPr>
        <w:spacing w:line="240" w:lineRule="atLeast"/>
        <w:jc w:val="center"/>
        <w:rPr>
          <w:b/>
          <w:color w:val="000000"/>
          <w:szCs w:val="28"/>
        </w:rPr>
      </w:pPr>
      <w:r w:rsidRPr="007C1539">
        <w:rPr>
          <w:b/>
          <w:color w:val="000000"/>
        </w:rPr>
        <w:t xml:space="preserve">об отказе </w:t>
      </w:r>
      <w:r w:rsidRPr="007C1539">
        <w:rPr>
          <w:b/>
          <w:color w:val="000000"/>
          <w:szCs w:val="28"/>
        </w:rPr>
        <w:t>во внесении исправлений в</w:t>
      </w:r>
    </w:p>
    <w:p w:rsidR="005A38CE" w:rsidRPr="007C1539" w:rsidRDefault="005A38CE" w:rsidP="005A38CE">
      <w:pPr>
        <w:spacing w:line="240" w:lineRule="atLeast"/>
        <w:jc w:val="center"/>
        <w:rPr>
          <w:b/>
          <w:color w:val="000000"/>
          <w:szCs w:val="28"/>
        </w:rPr>
      </w:pPr>
      <w:r w:rsidRPr="007C1539">
        <w:rPr>
          <w:b/>
          <w:color w:val="000000"/>
          <w:szCs w:val="28"/>
        </w:rPr>
        <w:t xml:space="preserve">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5A38CE" w:rsidRPr="007C1539" w:rsidRDefault="005A38CE" w:rsidP="005A38CE">
      <w:pPr>
        <w:spacing w:line="240" w:lineRule="atLeast"/>
        <w:jc w:val="center"/>
        <w:rPr>
          <w:b/>
          <w:color w:val="000000"/>
          <w:szCs w:val="28"/>
        </w:rPr>
      </w:pPr>
      <w:r w:rsidRPr="007C1539">
        <w:rPr>
          <w:b/>
          <w:color w:val="000000"/>
          <w:szCs w:val="28"/>
        </w:rPr>
        <w:t> 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A38CE" w:rsidRPr="007C1539" w:rsidRDefault="005A38CE" w:rsidP="005A38CE">
      <w:pPr>
        <w:spacing w:line="240" w:lineRule="atLeast"/>
        <w:jc w:val="center"/>
        <w:rPr>
          <w:b/>
          <w:color w:val="000000"/>
          <w:szCs w:val="28"/>
        </w:rPr>
      </w:pPr>
      <w:r w:rsidRPr="007C1539">
        <w:rPr>
          <w:b/>
          <w:color w:val="000000"/>
          <w:szCs w:val="28"/>
        </w:rPr>
        <w:t>(далее – уведомление)</w:t>
      </w:r>
    </w:p>
    <w:p w:rsidR="005A38CE" w:rsidRPr="007C1539" w:rsidRDefault="005A38CE" w:rsidP="005A38CE">
      <w:pPr>
        <w:spacing w:line="240" w:lineRule="atLeast"/>
        <w:jc w:val="center"/>
        <w:rPr>
          <w:b/>
          <w:color w:val="000000"/>
        </w:rPr>
      </w:pPr>
    </w:p>
    <w:p w:rsidR="005A38CE" w:rsidRPr="007C1539" w:rsidRDefault="000A3836" w:rsidP="000A3836">
      <w:pPr>
        <w:ind w:firstLine="567"/>
        <w:jc w:val="both"/>
        <w:rPr>
          <w:color w:val="000000"/>
          <w:sz w:val="28"/>
          <w:szCs w:val="28"/>
        </w:rPr>
      </w:pPr>
      <w:r>
        <w:rPr>
          <w:color w:val="000000"/>
        </w:rPr>
        <w:lastRenderedPageBreak/>
        <w:t>П</w:t>
      </w:r>
      <w:r w:rsidR="005A38CE" w:rsidRPr="007C1539">
        <w:rPr>
          <w:color w:val="000000"/>
        </w:rPr>
        <w:t>о результатам рассмотрения заявления об исправлении допущенных опечаток и ошибок в уведомлении от ___________ № ____________</w:t>
      </w:r>
      <w:r w:rsidR="005A38CE" w:rsidRPr="007C1539">
        <w:rPr>
          <w:color w:val="000000"/>
          <w:sz w:val="28"/>
          <w:szCs w:val="28"/>
        </w:rPr>
        <w:t xml:space="preserve"> </w:t>
      </w:r>
      <w:r w:rsidR="00570C81" w:rsidRPr="007C1539">
        <w:rPr>
          <w:color w:val="000000"/>
        </w:rPr>
        <w:t>принято решение об отказе во внесении                          </w:t>
      </w:r>
      <w:r w:rsidR="00F1564B">
        <w:rPr>
          <w:color w:val="000000"/>
        </w:rPr>
        <w:t xml:space="preserve">      </w:t>
      </w:r>
      <w:r w:rsidR="00570C81" w:rsidRPr="007C1539">
        <w:rPr>
          <w:color w:val="000000"/>
        </w:rPr>
        <w:t> </w:t>
      </w:r>
      <w:r w:rsidR="005A38CE" w:rsidRPr="007C1539">
        <w:rPr>
          <w:color w:val="000000"/>
          <w:sz w:val="20"/>
        </w:rPr>
        <w:t>(дата и номер регистрации)</w:t>
      </w:r>
      <w:r w:rsidR="005A38CE" w:rsidRPr="007C1539">
        <w:rPr>
          <w:color w:val="000000"/>
          <w:szCs w:val="28"/>
        </w:rPr>
        <w:t xml:space="preserve"> </w:t>
      </w:r>
    </w:p>
    <w:p w:rsidR="005A38CE" w:rsidRPr="007C1539" w:rsidRDefault="005A38CE" w:rsidP="005A38CE">
      <w:pPr>
        <w:rPr>
          <w:color w:val="000000"/>
        </w:rPr>
      </w:pPr>
      <w:r w:rsidRPr="007C1539">
        <w:rPr>
          <w:color w:val="000000"/>
        </w:rPr>
        <w:t>исправлений в уведомление.</w:t>
      </w:r>
    </w:p>
    <w:p w:rsidR="005A38CE" w:rsidRPr="007C1539" w:rsidRDefault="005A38CE" w:rsidP="005A38CE">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110"/>
        <w:gridCol w:w="3509"/>
      </w:tblGrid>
      <w:tr w:rsidR="005A38CE" w:rsidRPr="007C1539" w:rsidTr="00AB1810">
        <w:trPr>
          <w:tblHeader/>
        </w:trPr>
        <w:tc>
          <w:tcPr>
            <w:tcW w:w="1668" w:type="dxa"/>
            <w:shd w:val="clear" w:color="auto" w:fill="auto"/>
            <w:vAlign w:val="center"/>
          </w:tcPr>
          <w:p w:rsidR="005A38CE" w:rsidRPr="007C1539" w:rsidRDefault="005A38CE" w:rsidP="00AB1810">
            <w:pPr>
              <w:spacing w:line="240" w:lineRule="atLeast"/>
              <w:jc w:val="center"/>
              <w:rPr>
                <w:color w:val="000000"/>
              </w:rPr>
            </w:pPr>
            <w:r w:rsidRPr="007C1539">
              <w:rPr>
                <w:color w:val="000000"/>
              </w:rPr>
              <w:t>№ пункта</w:t>
            </w:r>
          </w:p>
          <w:p w:rsidR="005A38CE" w:rsidRPr="007C1539" w:rsidRDefault="00221C5B" w:rsidP="00AB1810">
            <w:pPr>
              <w:spacing w:line="240" w:lineRule="atLeast"/>
              <w:jc w:val="center"/>
              <w:rPr>
                <w:color w:val="000000"/>
              </w:rPr>
            </w:pPr>
            <w:r w:rsidRPr="007C1539">
              <w:rPr>
                <w:color w:val="000000"/>
              </w:rPr>
              <w:t>Административного</w:t>
            </w:r>
            <w:r w:rsidR="005A38CE" w:rsidRPr="007C1539">
              <w:rPr>
                <w:color w:val="000000"/>
              </w:rPr>
              <w:t xml:space="preserve"> регламента</w:t>
            </w:r>
          </w:p>
        </w:tc>
        <w:tc>
          <w:tcPr>
            <w:tcW w:w="4110" w:type="dxa"/>
            <w:shd w:val="clear" w:color="auto" w:fill="auto"/>
            <w:vAlign w:val="center"/>
          </w:tcPr>
          <w:p w:rsidR="005A38CE" w:rsidRPr="007C1539" w:rsidRDefault="005A38CE" w:rsidP="00AB1810">
            <w:pPr>
              <w:spacing w:line="240" w:lineRule="atLeast"/>
              <w:jc w:val="center"/>
              <w:rPr>
                <w:color w:val="000000"/>
              </w:rPr>
            </w:pPr>
            <w:r w:rsidRPr="007C1539">
              <w:rPr>
                <w:color w:val="000000"/>
              </w:rPr>
              <w:t>Наименование основания для отказа во внесении исправлений в уведомление в соответствии с Административным регламентом</w:t>
            </w:r>
          </w:p>
        </w:tc>
        <w:tc>
          <w:tcPr>
            <w:tcW w:w="3509" w:type="dxa"/>
            <w:shd w:val="clear" w:color="auto" w:fill="auto"/>
            <w:vAlign w:val="center"/>
          </w:tcPr>
          <w:p w:rsidR="005A38CE" w:rsidRPr="007C1539" w:rsidRDefault="005A38CE" w:rsidP="00AB1810">
            <w:pPr>
              <w:spacing w:line="240" w:lineRule="atLeast"/>
              <w:jc w:val="center"/>
              <w:rPr>
                <w:color w:val="000000"/>
              </w:rPr>
            </w:pPr>
            <w:r w:rsidRPr="007C1539">
              <w:rPr>
                <w:color w:val="000000"/>
              </w:rPr>
              <w:t>Разъяснение причин отказа во внесении исправлений в уведомление</w:t>
            </w:r>
          </w:p>
        </w:tc>
      </w:tr>
      <w:tr w:rsidR="005A38CE" w:rsidRPr="007C1539" w:rsidTr="00AB1810">
        <w:trPr>
          <w:trHeight w:val="1022"/>
        </w:trPr>
        <w:tc>
          <w:tcPr>
            <w:tcW w:w="1668" w:type="dxa"/>
            <w:shd w:val="clear" w:color="auto" w:fill="auto"/>
          </w:tcPr>
          <w:p w:rsidR="005A38CE" w:rsidRPr="007C1539" w:rsidRDefault="005A38CE" w:rsidP="00B10249">
            <w:pPr>
              <w:spacing w:after="120" w:line="240" w:lineRule="atLeast"/>
              <w:rPr>
                <w:color w:val="000000"/>
              </w:rPr>
            </w:pPr>
            <w:r w:rsidRPr="007C1539">
              <w:rPr>
                <w:color w:val="000000"/>
              </w:rPr>
              <w:t xml:space="preserve">подпункт </w:t>
            </w:r>
            <w:r w:rsidR="00B10249">
              <w:rPr>
                <w:color w:val="000000"/>
              </w:rPr>
              <w:t>1</w:t>
            </w:r>
            <w:r w:rsidRPr="007C1539">
              <w:rPr>
                <w:color w:val="000000"/>
              </w:rPr>
              <w:t xml:space="preserve"> пункта </w:t>
            </w:r>
            <w:r w:rsidR="00F1564B">
              <w:rPr>
                <w:color w:val="000000"/>
              </w:rPr>
              <w:fldChar w:fldCharType="begin"/>
            </w:r>
            <w:r w:rsidR="00F1564B">
              <w:rPr>
                <w:color w:val="000000"/>
              </w:rPr>
              <w:instrText xml:space="preserve"> REF _Ref124857561 \r \h </w:instrText>
            </w:r>
            <w:r w:rsidR="00F1564B">
              <w:rPr>
                <w:color w:val="000000"/>
              </w:rPr>
            </w:r>
            <w:r w:rsidR="00F1564B">
              <w:rPr>
                <w:color w:val="000000"/>
              </w:rPr>
              <w:fldChar w:fldCharType="separate"/>
            </w:r>
            <w:r w:rsidR="007075C7">
              <w:rPr>
                <w:color w:val="000000"/>
              </w:rPr>
              <w:t>41</w:t>
            </w:r>
            <w:r w:rsidR="00F1564B">
              <w:rPr>
                <w:color w:val="000000"/>
              </w:rPr>
              <w:fldChar w:fldCharType="end"/>
            </w:r>
          </w:p>
        </w:tc>
        <w:tc>
          <w:tcPr>
            <w:tcW w:w="4110" w:type="dxa"/>
            <w:shd w:val="clear" w:color="auto" w:fill="auto"/>
          </w:tcPr>
          <w:p w:rsidR="005A38CE" w:rsidRPr="007C1539" w:rsidRDefault="005A38CE" w:rsidP="00F1564B">
            <w:pPr>
              <w:spacing w:after="120" w:line="240" w:lineRule="atLeast"/>
              <w:rPr>
                <w:color w:val="000000"/>
              </w:rPr>
            </w:pPr>
            <w:r w:rsidRPr="007C1539">
              <w:rPr>
                <w:color w:val="000000"/>
              </w:rPr>
              <w:t xml:space="preserve">несоответствие заявителя </w:t>
            </w:r>
            <w:r w:rsidRPr="00F1564B">
              <w:rPr>
                <w:color w:val="000000"/>
              </w:rPr>
              <w:t xml:space="preserve">кругу лиц, указанных в пункте </w:t>
            </w:r>
            <w:r w:rsidR="00F1564B">
              <w:rPr>
                <w:color w:val="000000"/>
              </w:rPr>
              <w:fldChar w:fldCharType="begin"/>
            </w:r>
            <w:r w:rsidR="00F1564B">
              <w:rPr>
                <w:color w:val="000000"/>
              </w:rPr>
              <w:instrText xml:space="preserve"> REF _Ref124771375 \r \h </w:instrText>
            </w:r>
            <w:r w:rsidR="00F1564B">
              <w:rPr>
                <w:color w:val="000000"/>
              </w:rPr>
            </w:r>
            <w:r w:rsidR="00F1564B">
              <w:rPr>
                <w:color w:val="000000"/>
              </w:rPr>
              <w:fldChar w:fldCharType="separate"/>
            </w:r>
            <w:r w:rsidR="007075C7">
              <w:rPr>
                <w:color w:val="000000"/>
              </w:rPr>
              <w:t>2</w:t>
            </w:r>
            <w:r w:rsidR="00F1564B">
              <w:rPr>
                <w:color w:val="000000"/>
              </w:rPr>
              <w:fldChar w:fldCharType="end"/>
            </w:r>
            <w:r w:rsidR="000A3836">
              <w:rPr>
                <w:color w:val="000000"/>
              </w:rPr>
              <w:t xml:space="preserve"> </w:t>
            </w:r>
            <w:r w:rsidRPr="007C1539">
              <w:rPr>
                <w:color w:val="000000"/>
              </w:rPr>
              <w:t>Административного регламента</w:t>
            </w:r>
          </w:p>
        </w:tc>
        <w:tc>
          <w:tcPr>
            <w:tcW w:w="3509" w:type="dxa"/>
            <w:shd w:val="clear" w:color="auto" w:fill="auto"/>
          </w:tcPr>
          <w:p w:rsidR="005A38CE" w:rsidRPr="007C1539" w:rsidRDefault="005A38CE" w:rsidP="00AB1810">
            <w:pPr>
              <w:spacing w:after="120" w:line="240" w:lineRule="atLeast"/>
              <w:rPr>
                <w:i/>
                <w:color w:val="000000"/>
              </w:rPr>
            </w:pPr>
            <w:r w:rsidRPr="007C1539">
              <w:rPr>
                <w:i/>
                <w:color w:val="000000"/>
              </w:rPr>
              <w:t>Указываются основания такого вывода</w:t>
            </w:r>
          </w:p>
        </w:tc>
      </w:tr>
      <w:tr w:rsidR="005A38CE" w:rsidRPr="007C1539" w:rsidTr="007C6F5A">
        <w:trPr>
          <w:trHeight w:val="1072"/>
        </w:trPr>
        <w:tc>
          <w:tcPr>
            <w:tcW w:w="1668" w:type="dxa"/>
            <w:shd w:val="clear" w:color="auto" w:fill="auto"/>
          </w:tcPr>
          <w:p w:rsidR="005A38CE" w:rsidRPr="007C1539" w:rsidRDefault="005A38CE" w:rsidP="00B10249">
            <w:pPr>
              <w:spacing w:after="120" w:line="240" w:lineRule="atLeast"/>
              <w:rPr>
                <w:color w:val="000000"/>
              </w:rPr>
            </w:pPr>
            <w:r w:rsidRPr="007C1539">
              <w:rPr>
                <w:color w:val="000000"/>
              </w:rPr>
              <w:t xml:space="preserve">подпункт </w:t>
            </w:r>
            <w:r w:rsidR="00B10249">
              <w:rPr>
                <w:color w:val="000000"/>
              </w:rPr>
              <w:t>2</w:t>
            </w:r>
            <w:r w:rsidRPr="007C1539">
              <w:rPr>
                <w:color w:val="000000"/>
              </w:rPr>
              <w:t xml:space="preserve"> пункта</w:t>
            </w:r>
            <w:r w:rsidR="00F1564B">
              <w:rPr>
                <w:color w:val="000000"/>
              </w:rPr>
              <w:t xml:space="preserve"> </w:t>
            </w:r>
            <w:r w:rsidR="00F1564B">
              <w:rPr>
                <w:color w:val="000000"/>
              </w:rPr>
              <w:fldChar w:fldCharType="begin"/>
            </w:r>
            <w:r w:rsidR="00F1564B">
              <w:rPr>
                <w:color w:val="000000"/>
              </w:rPr>
              <w:instrText xml:space="preserve"> REF _Ref124857561 \r \h </w:instrText>
            </w:r>
            <w:r w:rsidR="00F1564B">
              <w:rPr>
                <w:color w:val="000000"/>
              </w:rPr>
            </w:r>
            <w:r w:rsidR="00F1564B">
              <w:rPr>
                <w:color w:val="000000"/>
              </w:rPr>
              <w:fldChar w:fldCharType="separate"/>
            </w:r>
            <w:r w:rsidR="007075C7">
              <w:rPr>
                <w:color w:val="000000"/>
              </w:rPr>
              <w:t>41</w:t>
            </w:r>
            <w:r w:rsidR="00F1564B">
              <w:rPr>
                <w:color w:val="000000"/>
              </w:rPr>
              <w:fldChar w:fldCharType="end"/>
            </w:r>
          </w:p>
        </w:tc>
        <w:tc>
          <w:tcPr>
            <w:tcW w:w="4110" w:type="dxa"/>
            <w:shd w:val="clear" w:color="auto" w:fill="auto"/>
          </w:tcPr>
          <w:p w:rsidR="005A38CE" w:rsidRPr="007C1539" w:rsidRDefault="005A38CE" w:rsidP="00EC3BF8">
            <w:pPr>
              <w:spacing w:after="120" w:line="240" w:lineRule="atLeast"/>
              <w:rPr>
                <w:color w:val="000000"/>
              </w:rPr>
            </w:pPr>
            <w:r w:rsidRPr="007C1539">
              <w:rPr>
                <w:color w:val="000000"/>
              </w:rPr>
              <w:t>отсутствие опечатки или ошибки в уведомлении</w:t>
            </w:r>
          </w:p>
        </w:tc>
        <w:tc>
          <w:tcPr>
            <w:tcW w:w="3509" w:type="dxa"/>
            <w:shd w:val="clear" w:color="auto" w:fill="auto"/>
          </w:tcPr>
          <w:p w:rsidR="005A38CE" w:rsidRPr="007C1539" w:rsidRDefault="005A38CE" w:rsidP="00AB1810">
            <w:pPr>
              <w:spacing w:after="120" w:line="240" w:lineRule="atLeast"/>
              <w:rPr>
                <w:i/>
                <w:color w:val="000000"/>
              </w:rPr>
            </w:pPr>
            <w:r w:rsidRPr="007C1539">
              <w:rPr>
                <w:i/>
                <w:color w:val="000000"/>
              </w:rPr>
              <w:t>Указываются основания такого вывода</w:t>
            </w:r>
          </w:p>
        </w:tc>
      </w:tr>
    </w:tbl>
    <w:p w:rsidR="005A38CE" w:rsidRPr="007C1539" w:rsidRDefault="005A38CE" w:rsidP="005A38CE">
      <w:pPr>
        <w:pStyle w:val="ConsPlusNonformat"/>
        <w:ind w:firstLine="708"/>
        <w:jc w:val="both"/>
        <w:rPr>
          <w:rFonts w:ascii="Times New Roman" w:hAnsi="Times New Roman" w:cs="Times New Roman"/>
          <w:color w:val="000000"/>
          <w:sz w:val="24"/>
          <w:szCs w:val="24"/>
        </w:rPr>
      </w:pPr>
      <w:r w:rsidRPr="007C1539">
        <w:rPr>
          <w:rFonts w:ascii="Times New Roman" w:hAnsi="Times New Roman" w:cs="Times New Roman"/>
          <w:color w:val="000000"/>
          <w:sz w:val="24"/>
          <w:szCs w:val="24"/>
        </w:rPr>
        <w:t xml:space="preserve">Вы вправе повторно обратиться с заявлением </w:t>
      </w:r>
      <w:r w:rsidRPr="007C1539">
        <w:rPr>
          <w:rFonts w:ascii="Times New Roman" w:hAnsi="Times New Roman"/>
          <w:color w:val="000000"/>
          <w:sz w:val="24"/>
          <w:szCs w:val="24"/>
        </w:rPr>
        <w:t xml:space="preserve">об исправлении допущенных опечаток и ошибок в уведомлении </w:t>
      </w:r>
      <w:r w:rsidRPr="007C1539">
        <w:rPr>
          <w:rFonts w:ascii="Times New Roman" w:hAnsi="Times New Roman" w:cs="Times New Roman"/>
          <w:color w:val="000000"/>
          <w:sz w:val="24"/>
          <w:szCs w:val="24"/>
        </w:rPr>
        <w:t>после устранения указанных нарушений.</w:t>
      </w:r>
    </w:p>
    <w:p w:rsidR="005A38CE" w:rsidRPr="007C1539" w:rsidRDefault="005A38CE" w:rsidP="005A38CE">
      <w:pPr>
        <w:pStyle w:val="ConsPlusNonformat"/>
        <w:ind w:firstLine="708"/>
        <w:jc w:val="both"/>
        <w:rPr>
          <w:rFonts w:ascii="Times New Roman" w:hAnsi="Times New Roman" w:cs="Times New Roman"/>
          <w:color w:val="000000"/>
          <w:sz w:val="24"/>
          <w:szCs w:val="24"/>
        </w:rPr>
      </w:pPr>
      <w:r w:rsidRPr="007C1539">
        <w:rPr>
          <w:rFonts w:ascii="Times New Roman" w:hAnsi="Times New Roman" w:cs="Times New Roman"/>
          <w:color w:val="000000"/>
          <w:sz w:val="24"/>
          <w:szCs w:val="24"/>
        </w:rPr>
        <w:t xml:space="preserve">Данный отказ может быть обжалован в досудебном порядке путем направления жалобы в </w:t>
      </w:r>
      <w:r w:rsidR="00DA0ECD" w:rsidRPr="00DA0ECD">
        <w:rPr>
          <w:rFonts w:ascii="Times New Roman" w:hAnsi="Times New Roman" w:cs="Times New Roman"/>
          <w:color w:val="000000"/>
          <w:sz w:val="24"/>
          <w:szCs w:val="24"/>
        </w:rPr>
        <w:t>в администрацию Сегежского муниципального района</w:t>
      </w:r>
      <w:r w:rsidR="00221C5B" w:rsidRPr="007C1539">
        <w:rPr>
          <w:rFonts w:ascii="Times New Roman" w:hAnsi="Times New Roman" w:cs="Times New Roman"/>
          <w:color w:val="000000"/>
          <w:sz w:val="24"/>
          <w:szCs w:val="24"/>
        </w:rPr>
        <w:t>, а</w:t>
      </w:r>
      <w:r w:rsidRPr="007C1539">
        <w:rPr>
          <w:rFonts w:ascii="Times New Roman" w:hAnsi="Times New Roman" w:cs="Times New Roman"/>
          <w:color w:val="000000"/>
          <w:sz w:val="24"/>
          <w:szCs w:val="24"/>
        </w:rPr>
        <w:t xml:space="preserve"> также в судебном порядке.</w:t>
      </w:r>
    </w:p>
    <w:p w:rsidR="005A38CE" w:rsidRPr="007C1539" w:rsidRDefault="005A38CE" w:rsidP="005A38CE">
      <w:pPr>
        <w:pStyle w:val="ConsPlusNonformat"/>
        <w:ind w:firstLine="708"/>
        <w:jc w:val="both"/>
        <w:rPr>
          <w:rFonts w:ascii="Times New Roman" w:hAnsi="Times New Roman" w:cs="Times New Roman"/>
          <w:color w:val="000000"/>
          <w:sz w:val="24"/>
          <w:szCs w:val="24"/>
        </w:rPr>
      </w:pPr>
      <w:r w:rsidRPr="007C1539">
        <w:rPr>
          <w:rFonts w:ascii="Times New Roman" w:hAnsi="Times New Roman" w:cs="Times New Roman"/>
          <w:color w:val="000000"/>
          <w:sz w:val="24"/>
          <w:szCs w:val="24"/>
        </w:rPr>
        <w:t>Дополнительно информируем:___________________________________________________________________________________</w:t>
      </w:r>
      <w:r w:rsidR="005D682C" w:rsidRPr="007C1539">
        <w:rPr>
          <w:rFonts w:ascii="Times New Roman" w:hAnsi="Times New Roman" w:cs="Times New Roman"/>
          <w:color w:val="000000"/>
          <w:sz w:val="24"/>
          <w:szCs w:val="24"/>
        </w:rPr>
        <w:t>_____________________________________</w:t>
      </w:r>
      <w:r w:rsidRPr="007C1539">
        <w:rPr>
          <w:rFonts w:ascii="Times New Roman" w:hAnsi="Times New Roman" w:cs="Times New Roman"/>
          <w:color w:val="000000"/>
          <w:sz w:val="24"/>
          <w:szCs w:val="24"/>
        </w:rPr>
        <w:t>_____________.</w:t>
      </w:r>
    </w:p>
    <w:p w:rsidR="005A38CE" w:rsidRPr="007C1539" w:rsidRDefault="005A38CE" w:rsidP="005A38CE">
      <w:pPr>
        <w:pStyle w:val="ConsPlusNonformat"/>
        <w:ind w:firstLine="708"/>
        <w:jc w:val="center"/>
        <w:rPr>
          <w:rFonts w:ascii="Times New Roman" w:hAnsi="Times New Roman" w:cs="Times New Roman"/>
          <w:color w:val="000000"/>
        </w:rPr>
      </w:pPr>
      <w:r w:rsidRPr="007C1539">
        <w:rPr>
          <w:rFonts w:ascii="Times New Roman" w:hAnsi="Times New Roman" w:cs="Times New Roman"/>
          <w:color w:val="000000"/>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5A38CE" w:rsidRPr="007C1539" w:rsidRDefault="005A38CE" w:rsidP="005A38CE">
      <w:pPr>
        <w:rPr>
          <w:color w:val="000000"/>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5A38CE" w:rsidRPr="007C1539" w:rsidTr="00AB1810">
        <w:tc>
          <w:tcPr>
            <w:tcW w:w="3119" w:type="dxa"/>
            <w:tcBorders>
              <w:top w:val="nil"/>
              <w:left w:val="nil"/>
              <w:bottom w:val="single" w:sz="4" w:space="0" w:color="auto"/>
              <w:right w:val="nil"/>
            </w:tcBorders>
            <w:vAlign w:val="bottom"/>
          </w:tcPr>
          <w:p w:rsidR="005A38CE" w:rsidRPr="007C1539" w:rsidRDefault="005A38CE" w:rsidP="00AB1810">
            <w:pPr>
              <w:rPr>
                <w:color w:val="000000"/>
              </w:rPr>
            </w:pPr>
          </w:p>
        </w:tc>
        <w:tc>
          <w:tcPr>
            <w:tcW w:w="595" w:type="dxa"/>
            <w:tcBorders>
              <w:top w:val="nil"/>
              <w:left w:val="nil"/>
              <w:bottom w:val="nil"/>
              <w:right w:val="nil"/>
            </w:tcBorders>
            <w:vAlign w:val="bottom"/>
          </w:tcPr>
          <w:p w:rsidR="005A38CE" w:rsidRPr="007C1539" w:rsidRDefault="005A38CE" w:rsidP="00AB1810">
            <w:pPr>
              <w:rPr>
                <w:color w:val="000000"/>
              </w:rPr>
            </w:pPr>
          </w:p>
        </w:tc>
        <w:tc>
          <w:tcPr>
            <w:tcW w:w="1701" w:type="dxa"/>
            <w:tcBorders>
              <w:top w:val="nil"/>
              <w:left w:val="nil"/>
              <w:bottom w:val="single" w:sz="4" w:space="0" w:color="auto"/>
              <w:right w:val="nil"/>
            </w:tcBorders>
            <w:vAlign w:val="bottom"/>
          </w:tcPr>
          <w:p w:rsidR="005A38CE" w:rsidRPr="007C1539" w:rsidRDefault="005A38CE" w:rsidP="00AB1810">
            <w:pPr>
              <w:rPr>
                <w:color w:val="000000"/>
              </w:rPr>
            </w:pPr>
          </w:p>
        </w:tc>
        <w:tc>
          <w:tcPr>
            <w:tcW w:w="709" w:type="dxa"/>
            <w:tcBorders>
              <w:top w:val="nil"/>
              <w:left w:val="nil"/>
              <w:bottom w:val="nil"/>
              <w:right w:val="nil"/>
            </w:tcBorders>
            <w:vAlign w:val="bottom"/>
          </w:tcPr>
          <w:p w:rsidR="005A38CE" w:rsidRPr="007C1539" w:rsidRDefault="005A38CE" w:rsidP="00AB1810">
            <w:pPr>
              <w:rPr>
                <w:color w:val="000000"/>
              </w:rPr>
            </w:pPr>
          </w:p>
        </w:tc>
        <w:tc>
          <w:tcPr>
            <w:tcW w:w="3346" w:type="dxa"/>
            <w:tcBorders>
              <w:top w:val="nil"/>
              <w:left w:val="nil"/>
              <w:bottom w:val="single" w:sz="4" w:space="0" w:color="auto"/>
              <w:right w:val="nil"/>
            </w:tcBorders>
            <w:vAlign w:val="bottom"/>
          </w:tcPr>
          <w:p w:rsidR="005A38CE" w:rsidRPr="007C1539" w:rsidRDefault="005A38CE" w:rsidP="00AB1810">
            <w:pPr>
              <w:rPr>
                <w:color w:val="000000"/>
              </w:rPr>
            </w:pPr>
          </w:p>
        </w:tc>
      </w:tr>
      <w:tr w:rsidR="005A38CE" w:rsidRPr="007C1539" w:rsidTr="00AB1810">
        <w:tc>
          <w:tcPr>
            <w:tcW w:w="3119" w:type="dxa"/>
            <w:tcBorders>
              <w:top w:val="nil"/>
              <w:left w:val="nil"/>
              <w:bottom w:val="nil"/>
              <w:right w:val="nil"/>
            </w:tcBorders>
          </w:tcPr>
          <w:p w:rsidR="005A38CE" w:rsidRPr="007C1539" w:rsidRDefault="005A38CE" w:rsidP="00AB1810">
            <w:pPr>
              <w:spacing w:line="240" w:lineRule="atLeast"/>
              <w:jc w:val="center"/>
              <w:rPr>
                <w:color w:val="000000"/>
                <w:sz w:val="20"/>
              </w:rPr>
            </w:pPr>
            <w:r w:rsidRPr="007C1539">
              <w:rPr>
                <w:color w:val="000000"/>
                <w:sz w:val="20"/>
              </w:rPr>
              <w:t>(должность)</w:t>
            </w:r>
          </w:p>
        </w:tc>
        <w:tc>
          <w:tcPr>
            <w:tcW w:w="595" w:type="dxa"/>
            <w:tcBorders>
              <w:top w:val="nil"/>
              <w:left w:val="nil"/>
              <w:bottom w:val="nil"/>
              <w:right w:val="nil"/>
            </w:tcBorders>
          </w:tcPr>
          <w:p w:rsidR="005A38CE" w:rsidRPr="007C1539" w:rsidRDefault="005A38CE" w:rsidP="00AB1810">
            <w:pPr>
              <w:spacing w:line="240" w:lineRule="atLeast"/>
              <w:jc w:val="center"/>
              <w:rPr>
                <w:color w:val="000000"/>
                <w:sz w:val="20"/>
              </w:rPr>
            </w:pPr>
          </w:p>
        </w:tc>
        <w:tc>
          <w:tcPr>
            <w:tcW w:w="1701" w:type="dxa"/>
            <w:tcBorders>
              <w:top w:val="nil"/>
              <w:left w:val="nil"/>
              <w:bottom w:val="nil"/>
              <w:right w:val="nil"/>
            </w:tcBorders>
          </w:tcPr>
          <w:p w:rsidR="005A38CE" w:rsidRPr="007C1539" w:rsidRDefault="005A38CE" w:rsidP="00AB1810">
            <w:pPr>
              <w:spacing w:line="240" w:lineRule="atLeast"/>
              <w:jc w:val="center"/>
              <w:rPr>
                <w:color w:val="000000"/>
                <w:sz w:val="20"/>
              </w:rPr>
            </w:pPr>
            <w:r w:rsidRPr="007C1539">
              <w:rPr>
                <w:color w:val="000000"/>
                <w:sz w:val="20"/>
              </w:rPr>
              <w:t>(подпись)</w:t>
            </w:r>
          </w:p>
        </w:tc>
        <w:tc>
          <w:tcPr>
            <w:tcW w:w="709" w:type="dxa"/>
            <w:tcBorders>
              <w:top w:val="nil"/>
              <w:left w:val="nil"/>
              <w:bottom w:val="nil"/>
              <w:right w:val="nil"/>
            </w:tcBorders>
          </w:tcPr>
          <w:p w:rsidR="005A38CE" w:rsidRPr="007C1539" w:rsidRDefault="005A38CE" w:rsidP="00AB1810">
            <w:pPr>
              <w:spacing w:line="240" w:lineRule="atLeast"/>
              <w:jc w:val="center"/>
              <w:rPr>
                <w:color w:val="000000"/>
                <w:sz w:val="20"/>
              </w:rPr>
            </w:pPr>
          </w:p>
        </w:tc>
        <w:tc>
          <w:tcPr>
            <w:tcW w:w="3346" w:type="dxa"/>
            <w:tcBorders>
              <w:top w:val="nil"/>
              <w:left w:val="nil"/>
              <w:bottom w:val="nil"/>
              <w:right w:val="nil"/>
            </w:tcBorders>
          </w:tcPr>
          <w:p w:rsidR="005A38CE" w:rsidRPr="007C1539" w:rsidRDefault="00B32221" w:rsidP="007D045A">
            <w:pPr>
              <w:spacing w:line="240" w:lineRule="atLeast"/>
              <w:jc w:val="center"/>
              <w:rPr>
                <w:color w:val="000000"/>
                <w:sz w:val="20"/>
              </w:rPr>
            </w:pPr>
            <w:r w:rsidRPr="00B32221">
              <w:rPr>
                <w:color w:val="000000"/>
                <w:sz w:val="20"/>
              </w:rPr>
              <w:t xml:space="preserve">(фамилия, имя, отчество </w:t>
            </w:r>
            <w:r w:rsidRPr="00B32221">
              <w:rPr>
                <w:color w:val="000000"/>
                <w:sz w:val="20"/>
              </w:rPr>
              <w:br/>
              <w:t>(при наличии))</w:t>
            </w:r>
          </w:p>
        </w:tc>
      </w:tr>
    </w:tbl>
    <w:p w:rsidR="00303FA6" w:rsidRDefault="00303FA6" w:rsidP="005A38CE">
      <w:pPr>
        <w:rPr>
          <w:color w:val="000000"/>
        </w:rPr>
      </w:pPr>
    </w:p>
    <w:p w:rsidR="005A38CE" w:rsidRDefault="00303FA6" w:rsidP="005A38CE">
      <w:pPr>
        <w:rPr>
          <w:color w:val="000000"/>
        </w:rPr>
      </w:pPr>
      <w:r w:rsidRPr="007C1539">
        <w:rPr>
          <w:color w:val="000000"/>
        </w:rPr>
        <w:t>*Нужное подчеркнуть</w:t>
      </w:r>
      <w:r>
        <w:rPr>
          <w:color w:val="000000"/>
        </w:rPr>
        <w:t>.</w:t>
      </w:r>
    </w:p>
    <w:p w:rsidR="00162514" w:rsidRDefault="00162514" w:rsidP="005A38CE">
      <w:pPr>
        <w:rPr>
          <w:color w:val="000000"/>
        </w:rPr>
      </w:pPr>
    </w:p>
    <w:p w:rsidR="00162514" w:rsidRDefault="00162514" w:rsidP="005A38CE">
      <w:pPr>
        <w:rPr>
          <w:color w:val="000000"/>
        </w:rPr>
      </w:pPr>
    </w:p>
    <w:p w:rsidR="00162514" w:rsidRDefault="00162514" w:rsidP="005A38CE">
      <w:pPr>
        <w:rPr>
          <w:color w:val="000000"/>
        </w:rPr>
      </w:pPr>
    </w:p>
    <w:p w:rsidR="00162514" w:rsidRDefault="00162514" w:rsidP="005A38CE">
      <w:pPr>
        <w:rPr>
          <w:color w:val="000000"/>
        </w:rPr>
      </w:pPr>
    </w:p>
    <w:p w:rsidR="00162514" w:rsidRDefault="00162514" w:rsidP="005A38CE">
      <w:pPr>
        <w:rPr>
          <w:color w:val="000000"/>
        </w:rPr>
      </w:pPr>
    </w:p>
    <w:p w:rsidR="00162514" w:rsidRDefault="00162514" w:rsidP="005A38CE">
      <w:pPr>
        <w:rPr>
          <w:color w:val="000000"/>
        </w:rPr>
      </w:pPr>
    </w:p>
    <w:p w:rsidR="00162514" w:rsidRDefault="00162514" w:rsidP="005A38CE">
      <w:pPr>
        <w:rPr>
          <w:color w:val="000000"/>
        </w:rPr>
      </w:pPr>
    </w:p>
    <w:p w:rsidR="00162514" w:rsidRDefault="00162514" w:rsidP="005A38CE">
      <w:pPr>
        <w:rPr>
          <w:color w:val="000000"/>
        </w:rPr>
      </w:pPr>
    </w:p>
    <w:p w:rsidR="00162514" w:rsidRDefault="00162514" w:rsidP="005A38CE">
      <w:pPr>
        <w:rPr>
          <w:color w:val="000000"/>
        </w:rPr>
      </w:pPr>
    </w:p>
    <w:p w:rsidR="00162514" w:rsidRDefault="00162514" w:rsidP="005A38CE">
      <w:pPr>
        <w:rPr>
          <w:color w:val="000000"/>
        </w:rPr>
      </w:pPr>
    </w:p>
    <w:p w:rsidR="00162514" w:rsidRDefault="00162514" w:rsidP="005A38CE">
      <w:pPr>
        <w:rPr>
          <w:color w:val="000000"/>
        </w:rPr>
      </w:pPr>
    </w:p>
    <w:p w:rsidR="00162514" w:rsidRDefault="00162514" w:rsidP="005A38CE">
      <w:pPr>
        <w:rPr>
          <w:color w:val="000000"/>
        </w:rPr>
      </w:pPr>
    </w:p>
    <w:p w:rsidR="00162514" w:rsidRDefault="00162514" w:rsidP="005A38CE">
      <w:pPr>
        <w:rPr>
          <w:color w:val="000000"/>
        </w:rPr>
      </w:pPr>
    </w:p>
    <w:p w:rsidR="00162514" w:rsidRDefault="00162514" w:rsidP="005A38CE">
      <w:pPr>
        <w:rPr>
          <w:color w:val="000000"/>
        </w:rPr>
      </w:pPr>
    </w:p>
    <w:p w:rsidR="00162514" w:rsidRDefault="00162514" w:rsidP="005A38CE">
      <w:pPr>
        <w:rPr>
          <w:color w:val="000000"/>
        </w:rPr>
      </w:pPr>
    </w:p>
    <w:p w:rsidR="00162514" w:rsidRDefault="00162514" w:rsidP="005A38CE">
      <w:pPr>
        <w:rPr>
          <w:color w:val="000000"/>
        </w:rPr>
      </w:pPr>
    </w:p>
    <w:p w:rsidR="00162514" w:rsidRDefault="00162514" w:rsidP="005A38CE">
      <w:pPr>
        <w:rPr>
          <w:color w:val="000000"/>
        </w:rPr>
      </w:pPr>
    </w:p>
    <w:p w:rsidR="00162514" w:rsidRDefault="00162514" w:rsidP="005A38CE">
      <w:pPr>
        <w:rPr>
          <w:color w:val="000000"/>
        </w:rPr>
      </w:pPr>
    </w:p>
    <w:p w:rsidR="00162514" w:rsidRDefault="00162514" w:rsidP="005A38CE">
      <w:pPr>
        <w:rPr>
          <w:color w:val="000000"/>
        </w:rPr>
      </w:pPr>
    </w:p>
    <w:p w:rsidR="005A38CE" w:rsidRPr="007C1539" w:rsidRDefault="005A38CE" w:rsidP="008F5985">
      <w:pPr>
        <w:rPr>
          <w:color w:val="000000"/>
        </w:rPr>
      </w:pPr>
    </w:p>
    <w:p w:rsidR="005A38CE" w:rsidRPr="007D045A" w:rsidRDefault="005A38CE" w:rsidP="00DA0ECD">
      <w:pPr>
        <w:jc w:val="right"/>
        <w:rPr>
          <w:bCs/>
          <w:color w:val="000000"/>
        </w:rPr>
      </w:pPr>
      <w:r w:rsidRPr="007C1539">
        <w:rPr>
          <w:color w:val="000000"/>
        </w:rPr>
        <w:br w:type="page"/>
      </w:r>
      <w:r w:rsidRPr="007D045A">
        <w:rPr>
          <w:bCs/>
          <w:color w:val="000000"/>
        </w:rPr>
        <w:lastRenderedPageBreak/>
        <w:t xml:space="preserve">Приложение № </w:t>
      </w:r>
      <w:r w:rsidR="00B95A44" w:rsidRPr="007D045A">
        <w:rPr>
          <w:bCs/>
          <w:color w:val="000000"/>
        </w:rPr>
        <w:t>6</w:t>
      </w:r>
    </w:p>
    <w:p w:rsidR="005A38CE" w:rsidRPr="007D045A" w:rsidRDefault="005A38CE" w:rsidP="005A38CE">
      <w:pPr>
        <w:widowControl w:val="0"/>
        <w:tabs>
          <w:tab w:val="left" w:pos="567"/>
        </w:tabs>
        <w:ind w:left="3969" w:firstLine="567"/>
        <w:jc w:val="right"/>
        <w:rPr>
          <w:color w:val="000000"/>
        </w:rPr>
      </w:pPr>
      <w:r w:rsidRPr="007D045A">
        <w:rPr>
          <w:color w:val="000000"/>
        </w:rPr>
        <w:t>к Административному регламенту</w:t>
      </w:r>
    </w:p>
    <w:p w:rsidR="005A38CE" w:rsidRPr="007C1539" w:rsidRDefault="005A38CE" w:rsidP="005A38CE">
      <w:pPr>
        <w:autoSpaceDE w:val="0"/>
        <w:autoSpaceDN w:val="0"/>
        <w:adjustRightInd w:val="0"/>
        <w:jc w:val="right"/>
        <w:rPr>
          <w:bCs/>
          <w:color w:val="000000"/>
          <w:sz w:val="28"/>
          <w:szCs w:val="28"/>
        </w:rPr>
      </w:pPr>
    </w:p>
    <w:p w:rsidR="005A38CE" w:rsidRPr="007C1539" w:rsidRDefault="005A38CE" w:rsidP="005A38CE">
      <w:pPr>
        <w:spacing w:line="240" w:lineRule="atLeast"/>
        <w:ind w:left="3686"/>
        <w:jc w:val="right"/>
        <w:rPr>
          <w:color w:val="000000"/>
          <w:szCs w:val="28"/>
        </w:rPr>
      </w:pPr>
      <w:r w:rsidRPr="007C1539">
        <w:rPr>
          <w:color w:val="000000"/>
        </w:rPr>
        <w:t>ФОРМА</w:t>
      </w:r>
    </w:p>
    <w:p w:rsidR="005A38CE" w:rsidRPr="007C1539" w:rsidRDefault="005A38CE" w:rsidP="005A38CE">
      <w:pPr>
        <w:spacing w:line="240" w:lineRule="exact"/>
        <w:rPr>
          <w:color w:val="000000"/>
          <w:szCs w:val="28"/>
        </w:rPr>
      </w:pPr>
    </w:p>
    <w:p w:rsidR="005A38CE" w:rsidRPr="007C1539" w:rsidRDefault="005A38CE" w:rsidP="005A38CE">
      <w:pPr>
        <w:spacing w:line="240" w:lineRule="exact"/>
        <w:rPr>
          <w:color w:val="000000"/>
          <w:szCs w:val="28"/>
        </w:rPr>
      </w:pPr>
    </w:p>
    <w:p w:rsidR="005A38CE" w:rsidRPr="007C1539" w:rsidRDefault="005A38CE" w:rsidP="005A38CE">
      <w:pPr>
        <w:spacing w:line="240" w:lineRule="exact"/>
        <w:rPr>
          <w:color w:val="000000"/>
          <w:szCs w:val="28"/>
        </w:rPr>
      </w:pPr>
    </w:p>
    <w:p w:rsidR="005A38CE" w:rsidRPr="007C1539" w:rsidRDefault="005A38CE" w:rsidP="005A38CE">
      <w:pPr>
        <w:spacing w:line="240" w:lineRule="atLeast"/>
        <w:jc w:val="center"/>
        <w:rPr>
          <w:b/>
          <w:color w:val="000000"/>
          <w:szCs w:val="28"/>
        </w:rPr>
      </w:pPr>
      <w:r w:rsidRPr="007C1539">
        <w:rPr>
          <w:b/>
          <w:color w:val="000000"/>
          <w:szCs w:val="28"/>
        </w:rPr>
        <w:t>З А Я В Л Е Н И Е</w:t>
      </w:r>
    </w:p>
    <w:p w:rsidR="005A38CE" w:rsidRPr="007C1539" w:rsidRDefault="005A38CE" w:rsidP="005A38CE">
      <w:pPr>
        <w:spacing w:line="120" w:lineRule="exact"/>
        <w:jc w:val="center"/>
        <w:rPr>
          <w:b/>
          <w:color w:val="000000"/>
          <w:szCs w:val="28"/>
        </w:rPr>
      </w:pPr>
    </w:p>
    <w:p w:rsidR="005A38CE" w:rsidRPr="007C1539" w:rsidRDefault="005A38CE" w:rsidP="005A38CE">
      <w:pPr>
        <w:spacing w:line="240" w:lineRule="atLeast"/>
        <w:jc w:val="center"/>
        <w:rPr>
          <w:b/>
          <w:color w:val="000000"/>
          <w:szCs w:val="28"/>
        </w:rPr>
      </w:pPr>
      <w:r w:rsidRPr="007C1539">
        <w:rPr>
          <w:b/>
          <w:color w:val="000000"/>
          <w:szCs w:val="28"/>
        </w:rPr>
        <w:t xml:space="preserve">о выдаче дубликата </w:t>
      </w:r>
    </w:p>
    <w:p w:rsidR="005A38CE" w:rsidRPr="007C1539" w:rsidRDefault="005A38CE" w:rsidP="005A38CE">
      <w:pPr>
        <w:spacing w:line="240" w:lineRule="atLeast"/>
        <w:jc w:val="center"/>
        <w:rPr>
          <w:b/>
          <w:color w:val="000000"/>
          <w:szCs w:val="28"/>
        </w:rPr>
      </w:pPr>
      <w:r w:rsidRPr="007C1539">
        <w:rPr>
          <w:b/>
          <w:color w:val="000000"/>
          <w:szCs w:val="28"/>
        </w:rPr>
        <w:t xml:space="preserve">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5A38CE" w:rsidRPr="007C1539" w:rsidRDefault="005A38CE" w:rsidP="005A38CE">
      <w:pPr>
        <w:spacing w:line="240" w:lineRule="atLeast"/>
        <w:jc w:val="center"/>
        <w:rPr>
          <w:b/>
          <w:color w:val="000000"/>
          <w:szCs w:val="28"/>
        </w:rPr>
      </w:pPr>
      <w:r w:rsidRPr="007C1539">
        <w:rPr>
          <w:b/>
          <w:color w:val="000000"/>
          <w:szCs w:val="28"/>
        </w:rPr>
        <w:t>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A38CE" w:rsidRPr="007C1539" w:rsidRDefault="005A38CE" w:rsidP="005A38CE">
      <w:pPr>
        <w:spacing w:line="240" w:lineRule="atLeast"/>
        <w:jc w:val="center"/>
        <w:rPr>
          <w:b/>
          <w:color w:val="000000"/>
          <w:szCs w:val="28"/>
        </w:rPr>
      </w:pPr>
      <w:r w:rsidRPr="007C1539">
        <w:rPr>
          <w:b/>
          <w:color w:val="000000"/>
          <w:szCs w:val="28"/>
        </w:rPr>
        <w:t>(далее - уведомление)</w:t>
      </w:r>
    </w:p>
    <w:p w:rsidR="005A38CE" w:rsidRPr="007C1539" w:rsidRDefault="005A38CE" w:rsidP="005A38CE">
      <w:pPr>
        <w:spacing w:line="240" w:lineRule="atLeast"/>
        <w:rPr>
          <w:color w:val="000000"/>
          <w:szCs w:val="28"/>
        </w:rPr>
      </w:pPr>
    </w:p>
    <w:p w:rsidR="005A38CE" w:rsidRPr="007C1539" w:rsidRDefault="00BA3973" w:rsidP="005A38CE">
      <w:pPr>
        <w:spacing w:line="240" w:lineRule="atLeast"/>
        <w:jc w:val="right"/>
        <w:rPr>
          <w:color w:val="000000"/>
          <w:szCs w:val="28"/>
        </w:rPr>
      </w:pPr>
      <w:r>
        <w:rPr>
          <w:color w:val="000000"/>
          <w:szCs w:val="28"/>
        </w:rPr>
        <w:t>"</w:t>
      </w:r>
      <w:r w:rsidR="005A38CE" w:rsidRPr="007C1539">
        <w:rPr>
          <w:color w:val="000000"/>
          <w:szCs w:val="28"/>
        </w:rPr>
        <w:t>___</w:t>
      </w:r>
      <w:r>
        <w:rPr>
          <w:color w:val="000000"/>
          <w:szCs w:val="28"/>
        </w:rPr>
        <w:t>"</w:t>
      </w:r>
      <w:r w:rsidR="005A38CE" w:rsidRPr="007C1539">
        <w:rPr>
          <w:color w:val="000000"/>
          <w:szCs w:val="28"/>
        </w:rPr>
        <w:t> _________ 20___ г.</w:t>
      </w:r>
    </w:p>
    <w:p w:rsidR="005A38CE" w:rsidRPr="007C1539" w:rsidRDefault="005A38CE" w:rsidP="005A38CE">
      <w:pPr>
        <w:spacing w:line="240" w:lineRule="exact"/>
        <w:rPr>
          <w:color w:val="000000"/>
          <w:szCs w:val="28"/>
        </w:rPr>
      </w:pPr>
    </w:p>
    <w:p w:rsidR="005A38CE" w:rsidRPr="007C1539" w:rsidRDefault="005A38CE" w:rsidP="005A38CE">
      <w:pPr>
        <w:spacing w:line="240" w:lineRule="exact"/>
        <w:rPr>
          <w:color w:val="000000"/>
          <w:szCs w:val="28"/>
        </w:rPr>
      </w:pPr>
    </w:p>
    <w:p w:rsidR="005A38CE" w:rsidRPr="007C1539" w:rsidRDefault="00D542B4" w:rsidP="005A38CE">
      <w:pPr>
        <w:tabs>
          <w:tab w:val="right" w:pos="9071"/>
        </w:tabs>
        <w:spacing w:line="240" w:lineRule="atLeast"/>
        <w:rPr>
          <w:color w:val="000000"/>
          <w:szCs w:val="28"/>
          <w:u w:val="single"/>
        </w:rPr>
      </w:pPr>
      <w:r w:rsidRPr="007C1539">
        <w:rPr>
          <w:color w:val="000000"/>
          <w:szCs w:val="28"/>
          <w:u w:val="single"/>
        </w:rPr>
        <w:t>____________________</w:t>
      </w:r>
      <w:r w:rsidR="00F1564B">
        <w:rPr>
          <w:color w:val="000000"/>
          <w:szCs w:val="28"/>
          <w:u w:val="single"/>
        </w:rPr>
        <w:t>___________________________________________________</w:t>
      </w:r>
      <w:r w:rsidR="00F1564B" w:rsidRPr="007C1539">
        <w:rPr>
          <w:color w:val="000000"/>
          <w:szCs w:val="28"/>
          <w:u w:val="single"/>
        </w:rPr>
        <w:t xml:space="preserve"> </w:t>
      </w:r>
      <w:r w:rsidRPr="007C1539">
        <w:rPr>
          <w:color w:val="000000"/>
          <w:szCs w:val="28"/>
          <w:u w:val="single"/>
        </w:rPr>
        <w:t>___________</w:t>
      </w:r>
    </w:p>
    <w:p w:rsidR="005A38CE" w:rsidRPr="007C1539" w:rsidRDefault="00D542B4" w:rsidP="005A38CE">
      <w:pPr>
        <w:spacing w:line="240" w:lineRule="atLeast"/>
        <w:jc w:val="center"/>
        <w:rPr>
          <w:color w:val="000000"/>
          <w:sz w:val="20"/>
        </w:rPr>
      </w:pPr>
      <w:r w:rsidRPr="007C1539">
        <w:rPr>
          <w:color w:val="000000"/>
          <w:sz w:val="20"/>
        </w:rPr>
        <w:t xml:space="preserve"> </w:t>
      </w:r>
      <w:r w:rsidR="005A38CE" w:rsidRPr="007C1539">
        <w:rPr>
          <w:color w:val="000000"/>
          <w:sz w:val="20"/>
        </w:rPr>
        <w:t>(наименование уполномоченного на выдачу разрешений на строительство органа местного самоуправления)</w:t>
      </w:r>
    </w:p>
    <w:p w:rsidR="005A38CE" w:rsidRPr="007C1539" w:rsidRDefault="005A38CE" w:rsidP="005A38CE">
      <w:pPr>
        <w:spacing w:line="240" w:lineRule="atLeast"/>
        <w:jc w:val="center"/>
        <w:rPr>
          <w:color w:val="000000"/>
          <w:szCs w:val="28"/>
        </w:rPr>
      </w:pPr>
    </w:p>
    <w:p w:rsidR="005A38CE" w:rsidRPr="007C1539" w:rsidRDefault="005A38CE" w:rsidP="005A38CE">
      <w:pPr>
        <w:spacing w:line="240" w:lineRule="atLeast"/>
        <w:jc w:val="center"/>
        <w:rPr>
          <w:color w:val="000000"/>
          <w:szCs w:val="28"/>
        </w:rPr>
      </w:pPr>
      <w:r w:rsidRPr="007C1539">
        <w:rPr>
          <w:color w:val="000000"/>
          <w:szCs w:val="28"/>
        </w:rPr>
        <w:t>1. Сведения о застройщике</w:t>
      </w:r>
    </w:p>
    <w:p w:rsidR="005A38CE" w:rsidRPr="007C1539" w:rsidRDefault="005A38CE" w:rsidP="005A38CE">
      <w:pPr>
        <w:spacing w:line="240" w:lineRule="atLeast"/>
        <w:jc w:val="center"/>
        <w:rPr>
          <w:color w:val="000000"/>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252"/>
        <w:gridCol w:w="5104"/>
      </w:tblGrid>
      <w:tr w:rsidR="005A38CE" w:rsidRPr="007C1539" w:rsidTr="00D542B4">
        <w:tc>
          <w:tcPr>
            <w:tcW w:w="817" w:type="dxa"/>
            <w:shd w:val="clear" w:color="auto" w:fill="auto"/>
          </w:tcPr>
          <w:p w:rsidR="005A38CE" w:rsidRPr="007C1539" w:rsidRDefault="005A38CE" w:rsidP="00AB1810">
            <w:pPr>
              <w:spacing w:before="60" w:after="60" w:line="240" w:lineRule="atLeast"/>
              <w:jc w:val="center"/>
              <w:rPr>
                <w:color w:val="000000"/>
                <w:szCs w:val="28"/>
              </w:rPr>
            </w:pPr>
            <w:r w:rsidRPr="007C1539">
              <w:rPr>
                <w:color w:val="000000"/>
                <w:szCs w:val="28"/>
              </w:rPr>
              <w:t>1.1</w:t>
            </w:r>
          </w:p>
        </w:tc>
        <w:tc>
          <w:tcPr>
            <w:tcW w:w="4252" w:type="dxa"/>
            <w:shd w:val="clear" w:color="auto" w:fill="auto"/>
          </w:tcPr>
          <w:p w:rsidR="005A38CE" w:rsidRPr="007C1539" w:rsidRDefault="005A38CE" w:rsidP="00AB1810">
            <w:pPr>
              <w:spacing w:before="60" w:after="60" w:line="240" w:lineRule="atLeast"/>
              <w:rPr>
                <w:color w:val="000000"/>
                <w:szCs w:val="28"/>
              </w:rPr>
            </w:pPr>
            <w:r w:rsidRPr="007C1539">
              <w:rPr>
                <w:color w:val="000000"/>
                <w:szCs w:val="28"/>
              </w:rPr>
              <w:t>Сведения о физическом лице, в случае если застройщиком является физическое лицо:</w:t>
            </w:r>
          </w:p>
        </w:tc>
        <w:tc>
          <w:tcPr>
            <w:tcW w:w="5104" w:type="dxa"/>
            <w:shd w:val="clear" w:color="auto" w:fill="auto"/>
          </w:tcPr>
          <w:p w:rsidR="005A38CE" w:rsidRPr="007C1539" w:rsidRDefault="005A38CE" w:rsidP="00AB1810">
            <w:pPr>
              <w:spacing w:before="60" w:after="60" w:line="240" w:lineRule="atLeast"/>
              <w:rPr>
                <w:color w:val="000000"/>
                <w:szCs w:val="28"/>
              </w:rPr>
            </w:pPr>
          </w:p>
        </w:tc>
      </w:tr>
      <w:tr w:rsidR="005A38CE" w:rsidRPr="007C1539" w:rsidTr="00D542B4">
        <w:tc>
          <w:tcPr>
            <w:tcW w:w="817" w:type="dxa"/>
            <w:shd w:val="clear" w:color="auto" w:fill="auto"/>
          </w:tcPr>
          <w:p w:rsidR="005A38CE" w:rsidRPr="007C1539" w:rsidRDefault="005A38CE" w:rsidP="00AB1810">
            <w:pPr>
              <w:spacing w:before="60" w:after="60" w:line="240" w:lineRule="atLeast"/>
              <w:jc w:val="center"/>
              <w:rPr>
                <w:color w:val="000000"/>
                <w:szCs w:val="28"/>
              </w:rPr>
            </w:pPr>
            <w:r w:rsidRPr="007C1539">
              <w:rPr>
                <w:color w:val="000000"/>
                <w:szCs w:val="28"/>
              </w:rPr>
              <w:t>1.1.1</w:t>
            </w:r>
          </w:p>
        </w:tc>
        <w:tc>
          <w:tcPr>
            <w:tcW w:w="4252" w:type="dxa"/>
            <w:shd w:val="clear" w:color="auto" w:fill="auto"/>
          </w:tcPr>
          <w:p w:rsidR="005A38CE" w:rsidRPr="007C1539" w:rsidRDefault="005A38CE" w:rsidP="00AB1810">
            <w:pPr>
              <w:spacing w:before="60" w:after="60" w:line="240" w:lineRule="atLeast"/>
              <w:rPr>
                <w:color w:val="000000"/>
                <w:szCs w:val="28"/>
              </w:rPr>
            </w:pPr>
            <w:r w:rsidRPr="007C1539">
              <w:rPr>
                <w:color w:val="000000"/>
                <w:szCs w:val="28"/>
              </w:rPr>
              <w:t>Фамилия, имя, отчество (при наличии)</w:t>
            </w:r>
          </w:p>
        </w:tc>
        <w:tc>
          <w:tcPr>
            <w:tcW w:w="5104" w:type="dxa"/>
            <w:shd w:val="clear" w:color="auto" w:fill="auto"/>
          </w:tcPr>
          <w:p w:rsidR="005A38CE" w:rsidRPr="007C1539" w:rsidRDefault="005A38CE" w:rsidP="00AB1810">
            <w:pPr>
              <w:spacing w:before="60" w:after="60" w:line="240" w:lineRule="atLeast"/>
              <w:rPr>
                <w:color w:val="000000"/>
                <w:szCs w:val="28"/>
              </w:rPr>
            </w:pPr>
          </w:p>
        </w:tc>
      </w:tr>
      <w:tr w:rsidR="005A38CE" w:rsidRPr="007C1539" w:rsidTr="00D542B4">
        <w:tc>
          <w:tcPr>
            <w:tcW w:w="817" w:type="dxa"/>
            <w:shd w:val="clear" w:color="auto" w:fill="auto"/>
          </w:tcPr>
          <w:p w:rsidR="005A38CE" w:rsidRPr="007C1539" w:rsidRDefault="005A38CE" w:rsidP="00AB1810">
            <w:pPr>
              <w:spacing w:before="60" w:after="60" w:line="240" w:lineRule="atLeast"/>
              <w:jc w:val="center"/>
              <w:rPr>
                <w:color w:val="000000"/>
                <w:szCs w:val="28"/>
              </w:rPr>
            </w:pPr>
            <w:r w:rsidRPr="007C1539">
              <w:rPr>
                <w:color w:val="000000"/>
                <w:szCs w:val="28"/>
              </w:rPr>
              <w:t>1.1.2</w:t>
            </w:r>
          </w:p>
        </w:tc>
        <w:tc>
          <w:tcPr>
            <w:tcW w:w="4252" w:type="dxa"/>
            <w:shd w:val="clear" w:color="auto" w:fill="auto"/>
          </w:tcPr>
          <w:p w:rsidR="005A38CE" w:rsidRPr="007C1539" w:rsidRDefault="005A38CE" w:rsidP="00AB1810">
            <w:pPr>
              <w:spacing w:before="60" w:after="60" w:line="240" w:lineRule="atLeast"/>
              <w:rPr>
                <w:color w:val="000000"/>
                <w:szCs w:val="28"/>
              </w:rPr>
            </w:pPr>
            <w:r w:rsidRPr="007C1539">
              <w:rPr>
                <w:color w:val="000000"/>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5104" w:type="dxa"/>
            <w:shd w:val="clear" w:color="auto" w:fill="auto"/>
          </w:tcPr>
          <w:p w:rsidR="005A38CE" w:rsidRPr="007C1539" w:rsidRDefault="005A38CE" w:rsidP="00AB1810">
            <w:pPr>
              <w:spacing w:before="60" w:after="60" w:line="240" w:lineRule="atLeast"/>
              <w:rPr>
                <w:color w:val="000000"/>
                <w:szCs w:val="28"/>
              </w:rPr>
            </w:pPr>
          </w:p>
        </w:tc>
      </w:tr>
      <w:tr w:rsidR="005A38CE" w:rsidRPr="007C1539" w:rsidTr="00D542B4">
        <w:tc>
          <w:tcPr>
            <w:tcW w:w="817" w:type="dxa"/>
            <w:shd w:val="clear" w:color="auto" w:fill="auto"/>
          </w:tcPr>
          <w:p w:rsidR="005A38CE" w:rsidRPr="007C1539" w:rsidRDefault="005A38CE" w:rsidP="00AB1810">
            <w:pPr>
              <w:spacing w:before="60" w:after="60" w:line="240" w:lineRule="atLeast"/>
              <w:jc w:val="center"/>
              <w:rPr>
                <w:color w:val="000000"/>
                <w:szCs w:val="28"/>
              </w:rPr>
            </w:pPr>
            <w:r w:rsidRPr="007C1539">
              <w:rPr>
                <w:color w:val="000000"/>
                <w:szCs w:val="28"/>
              </w:rPr>
              <w:t>1.1.3</w:t>
            </w:r>
          </w:p>
        </w:tc>
        <w:tc>
          <w:tcPr>
            <w:tcW w:w="4252" w:type="dxa"/>
            <w:shd w:val="clear" w:color="auto" w:fill="auto"/>
          </w:tcPr>
          <w:p w:rsidR="005A38CE" w:rsidRPr="007C1539" w:rsidRDefault="005A38CE" w:rsidP="00AB1810">
            <w:pPr>
              <w:spacing w:before="60" w:after="60" w:line="240" w:lineRule="atLeast"/>
              <w:rPr>
                <w:color w:val="000000"/>
                <w:szCs w:val="28"/>
              </w:rPr>
            </w:pPr>
            <w:r w:rsidRPr="007C1539">
              <w:rPr>
                <w:color w:val="000000"/>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04" w:type="dxa"/>
            <w:shd w:val="clear" w:color="auto" w:fill="auto"/>
          </w:tcPr>
          <w:p w:rsidR="005A38CE" w:rsidRPr="007C1539" w:rsidRDefault="005A38CE" w:rsidP="00AB1810">
            <w:pPr>
              <w:spacing w:before="60" w:after="60" w:line="240" w:lineRule="atLeast"/>
              <w:rPr>
                <w:color w:val="000000"/>
                <w:szCs w:val="28"/>
              </w:rPr>
            </w:pPr>
          </w:p>
        </w:tc>
      </w:tr>
      <w:tr w:rsidR="005A38CE" w:rsidRPr="007C1539" w:rsidTr="00D542B4">
        <w:tc>
          <w:tcPr>
            <w:tcW w:w="817" w:type="dxa"/>
            <w:shd w:val="clear" w:color="auto" w:fill="auto"/>
          </w:tcPr>
          <w:p w:rsidR="005A38CE" w:rsidRPr="007C1539" w:rsidRDefault="005A38CE" w:rsidP="00AB1810">
            <w:pPr>
              <w:spacing w:before="60" w:after="60" w:line="240" w:lineRule="atLeast"/>
              <w:jc w:val="center"/>
              <w:rPr>
                <w:color w:val="000000"/>
                <w:szCs w:val="28"/>
              </w:rPr>
            </w:pPr>
            <w:r w:rsidRPr="007C1539">
              <w:rPr>
                <w:color w:val="000000"/>
                <w:szCs w:val="28"/>
              </w:rPr>
              <w:t>1.2</w:t>
            </w:r>
          </w:p>
        </w:tc>
        <w:tc>
          <w:tcPr>
            <w:tcW w:w="4252" w:type="dxa"/>
            <w:shd w:val="clear" w:color="auto" w:fill="auto"/>
          </w:tcPr>
          <w:p w:rsidR="005A38CE" w:rsidRPr="007C1539" w:rsidRDefault="005A38CE" w:rsidP="00AB1810">
            <w:pPr>
              <w:spacing w:before="60" w:after="60" w:line="240" w:lineRule="atLeast"/>
              <w:rPr>
                <w:color w:val="000000"/>
                <w:szCs w:val="28"/>
              </w:rPr>
            </w:pPr>
            <w:r w:rsidRPr="007C1539">
              <w:rPr>
                <w:color w:val="000000"/>
                <w:szCs w:val="28"/>
              </w:rPr>
              <w:t>Сведения о юридическом лице (в случае если застройщиком является юридическое лицо):</w:t>
            </w:r>
          </w:p>
        </w:tc>
        <w:tc>
          <w:tcPr>
            <w:tcW w:w="5104" w:type="dxa"/>
            <w:shd w:val="clear" w:color="auto" w:fill="auto"/>
          </w:tcPr>
          <w:p w:rsidR="005A38CE" w:rsidRPr="007C1539" w:rsidRDefault="005A38CE" w:rsidP="00AB1810">
            <w:pPr>
              <w:spacing w:before="60" w:after="60" w:line="240" w:lineRule="atLeast"/>
              <w:rPr>
                <w:color w:val="000000"/>
                <w:szCs w:val="28"/>
              </w:rPr>
            </w:pPr>
          </w:p>
        </w:tc>
      </w:tr>
      <w:tr w:rsidR="005A38CE" w:rsidRPr="007C1539" w:rsidTr="00D542B4">
        <w:tc>
          <w:tcPr>
            <w:tcW w:w="817" w:type="dxa"/>
            <w:shd w:val="clear" w:color="auto" w:fill="auto"/>
          </w:tcPr>
          <w:p w:rsidR="005A38CE" w:rsidRPr="007C1539" w:rsidRDefault="005A38CE" w:rsidP="00AB1810">
            <w:pPr>
              <w:spacing w:before="60" w:after="60" w:line="240" w:lineRule="atLeast"/>
              <w:jc w:val="center"/>
              <w:rPr>
                <w:color w:val="000000"/>
                <w:szCs w:val="28"/>
              </w:rPr>
            </w:pPr>
            <w:r w:rsidRPr="007C1539">
              <w:rPr>
                <w:color w:val="000000"/>
                <w:szCs w:val="28"/>
              </w:rPr>
              <w:lastRenderedPageBreak/>
              <w:t>1.2.1</w:t>
            </w:r>
          </w:p>
        </w:tc>
        <w:tc>
          <w:tcPr>
            <w:tcW w:w="4252" w:type="dxa"/>
            <w:shd w:val="clear" w:color="auto" w:fill="auto"/>
          </w:tcPr>
          <w:p w:rsidR="005A38CE" w:rsidRPr="007C1539" w:rsidRDefault="005A38CE" w:rsidP="00AB1810">
            <w:pPr>
              <w:spacing w:before="60" w:after="60" w:line="240" w:lineRule="atLeast"/>
              <w:rPr>
                <w:color w:val="000000"/>
                <w:szCs w:val="28"/>
              </w:rPr>
            </w:pPr>
            <w:r w:rsidRPr="007C1539">
              <w:rPr>
                <w:color w:val="000000"/>
                <w:szCs w:val="28"/>
              </w:rPr>
              <w:t>Полное наименование</w:t>
            </w:r>
          </w:p>
        </w:tc>
        <w:tc>
          <w:tcPr>
            <w:tcW w:w="5104" w:type="dxa"/>
            <w:shd w:val="clear" w:color="auto" w:fill="auto"/>
          </w:tcPr>
          <w:p w:rsidR="005A38CE" w:rsidRPr="007C1539" w:rsidRDefault="005A38CE" w:rsidP="00AB1810">
            <w:pPr>
              <w:spacing w:before="60" w:after="60" w:line="240" w:lineRule="atLeast"/>
              <w:rPr>
                <w:color w:val="000000"/>
                <w:szCs w:val="28"/>
              </w:rPr>
            </w:pPr>
          </w:p>
        </w:tc>
      </w:tr>
      <w:tr w:rsidR="005A38CE" w:rsidRPr="007C1539" w:rsidTr="00D542B4">
        <w:tc>
          <w:tcPr>
            <w:tcW w:w="817" w:type="dxa"/>
            <w:shd w:val="clear" w:color="auto" w:fill="auto"/>
          </w:tcPr>
          <w:p w:rsidR="005A38CE" w:rsidRPr="007C1539" w:rsidRDefault="005A38CE" w:rsidP="00AB1810">
            <w:pPr>
              <w:spacing w:before="60" w:after="60" w:line="240" w:lineRule="atLeast"/>
              <w:jc w:val="center"/>
              <w:rPr>
                <w:color w:val="000000"/>
                <w:szCs w:val="28"/>
              </w:rPr>
            </w:pPr>
            <w:r w:rsidRPr="007C1539">
              <w:rPr>
                <w:color w:val="000000"/>
                <w:szCs w:val="28"/>
              </w:rPr>
              <w:t>1.2.2</w:t>
            </w:r>
          </w:p>
        </w:tc>
        <w:tc>
          <w:tcPr>
            <w:tcW w:w="4252" w:type="dxa"/>
            <w:shd w:val="clear" w:color="auto" w:fill="auto"/>
          </w:tcPr>
          <w:p w:rsidR="005A38CE" w:rsidRPr="007C1539" w:rsidRDefault="005A38CE" w:rsidP="00AB1810">
            <w:pPr>
              <w:spacing w:before="60" w:after="60" w:line="240" w:lineRule="atLeast"/>
              <w:rPr>
                <w:color w:val="000000"/>
                <w:szCs w:val="28"/>
              </w:rPr>
            </w:pPr>
            <w:r w:rsidRPr="007C1539">
              <w:rPr>
                <w:color w:val="000000"/>
                <w:szCs w:val="28"/>
              </w:rPr>
              <w:t>Основной государственный регистрационный номер</w:t>
            </w:r>
          </w:p>
        </w:tc>
        <w:tc>
          <w:tcPr>
            <w:tcW w:w="5104" w:type="dxa"/>
            <w:shd w:val="clear" w:color="auto" w:fill="auto"/>
          </w:tcPr>
          <w:p w:rsidR="005A38CE" w:rsidRPr="007C1539" w:rsidRDefault="005A38CE" w:rsidP="00AB1810">
            <w:pPr>
              <w:spacing w:before="60" w:after="60" w:line="240" w:lineRule="atLeast"/>
              <w:rPr>
                <w:color w:val="000000"/>
                <w:szCs w:val="28"/>
              </w:rPr>
            </w:pPr>
          </w:p>
        </w:tc>
      </w:tr>
      <w:tr w:rsidR="005A38CE" w:rsidRPr="007C1539" w:rsidTr="00D542B4">
        <w:tc>
          <w:tcPr>
            <w:tcW w:w="817" w:type="dxa"/>
            <w:shd w:val="clear" w:color="auto" w:fill="auto"/>
          </w:tcPr>
          <w:p w:rsidR="005A38CE" w:rsidRPr="007C1539" w:rsidRDefault="005A38CE" w:rsidP="00AB1810">
            <w:pPr>
              <w:spacing w:before="60" w:after="60" w:line="240" w:lineRule="atLeast"/>
              <w:jc w:val="center"/>
              <w:rPr>
                <w:color w:val="000000"/>
                <w:szCs w:val="28"/>
              </w:rPr>
            </w:pPr>
            <w:r w:rsidRPr="007C1539">
              <w:rPr>
                <w:color w:val="000000"/>
                <w:szCs w:val="28"/>
              </w:rPr>
              <w:t>1.2.3</w:t>
            </w:r>
          </w:p>
        </w:tc>
        <w:tc>
          <w:tcPr>
            <w:tcW w:w="4252" w:type="dxa"/>
            <w:shd w:val="clear" w:color="auto" w:fill="auto"/>
          </w:tcPr>
          <w:p w:rsidR="005A38CE" w:rsidRPr="007C1539" w:rsidRDefault="005A38CE" w:rsidP="00AB1810">
            <w:pPr>
              <w:spacing w:before="60" w:after="60" w:line="240" w:lineRule="atLeast"/>
              <w:rPr>
                <w:color w:val="000000"/>
                <w:szCs w:val="28"/>
              </w:rPr>
            </w:pPr>
            <w:r w:rsidRPr="007C1539">
              <w:rPr>
                <w:color w:val="000000"/>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04" w:type="dxa"/>
            <w:shd w:val="clear" w:color="auto" w:fill="auto"/>
          </w:tcPr>
          <w:p w:rsidR="005A38CE" w:rsidRPr="007C1539" w:rsidRDefault="005A38CE" w:rsidP="00AB1810">
            <w:pPr>
              <w:spacing w:before="60" w:after="60" w:line="240" w:lineRule="atLeast"/>
              <w:rPr>
                <w:color w:val="000000"/>
                <w:szCs w:val="28"/>
              </w:rPr>
            </w:pPr>
          </w:p>
        </w:tc>
      </w:tr>
    </w:tbl>
    <w:p w:rsidR="005A38CE" w:rsidRPr="007C1539" w:rsidRDefault="005A38CE" w:rsidP="005A38CE">
      <w:pPr>
        <w:spacing w:line="240" w:lineRule="exact"/>
        <w:jc w:val="center"/>
        <w:rPr>
          <w:color w:val="000000"/>
          <w:szCs w:val="28"/>
        </w:rPr>
      </w:pPr>
    </w:p>
    <w:p w:rsidR="005A38CE" w:rsidRPr="007C1539" w:rsidRDefault="005A38CE" w:rsidP="005A38CE">
      <w:pPr>
        <w:spacing w:line="240" w:lineRule="atLeast"/>
        <w:jc w:val="center"/>
        <w:rPr>
          <w:color w:val="000000"/>
          <w:szCs w:val="28"/>
        </w:rPr>
      </w:pPr>
      <w:r w:rsidRPr="007C1539">
        <w:rPr>
          <w:color w:val="000000"/>
          <w:szCs w:val="28"/>
        </w:rPr>
        <w:t>2. Сведения о выданном уведомлении</w:t>
      </w:r>
    </w:p>
    <w:p w:rsidR="005A38CE" w:rsidRPr="007C1539" w:rsidRDefault="005A38CE" w:rsidP="005A38CE">
      <w:pPr>
        <w:spacing w:line="240" w:lineRule="exact"/>
        <w:jc w:val="center"/>
        <w:rPr>
          <w:color w:val="000000"/>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253"/>
        <w:gridCol w:w="2126"/>
        <w:gridCol w:w="2977"/>
      </w:tblGrid>
      <w:tr w:rsidR="005A38CE" w:rsidRPr="007C1539" w:rsidTr="00D542B4">
        <w:tc>
          <w:tcPr>
            <w:tcW w:w="817" w:type="dxa"/>
            <w:shd w:val="clear" w:color="auto" w:fill="auto"/>
            <w:vAlign w:val="center"/>
          </w:tcPr>
          <w:p w:rsidR="005A38CE" w:rsidRPr="007C1539" w:rsidRDefault="005A38CE" w:rsidP="00AB1810">
            <w:pPr>
              <w:spacing w:line="240" w:lineRule="atLeast"/>
              <w:jc w:val="center"/>
              <w:rPr>
                <w:color w:val="000000"/>
                <w:szCs w:val="28"/>
              </w:rPr>
            </w:pPr>
            <w:r w:rsidRPr="007C1539">
              <w:rPr>
                <w:color w:val="000000"/>
                <w:szCs w:val="28"/>
              </w:rPr>
              <w:t>№</w:t>
            </w:r>
          </w:p>
        </w:tc>
        <w:tc>
          <w:tcPr>
            <w:tcW w:w="4253" w:type="dxa"/>
            <w:shd w:val="clear" w:color="auto" w:fill="auto"/>
            <w:vAlign w:val="center"/>
          </w:tcPr>
          <w:p w:rsidR="005A38CE" w:rsidRPr="007C1539" w:rsidRDefault="005A38CE" w:rsidP="00AB1810">
            <w:pPr>
              <w:spacing w:line="240" w:lineRule="atLeast"/>
              <w:jc w:val="center"/>
              <w:rPr>
                <w:color w:val="000000"/>
                <w:szCs w:val="28"/>
              </w:rPr>
            </w:pPr>
            <w:r w:rsidRPr="007C1539">
              <w:rPr>
                <w:color w:val="000000"/>
                <w:szCs w:val="28"/>
              </w:rPr>
              <w:t xml:space="preserve">Орган, выдавший </w:t>
            </w:r>
            <w:r w:rsidRPr="007C1539">
              <w:rPr>
                <w:color w:val="000000"/>
                <w:szCs w:val="28"/>
              </w:rPr>
              <w:br/>
              <w:t xml:space="preserve">уведомление </w:t>
            </w:r>
          </w:p>
        </w:tc>
        <w:tc>
          <w:tcPr>
            <w:tcW w:w="2126" w:type="dxa"/>
            <w:shd w:val="clear" w:color="auto" w:fill="auto"/>
            <w:vAlign w:val="center"/>
          </w:tcPr>
          <w:p w:rsidR="005A38CE" w:rsidRPr="007C1539" w:rsidRDefault="005A38CE" w:rsidP="00AB1810">
            <w:pPr>
              <w:spacing w:line="240" w:lineRule="atLeast"/>
              <w:jc w:val="center"/>
              <w:rPr>
                <w:color w:val="000000"/>
                <w:szCs w:val="28"/>
              </w:rPr>
            </w:pPr>
            <w:r w:rsidRPr="007C1539">
              <w:rPr>
                <w:color w:val="000000"/>
                <w:szCs w:val="28"/>
              </w:rPr>
              <w:t>Номер документа</w:t>
            </w:r>
          </w:p>
        </w:tc>
        <w:tc>
          <w:tcPr>
            <w:tcW w:w="2977" w:type="dxa"/>
            <w:shd w:val="clear" w:color="auto" w:fill="auto"/>
            <w:vAlign w:val="center"/>
          </w:tcPr>
          <w:p w:rsidR="005A38CE" w:rsidRPr="007C1539" w:rsidRDefault="005A38CE" w:rsidP="00AB1810">
            <w:pPr>
              <w:spacing w:line="240" w:lineRule="atLeast"/>
              <w:jc w:val="center"/>
              <w:rPr>
                <w:color w:val="000000"/>
                <w:szCs w:val="28"/>
              </w:rPr>
            </w:pPr>
            <w:r w:rsidRPr="007C1539">
              <w:rPr>
                <w:color w:val="000000"/>
                <w:szCs w:val="28"/>
              </w:rPr>
              <w:t xml:space="preserve">Дата </w:t>
            </w:r>
            <w:r w:rsidRPr="007C1539">
              <w:rPr>
                <w:color w:val="000000"/>
                <w:szCs w:val="28"/>
              </w:rPr>
              <w:br/>
              <w:t>документа</w:t>
            </w:r>
          </w:p>
        </w:tc>
      </w:tr>
      <w:tr w:rsidR="005A38CE" w:rsidRPr="007C1539" w:rsidTr="00D542B4">
        <w:tc>
          <w:tcPr>
            <w:tcW w:w="817" w:type="dxa"/>
            <w:shd w:val="clear" w:color="auto" w:fill="auto"/>
            <w:vAlign w:val="center"/>
          </w:tcPr>
          <w:p w:rsidR="005A38CE" w:rsidRPr="007C1539" w:rsidRDefault="005A38CE" w:rsidP="00AB1810">
            <w:pPr>
              <w:spacing w:line="240" w:lineRule="atLeast"/>
              <w:jc w:val="center"/>
              <w:rPr>
                <w:color w:val="000000"/>
                <w:szCs w:val="28"/>
              </w:rPr>
            </w:pPr>
          </w:p>
        </w:tc>
        <w:tc>
          <w:tcPr>
            <w:tcW w:w="4253" w:type="dxa"/>
            <w:shd w:val="clear" w:color="auto" w:fill="auto"/>
            <w:vAlign w:val="center"/>
          </w:tcPr>
          <w:p w:rsidR="005A38CE" w:rsidRPr="007C1539" w:rsidRDefault="005A38CE" w:rsidP="00AB1810">
            <w:pPr>
              <w:spacing w:line="240" w:lineRule="atLeast"/>
              <w:jc w:val="center"/>
              <w:rPr>
                <w:color w:val="000000"/>
                <w:szCs w:val="28"/>
              </w:rPr>
            </w:pPr>
          </w:p>
        </w:tc>
        <w:tc>
          <w:tcPr>
            <w:tcW w:w="2126" w:type="dxa"/>
            <w:shd w:val="clear" w:color="auto" w:fill="auto"/>
            <w:vAlign w:val="center"/>
          </w:tcPr>
          <w:p w:rsidR="005A38CE" w:rsidRPr="007C1539" w:rsidRDefault="005A38CE" w:rsidP="00AB1810">
            <w:pPr>
              <w:spacing w:line="240" w:lineRule="atLeast"/>
              <w:jc w:val="center"/>
              <w:rPr>
                <w:color w:val="000000"/>
                <w:szCs w:val="28"/>
              </w:rPr>
            </w:pPr>
          </w:p>
        </w:tc>
        <w:tc>
          <w:tcPr>
            <w:tcW w:w="2977" w:type="dxa"/>
            <w:shd w:val="clear" w:color="auto" w:fill="auto"/>
            <w:vAlign w:val="center"/>
          </w:tcPr>
          <w:p w:rsidR="005A38CE" w:rsidRPr="007C1539" w:rsidRDefault="005A38CE" w:rsidP="00AB1810">
            <w:pPr>
              <w:spacing w:line="240" w:lineRule="atLeast"/>
              <w:jc w:val="center"/>
              <w:rPr>
                <w:color w:val="000000"/>
                <w:szCs w:val="28"/>
              </w:rPr>
            </w:pPr>
          </w:p>
        </w:tc>
      </w:tr>
    </w:tbl>
    <w:p w:rsidR="005A38CE" w:rsidRPr="007C1539" w:rsidRDefault="005A38CE" w:rsidP="005A38CE">
      <w:pPr>
        <w:spacing w:line="120" w:lineRule="exact"/>
        <w:jc w:val="center"/>
        <w:rPr>
          <w:color w:val="000000"/>
          <w:szCs w:val="28"/>
        </w:rPr>
      </w:pPr>
    </w:p>
    <w:p w:rsidR="005A38CE" w:rsidRPr="007C1539" w:rsidRDefault="005A38CE" w:rsidP="005A38CE">
      <w:pPr>
        <w:spacing w:line="240" w:lineRule="atLeast"/>
        <w:rPr>
          <w:color w:val="000000"/>
          <w:szCs w:val="28"/>
        </w:rPr>
      </w:pPr>
      <w:r w:rsidRPr="007C1539">
        <w:rPr>
          <w:color w:val="000000"/>
          <w:szCs w:val="28"/>
        </w:rPr>
        <w:t xml:space="preserve">Прошу выдать дубликат уведомления </w:t>
      </w:r>
    </w:p>
    <w:p w:rsidR="005A38CE" w:rsidRPr="007C1539" w:rsidRDefault="005A38CE" w:rsidP="005A38CE">
      <w:pPr>
        <w:spacing w:line="120" w:lineRule="exact"/>
        <w:ind w:firstLine="709"/>
        <w:rPr>
          <w:color w:val="000000"/>
          <w:szCs w:val="28"/>
        </w:rPr>
      </w:pPr>
    </w:p>
    <w:p w:rsidR="005A38CE" w:rsidRPr="007C1539" w:rsidRDefault="005A38CE" w:rsidP="005A38CE">
      <w:pPr>
        <w:tabs>
          <w:tab w:val="right" w:pos="9071"/>
        </w:tabs>
        <w:rPr>
          <w:color w:val="000000"/>
          <w:szCs w:val="28"/>
          <w:u w:val="single"/>
        </w:rPr>
      </w:pPr>
      <w:r w:rsidRPr="007C1539">
        <w:rPr>
          <w:color w:val="000000"/>
          <w:szCs w:val="28"/>
        </w:rPr>
        <w:t xml:space="preserve">Приложение: </w:t>
      </w:r>
      <w:r w:rsidR="00D542B4" w:rsidRPr="007C1539">
        <w:rPr>
          <w:color w:val="000000"/>
          <w:szCs w:val="28"/>
          <w:u w:val="single"/>
        </w:rPr>
        <w:t>_______________________________________________________________________</w:t>
      </w:r>
    </w:p>
    <w:p w:rsidR="005A38CE" w:rsidRPr="007C1539" w:rsidRDefault="005A38CE" w:rsidP="005A38CE">
      <w:pPr>
        <w:tabs>
          <w:tab w:val="right" w:pos="9071"/>
        </w:tabs>
        <w:rPr>
          <w:color w:val="000000"/>
          <w:szCs w:val="28"/>
          <w:u w:val="single"/>
        </w:rPr>
      </w:pPr>
      <w:r w:rsidRPr="007C1539">
        <w:rPr>
          <w:color w:val="000000"/>
          <w:szCs w:val="28"/>
        </w:rPr>
        <w:t xml:space="preserve">Номер телефона и адрес электронной почты для связи: </w:t>
      </w:r>
      <w:r w:rsidR="00D542B4" w:rsidRPr="007C1539">
        <w:rPr>
          <w:color w:val="000000"/>
          <w:szCs w:val="28"/>
          <w:u w:val="single"/>
        </w:rPr>
        <w:t>___________________________________</w:t>
      </w:r>
    </w:p>
    <w:p w:rsidR="005A38CE" w:rsidRPr="007C1539" w:rsidRDefault="005A38CE" w:rsidP="005A38CE">
      <w:pPr>
        <w:rPr>
          <w:color w:val="000000"/>
        </w:rPr>
      </w:pPr>
      <w:r w:rsidRPr="007C1539">
        <w:rPr>
          <w:color w:val="000000"/>
          <w:szCs w:val="28"/>
        </w:rPr>
        <w:t>Результат рассмотрения настоящего заявления прошу:</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2977"/>
      </w:tblGrid>
      <w:tr w:rsidR="005A38CE" w:rsidRPr="007C1539" w:rsidTr="00D542B4">
        <w:tc>
          <w:tcPr>
            <w:tcW w:w="7196" w:type="dxa"/>
            <w:shd w:val="clear" w:color="auto" w:fill="auto"/>
          </w:tcPr>
          <w:p w:rsidR="005A38CE" w:rsidRPr="007C1539" w:rsidRDefault="005A38CE" w:rsidP="00B32221">
            <w:pPr>
              <w:spacing w:before="60" w:after="60" w:line="240" w:lineRule="atLeast"/>
              <w:rPr>
                <w:color w:val="000000"/>
                <w:szCs w:val="28"/>
              </w:rPr>
            </w:pPr>
            <w:r w:rsidRPr="007C1539">
              <w:rPr>
                <w:color w:val="000000"/>
                <w:szCs w:val="28"/>
              </w:rPr>
              <w:t>направить в форме электронного документа в Личный кабинет в федеральной государственной информационной системе</w:t>
            </w:r>
            <w:r w:rsidR="00B32221">
              <w:rPr>
                <w:color w:val="000000"/>
                <w:szCs w:val="28"/>
              </w:rPr>
              <w:t xml:space="preserve"> «</w:t>
            </w:r>
            <w:r w:rsidRPr="007C1539">
              <w:rPr>
                <w:color w:val="000000"/>
                <w:szCs w:val="28"/>
              </w:rPr>
              <w:t>Единый портал государственных и муниципальных услуг (функций)</w:t>
            </w:r>
            <w:r w:rsidR="00B32221">
              <w:rPr>
                <w:color w:val="000000"/>
                <w:szCs w:val="28"/>
              </w:rPr>
              <w:t>»</w:t>
            </w:r>
            <w:r w:rsidRPr="007C1539">
              <w:rPr>
                <w:color w:val="000000"/>
                <w:szCs w:val="28"/>
              </w:rPr>
              <w:t>/на региональном портале государственных и муниципальных услуг</w:t>
            </w:r>
          </w:p>
        </w:tc>
        <w:tc>
          <w:tcPr>
            <w:tcW w:w="2977" w:type="dxa"/>
            <w:shd w:val="clear" w:color="auto" w:fill="auto"/>
          </w:tcPr>
          <w:p w:rsidR="005A38CE" w:rsidRPr="007C1539" w:rsidRDefault="005A38CE" w:rsidP="00AB1810">
            <w:pPr>
              <w:spacing w:before="60" w:after="60" w:line="240" w:lineRule="atLeast"/>
              <w:rPr>
                <w:color w:val="000000"/>
                <w:szCs w:val="28"/>
              </w:rPr>
            </w:pPr>
          </w:p>
        </w:tc>
      </w:tr>
      <w:tr w:rsidR="005A38CE" w:rsidRPr="007C1539" w:rsidTr="00D542B4">
        <w:tc>
          <w:tcPr>
            <w:tcW w:w="7196" w:type="dxa"/>
            <w:shd w:val="clear" w:color="auto" w:fill="auto"/>
          </w:tcPr>
          <w:p w:rsidR="005A38CE" w:rsidRPr="007C1539" w:rsidRDefault="005A38CE" w:rsidP="00AB1810">
            <w:pPr>
              <w:spacing w:before="60" w:after="60" w:line="240" w:lineRule="atLeast"/>
              <w:rPr>
                <w:color w:val="000000"/>
                <w:szCs w:val="28"/>
              </w:rPr>
            </w:pPr>
            <w:r w:rsidRPr="007C1539">
              <w:rPr>
                <w:color w:val="000000"/>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sidRPr="007C1539">
              <w:rPr>
                <w:color w:val="000000"/>
                <w:szCs w:val="28"/>
              </w:rPr>
              <w:br/>
              <w:t>_______________________________________________________</w:t>
            </w:r>
          </w:p>
        </w:tc>
        <w:tc>
          <w:tcPr>
            <w:tcW w:w="2977" w:type="dxa"/>
            <w:shd w:val="clear" w:color="auto" w:fill="auto"/>
          </w:tcPr>
          <w:p w:rsidR="005A38CE" w:rsidRPr="007C1539" w:rsidRDefault="005A38CE" w:rsidP="00AB1810">
            <w:pPr>
              <w:spacing w:before="60" w:after="60" w:line="240" w:lineRule="atLeast"/>
              <w:rPr>
                <w:color w:val="000000"/>
                <w:szCs w:val="28"/>
              </w:rPr>
            </w:pPr>
          </w:p>
        </w:tc>
      </w:tr>
      <w:tr w:rsidR="005A38CE" w:rsidRPr="007C1539" w:rsidTr="00D542B4">
        <w:tc>
          <w:tcPr>
            <w:tcW w:w="7196" w:type="dxa"/>
            <w:shd w:val="clear" w:color="auto" w:fill="auto"/>
          </w:tcPr>
          <w:p w:rsidR="005A38CE" w:rsidRPr="007C1539" w:rsidRDefault="005A38CE" w:rsidP="00AB1810">
            <w:pPr>
              <w:spacing w:before="60" w:after="60" w:line="240" w:lineRule="atLeast"/>
              <w:rPr>
                <w:color w:val="000000"/>
                <w:szCs w:val="28"/>
              </w:rPr>
            </w:pPr>
            <w:r w:rsidRPr="007C1539">
              <w:rPr>
                <w:color w:val="000000"/>
                <w:szCs w:val="28"/>
              </w:rPr>
              <w:t>направить на бумажном носителе на почтовый адрес: _______________________________________________________</w:t>
            </w:r>
          </w:p>
        </w:tc>
        <w:tc>
          <w:tcPr>
            <w:tcW w:w="2977" w:type="dxa"/>
            <w:shd w:val="clear" w:color="auto" w:fill="auto"/>
          </w:tcPr>
          <w:p w:rsidR="005A38CE" w:rsidRPr="007C1539" w:rsidRDefault="005A38CE" w:rsidP="00AB1810">
            <w:pPr>
              <w:spacing w:before="60" w:after="60" w:line="240" w:lineRule="atLeast"/>
              <w:rPr>
                <w:color w:val="000000"/>
                <w:szCs w:val="28"/>
              </w:rPr>
            </w:pPr>
          </w:p>
        </w:tc>
      </w:tr>
      <w:tr w:rsidR="005A38CE" w:rsidRPr="007C1539" w:rsidTr="00D542B4">
        <w:tc>
          <w:tcPr>
            <w:tcW w:w="7196" w:type="dxa"/>
            <w:shd w:val="clear" w:color="auto" w:fill="auto"/>
          </w:tcPr>
          <w:p w:rsidR="005A38CE" w:rsidRPr="007C1539" w:rsidRDefault="005A38CE" w:rsidP="00AB1810">
            <w:pPr>
              <w:spacing w:before="60" w:after="60" w:line="240" w:lineRule="atLeast"/>
              <w:jc w:val="center"/>
              <w:rPr>
                <w:i/>
                <w:color w:val="000000"/>
                <w:sz w:val="20"/>
              </w:rPr>
            </w:pPr>
            <w:r w:rsidRPr="007C1539">
              <w:rPr>
                <w:i/>
                <w:color w:val="000000"/>
                <w:sz w:val="20"/>
              </w:rPr>
              <w:t>Указывается один из перечисленных способов</w:t>
            </w:r>
          </w:p>
        </w:tc>
        <w:tc>
          <w:tcPr>
            <w:tcW w:w="2977" w:type="dxa"/>
            <w:shd w:val="clear" w:color="auto" w:fill="auto"/>
          </w:tcPr>
          <w:p w:rsidR="005A38CE" w:rsidRPr="007C1539" w:rsidRDefault="005A38CE" w:rsidP="00AB1810">
            <w:pPr>
              <w:spacing w:before="60" w:after="60" w:line="240" w:lineRule="atLeast"/>
              <w:rPr>
                <w:color w:val="000000"/>
                <w:szCs w:val="28"/>
              </w:rPr>
            </w:pPr>
          </w:p>
        </w:tc>
      </w:tr>
    </w:tbl>
    <w:p w:rsidR="00F1564B" w:rsidRPr="00F364BE" w:rsidRDefault="00F1564B" w:rsidP="00F1564B">
      <w:pPr>
        <w:spacing w:line="276" w:lineRule="auto"/>
        <w:ind w:firstLine="708"/>
        <w:jc w:val="both"/>
        <w:rPr>
          <w:sz w:val="22"/>
          <w:szCs w:val="22"/>
        </w:rPr>
      </w:pPr>
      <w:r w:rsidRPr="00F364BE">
        <w:rPr>
          <w:sz w:val="22"/>
          <w:szCs w:val="22"/>
        </w:rPr>
        <w:t xml:space="preserve">Настоящим даю согласие администрации Сегежского муниципального района на </w:t>
      </w:r>
      <w:r w:rsidRPr="00F364BE">
        <w:rPr>
          <w:i/>
          <w:sz w:val="20"/>
          <w:szCs w:val="20"/>
        </w:rPr>
        <w:t xml:space="preserve">                                                                                </w:t>
      </w:r>
      <w:r w:rsidRPr="00F364BE">
        <w:rPr>
          <w:sz w:val="22"/>
          <w:szCs w:val="22"/>
        </w:rPr>
        <w:t xml:space="preserve">обработку, включая </w:t>
      </w:r>
      <w:r w:rsidRPr="00F364BE">
        <w:rPr>
          <w:rFonts w:cs="Calibri"/>
          <w:sz w:val="22"/>
          <w:szCs w:val="22"/>
        </w:rPr>
        <w:t xml:space="preserve">сбор, запись, систематизацию, накопление, хранение, уточнение, использование, передачу, обезличивание, блокирование, удаление, уничтожение </w:t>
      </w:r>
      <w:r w:rsidRPr="00F364BE">
        <w:rPr>
          <w:sz w:val="22"/>
          <w:szCs w:val="22"/>
        </w:rPr>
        <w:t>в документарной и электронной формах, автоматизированным и неавтоматизированным способами с обеспечением конфиденциальности моих персональных данных, сообщаемых мною в настоящем заявлении и содержащихся в прилагаемых к данному заявлению документах  (копиях документов).</w:t>
      </w:r>
    </w:p>
    <w:p w:rsidR="00F1564B" w:rsidRPr="00F364BE" w:rsidRDefault="00F1564B" w:rsidP="00F1564B">
      <w:pPr>
        <w:widowControl w:val="0"/>
        <w:autoSpaceDE w:val="0"/>
        <w:autoSpaceDN w:val="0"/>
        <w:adjustRightInd w:val="0"/>
        <w:jc w:val="both"/>
        <w:rPr>
          <w:rFonts w:ascii="Courier New" w:hAnsi="Courier New" w:cs="Courier New"/>
          <w:i/>
          <w:sz w:val="20"/>
          <w:szCs w:val="20"/>
        </w:rPr>
      </w:pPr>
      <w:r w:rsidRPr="00F364BE">
        <w:rPr>
          <w:sz w:val="22"/>
          <w:szCs w:val="22"/>
        </w:rPr>
        <w:t>Настоящее согласие действует______________________________________________________________</w:t>
      </w:r>
    </w:p>
    <w:p w:rsidR="00F1564B" w:rsidRPr="00F364BE" w:rsidRDefault="00F1564B" w:rsidP="00F1564B">
      <w:pPr>
        <w:ind w:left="1276"/>
        <w:jc w:val="center"/>
        <w:rPr>
          <w:sz w:val="22"/>
          <w:szCs w:val="22"/>
        </w:rPr>
      </w:pPr>
      <w:r w:rsidRPr="00F364BE">
        <w:rPr>
          <w:i/>
          <w:sz w:val="20"/>
          <w:szCs w:val="20"/>
        </w:rPr>
        <w:t xml:space="preserve">     (в течение периода с момента предоставления персональных данных до момента получения результата муниципальной услуги,   до момента отзыва согласия, в течение иного определенного срока (определяется заявителем)</w:t>
      </w:r>
    </w:p>
    <w:p w:rsidR="00F1564B" w:rsidRPr="00F364BE" w:rsidRDefault="00F1564B" w:rsidP="00F1564B">
      <w:pPr>
        <w:widowControl w:val="0"/>
        <w:autoSpaceDE w:val="0"/>
        <w:autoSpaceDN w:val="0"/>
        <w:adjustRightInd w:val="0"/>
        <w:spacing w:before="120" w:line="276" w:lineRule="auto"/>
        <w:ind w:firstLine="851"/>
        <w:jc w:val="both"/>
        <w:rPr>
          <w:rFonts w:ascii="Courier New" w:hAnsi="Courier New" w:cs="Courier New"/>
          <w:sz w:val="22"/>
          <w:szCs w:val="22"/>
        </w:rPr>
      </w:pPr>
      <w:r w:rsidRPr="00F364BE">
        <w:rPr>
          <w:sz w:val="22"/>
          <w:szCs w:val="22"/>
        </w:rPr>
        <w:t>Настоящее согласие может быть отозвано мною в письменной форме.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w:t>
      </w:r>
    </w:p>
    <w:p w:rsidR="007C6F5A" w:rsidRPr="007C1539" w:rsidRDefault="007C6F5A" w:rsidP="005A38CE">
      <w:pPr>
        <w:spacing w:line="240" w:lineRule="exact"/>
        <w:rPr>
          <w:color w:val="000000"/>
        </w:rPr>
      </w:pPr>
    </w:p>
    <w:p w:rsidR="005A38CE" w:rsidRPr="007C1539" w:rsidRDefault="00F1564B" w:rsidP="00F1564B">
      <w:pPr>
        <w:rPr>
          <w:color w:val="000000"/>
        </w:rPr>
      </w:pPr>
      <w:r>
        <w:rPr>
          <w:color w:val="000000"/>
        </w:rPr>
        <w:t xml:space="preserve">                                                    </w:t>
      </w:r>
      <w:r w:rsidR="007C6F5A" w:rsidRPr="007C1539">
        <w:rPr>
          <w:color w:val="000000"/>
        </w:rPr>
        <w:t xml:space="preserve">______________  </w:t>
      </w:r>
      <w:r w:rsidR="005A38CE" w:rsidRPr="007C1539">
        <w:rPr>
          <w:color w:val="000000"/>
        </w:rPr>
        <w:t xml:space="preserve"> ____________</w:t>
      </w:r>
      <w:r w:rsidR="007C6F5A" w:rsidRPr="007C1539">
        <w:rPr>
          <w:color w:val="000000"/>
        </w:rPr>
        <w:t>_________</w:t>
      </w:r>
      <w:r w:rsidR="005A38CE" w:rsidRPr="007C1539">
        <w:rPr>
          <w:color w:val="000000"/>
        </w:rPr>
        <w:t>_____</w:t>
      </w:r>
    </w:p>
    <w:p w:rsidR="00F1564B" w:rsidRPr="00F1564B" w:rsidRDefault="00F1564B" w:rsidP="00F1564B">
      <w:pPr>
        <w:spacing w:line="240" w:lineRule="atLeast"/>
        <w:rPr>
          <w:color w:val="000000"/>
          <w:sz w:val="20"/>
        </w:rPr>
      </w:pPr>
      <w:r>
        <w:rPr>
          <w:color w:val="000000"/>
          <w:sz w:val="20"/>
        </w:rPr>
        <w:t xml:space="preserve">                                                                  </w:t>
      </w:r>
      <w:r w:rsidR="005A38CE" w:rsidRPr="007C1539">
        <w:rPr>
          <w:color w:val="000000"/>
          <w:sz w:val="20"/>
        </w:rPr>
        <w:t xml:space="preserve">(подпись)               </w:t>
      </w:r>
      <w:r w:rsidR="007C6F5A" w:rsidRPr="007C1539">
        <w:rPr>
          <w:color w:val="000000"/>
          <w:sz w:val="20"/>
        </w:rPr>
        <w:t xml:space="preserve">       </w:t>
      </w:r>
      <w:r w:rsidR="005A38CE" w:rsidRPr="007C1539">
        <w:rPr>
          <w:color w:val="000000"/>
          <w:sz w:val="20"/>
        </w:rPr>
        <w:t xml:space="preserve"> (фамилия, имя, отчество</w:t>
      </w:r>
      <w:r w:rsidRPr="00F1564B">
        <w:rPr>
          <w:color w:val="000000"/>
          <w:sz w:val="20"/>
        </w:rPr>
        <w:t xml:space="preserve">   (при наличии)</w:t>
      </w:r>
      <w:r>
        <w:rPr>
          <w:color w:val="000000"/>
          <w:sz w:val="20"/>
        </w:rPr>
        <w:t>)</w:t>
      </w:r>
    </w:p>
    <w:p w:rsidR="00162514" w:rsidRDefault="00303FA6" w:rsidP="005A38CE">
      <w:pPr>
        <w:rPr>
          <w:color w:val="000000"/>
        </w:rPr>
      </w:pPr>
      <w:r w:rsidRPr="00F1564B">
        <w:rPr>
          <w:color w:val="000000"/>
          <w:sz w:val="20"/>
          <w:szCs w:val="20"/>
        </w:rPr>
        <w:t>*Нужное подчеркнуть</w:t>
      </w:r>
      <w:r>
        <w:rPr>
          <w:color w:val="000000"/>
        </w:rPr>
        <w:t>.</w:t>
      </w:r>
    </w:p>
    <w:p w:rsidR="00162514" w:rsidRDefault="00162514" w:rsidP="005A38CE">
      <w:pPr>
        <w:rPr>
          <w:color w:val="000000"/>
        </w:rPr>
      </w:pPr>
    </w:p>
    <w:p w:rsidR="00162514" w:rsidRDefault="00162514" w:rsidP="005A38CE">
      <w:pPr>
        <w:rPr>
          <w:color w:val="000000"/>
        </w:rPr>
      </w:pPr>
    </w:p>
    <w:p w:rsidR="00162514" w:rsidRDefault="00162514" w:rsidP="005A38CE">
      <w:pPr>
        <w:rPr>
          <w:color w:val="000000"/>
        </w:rPr>
      </w:pPr>
    </w:p>
    <w:p w:rsidR="00162514" w:rsidRDefault="00DA0ECD" w:rsidP="005A38CE">
      <w:pPr>
        <w:rPr>
          <w:color w:val="000000"/>
        </w:rPr>
      </w:pPr>
      <w:r>
        <w:rPr>
          <w:color w:val="000000"/>
        </w:rPr>
        <w:br w:type="page"/>
      </w:r>
    </w:p>
    <w:p w:rsidR="005A38CE" w:rsidRPr="007D045A" w:rsidRDefault="005A38CE" w:rsidP="005A38CE">
      <w:pPr>
        <w:autoSpaceDE w:val="0"/>
        <w:autoSpaceDN w:val="0"/>
        <w:adjustRightInd w:val="0"/>
        <w:jc w:val="right"/>
        <w:rPr>
          <w:bCs/>
          <w:color w:val="000000"/>
        </w:rPr>
      </w:pPr>
      <w:r w:rsidRPr="007D045A">
        <w:rPr>
          <w:bCs/>
          <w:color w:val="000000"/>
        </w:rPr>
        <w:lastRenderedPageBreak/>
        <w:t xml:space="preserve">Приложение № </w:t>
      </w:r>
      <w:r w:rsidR="00B95A44" w:rsidRPr="007D045A">
        <w:rPr>
          <w:bCs/>
          <w:color w:val="000000"/>
        </w:rPr>
        <w:t>7</w:t>
      </w:r>
    </w:p>
    <w:p w:rsidR="005A38CE" w:rsidRPr="007D045A" w:rsidRDefault="005A38CE" w:rsidP="005A38CE">
      <w:pPr>
        <w:widowControl w:val="0"/>
        <w:tabs>
          <w:tab w:val="left" w:pos="567"/>
        </w:tabs>
        <w:ind w:left="3969" w:firstLine="567"/>
        <w:jc w:val="right"/>
        <w:rPr>
          <w:color w:val="000000"/>
        </w:rPr>
      </w:pPr>
      <w:r w:rsidRPr="007D045A">
        <w:rPr>
          <w:color w:val="000000"/>
        </w:rPr>
        <w:t>к Административному регламенту</w:t>
      </w:r>
    </w:p>
    <w:p w:rsidR="000D77EB" w:rsidRPr="007C1539" w:rsidRDefault="000D77EB" w:rsidP="005A38CE">
      <w:pPr>
        <w:tabs>
          <w:tab w:val="left" w:pos="7920"/>
        </w:tabs>
        <w:ind w:left="3969" w:firstLine="709"/>
        <w:jc w:val="right"/>
        <w:rPr>
          <w:color w:val="000000"/>
          <w:sz w:val="28"/>
          <w:szCs w:val="28"/>
        </w:rPr>
      </w:pPr>
    </w:p>
    <w:p w:rsidR="005A38CE" w:rsidRPr="007C1539" w:rsidRDefault="005A38CE" w:rsidP="005A38CE">
      <w:pPr>
        <w:spacing w:line="240" w:lineRule="atLeast"/>
        <w:ind w:left="3528"/>
        <w:jc w:val="right"/>
        <w:rPr>
          <w:color w:val="000000"/>
        </w:rPr>
      </w:pPr>
      <w:r w:rsidRPr="007C1539">
        <w:rPr>
          <w:color w:val="000000"/>
        </w:rPr>
        <w:t>ФОРМА</w:t>
      </w:r>
    </w:p>
    <w:p w:rsidR="007D045A" w:rsidRPr="00D415E9" w:rsidRDefault="00F3424A" w:rsidP="007D045A">
      <w:pPr>
        <w:jc w:val="center"/>
        <w:rPr>
          <w:b/>
        </w:rPr>
      </w:pPr>
      <w:r>
        <w:rPr>
          <w:noProof/>
        </w:rPr>
        <w:drawing>
          <wp:inline distT="0" distB="0" distL="0" distR="0">
            <wp:extent cx="666750" cy="1019175"/>
            <wp:effectExtent l="19050" t="0" r="0" b="0"/>
            <wp:docPr id="5" name="Рисунок 1"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oitspec\AppData\Local\Microsoft\Windows\INetCache\Content.Word\Герб чб.png"/>
                    <pic:cNvPicPr>
                      <a:picLocks noChangeAspect="1" noChangeArrowheads="1"/>
                    </pic:cNvPicPr>
                  </pic:nvPicPr>
                  <pic:blipFill>
                    <a:blip r:embed="rId9"/>
                    <a:srcRect/>
                    <a:stretch>
                      <a:fillRect/>
                    </a:stretch>
                  </pic:blipFill>
                  <pic:spPr bwMode="auto">
                    <a:xfrm>
                      <a:off x="0" y="0"/>
                      <a:ext cx="666750" cy="1019175"/>
                    </a:xfrm>
                    <a:prstGeom prst="rect">
                      <a:avLst/>
                    </a:prstGeom>
                    <a:noFill/>
                    <a:ln w="9525">
                      <a:noFill/>
                      <a:miter lim="800000"/>
                      <a:headEnd/>
                      <a:tailEnd/>
                    </a:ln>
                  </pic:spPr>
                </pic:pic>
              </a:graphicData>
            </a:graphic>
          </wp:inline>
        </w:drawing>
      </w:r>
    </w:p>
    <w:p w:rsidR="007D045A" w:rsidRPr="00BA3DFF" w:rsidRDefault="007D045A" w:rsidP="007D045A">
      <w:pPr>
        <w:jc w:val="center"/>
        <w:rPr>
          <w:b/>
        </w:rPr>
      </w:pPr>
    </w:p>
    <w:p w:rsidR="007D045A" w:rsidRPr="00BA3DFF" w:rsidRDefault="007D045A" w:rsidP="007D045A">
      <w:pPr>
        <w:jc w:val="center"/>
        <w:rPr>
          <w:b/>
        </w:rPr>
      </w:pPr>
    </w:p>
    <w:p w:rsidR="007D045A" w:rsidRPr="00BA3DFF" w:rsidRDefault="00162514" w:rsidP="007D045A">
      <w:pPr>
        <w:keepNext/>
        <w:jc w:val="center"/>
        <w:outlineLvl w:val="1"/>
        <w:rPr>
          <w:b/>
          <w:bCs/>
        </w:rPr>
      </w:pPr>
      <w:r>
        <w:rPr>
          <w:b/>
          <w:bCs/>
        </w:rPr>
        <w:t xml:space="preserve">РЕСПУБЛИКА </w:t>
      </w:r>
      <w:r w:rsidR="007D045A" w:rsidRPr="00BA3DFF">
        <w:rPr>
          <w:b/>
          <w:bCs/>
        </w:rPr>
        <w:t>КАРЕЛИЯ</w:t>
      </w:r>
    </w:p>
    <w:p w:rsidR="007D045A" w:rsidRPr="00BA3DFF" w:rsidRDefault="007D045A" w:rsidP="007D045A"/>
    <w:p w:rsidR="007D045A" w:rsidRPr="004324E0" w:rsidRDefault="007D045A" w:rsidP="007D045A">
      <w:pPr>
        <w:keepNext/>
        <w:jc w:val="center"/>
        <w:outlineLvl w:val="1"/>
        <w:rPr>
          <w:sz w:val="28"/>
        </w:rPr>
      </w:pPr>
      <w:r w:rsidRPr="004324E0">
        <w:rPr>
          <w:sz w:val="28"/>
        </w:rPr>
        <w:t>АДМИНИСТРАЦИЯ СЕГЕЖСКОГО МУНИЦИПАЛЬНОГО РАЙОНА</w:t>
      </w:r>
    </w:p>
    <w:p w:rsidR="007D045A" w:rsidRDefault="007D045A" w:rsidP="007D045A">
      <w:pPr>
        <w:ind w:left="3600" w:hanging="3600"/>
        <w:jc w:val="center"/>
        <w:rPr>
          <w:sz w:val="22"/>
        </w:rPr>
      </w:pPr>
    </w:p>
    <w:p w:rsidR="007D045A" w:rsidRPr="00BA3DFF" w:rsidRDefault="007D045A" w:rsidP="007D045A">
      <w:pPr>
        <w:ind w:left="3600" w:hanging="3600"/>
        <w:jc w:val="center"/>
        <w:rPr>
          <w:sz w:val="22"/>
        </w:rPr>
      </w:pPr>
      <w:r w:rsidRPr="00BA3DFF">
        <w:rPr>
          <w:sz w:val="22"/>
        </w:rPr>
        <w:t>ул. Ленина, д. № 9-а, г. Сегежа, 186420</w:t>
      </w:r>
    </w:p>
    <w:p w:rsidR="007D045A" w:rsidRPr="00BA3DFF" w:rsidRDefault="007D045A" w:rsidP="007D045A">
      <w:pPr>
        <w:ind w:left="3600" w:hanging="3600"/>
        <w:jc w:val="center"/>
        <w:rPr>
          <w:sz w:val="22"/>
        </w:rPr>
      </w:pPr>
      <w:r w:rsidRPr="00BA3DFF">
        <w:rPr>
          <w:sz w:val="22"/>
        </w:rPr>
        <w:t>тел. (8-814 31) 4-24-21, факс: (8-814 31) 4-24-24</w:t>
      </w:r>
    </w:p>
    <w:p w:rsidR="007D045A" w:rsidRPr="00BA3DFF" w:rsidRDefault="007D045A" w:rsidP="007D045A">
      <w:pPr>
        <w:ind w:left="3600" w:hanging="3600"/>
        <w:jc w:val="center"/>
      </w:pPr>
      <w:r w:rsidRPr="00BA3DFF">
        <w:rPr>
          <w:lang w:val="en-US"/>
        </w:rPr>
        <w:t>http</w:t>
      </w:r>
      <w:r w:rsidRPr="00BA3DFF">
        <w:t>://</w:t>
      </w:r>
      <w:r w:rsidRPr="00BA3DFF">
        <w:rPr>
          <w:lang w:val="en-US"/>
        </w:rPr>
        <w:t>home</w:t>
      </w:r>
      <w:r w:rsidRPr="00BA3DFF">
        <w:t>.</w:t>
      </w:r>
      <w:r w:rsidRPr="00BA3DFF">
        <w:rPr>
          <w:lang w:val="en-US"/>
        </w:rPr>
        <w:t>onego</w:t>
      </w:r>
      <w:r w:rsidRPr="00BA3DFF">
        <w:t>.</w:t>
      </w:r>
      <w:r w:rsidRPr="00BA3DFF">
        <w:rPr>
          <w:lang w:val="en-US"/>
        </w:rPr>
        <w:t>ru</w:t>
      </w:r>
      <w:r w:rsidRPr="00BA3DFF">
        <w:t>/~</w:t>
      </w:r>
      <w:r w:rsidRPr="00BA3DFF">
        <w:rPr>
          <w:lang w:val="en-US"/>
        </w:rPr>
        <w:t>segadmin</w:t>
      </w:r>
      <w:r w:rsidRPr="00BA3DFF">
        <w:t xml:space="preserve">/; </w:t>
      </w:r>
      <w:r w:rsidRPr="00BA3DFF">
        <w:rPr>
          <w:lang w:val="en-US"/>
        </w:rPr>
        <w:t>ud</w:t>
      </w:r>
      <w:r w:rsidRPr="00BA3DFF">
        <w:t>1@</w:t>
      </w:r>
      <w:r w:rsidRPr="00BA3DFF">
        <w:rPr>
          <w:lang w:val="en-US"/>
        </w:rPr>
        <w:t>segadmin</w:t>
      </w:r>
      <w:r w:rsidRPr="00BA3DFF">
        <w:t>.</w:t>
      </w:r>
      <w:r w:rsidRPr="00BA3DFF">
        <w:rPr>
          <w:lang w:val="en-US"/>
        </w:rPr>
        <w:t>onego</w:t>
      </w:r>
      <w:r w:rsidRPr="00BA3DFF">
        <w:t>.</w:t>
      </w:r>
      <w:r w:rsidRPr="00BA3DFF">
        <w:rPr>
          <w:lang w:val="en-US"/>
        </w:rPr>
        <w:t>ru</w:t>
      </w:r>
    </w:p>
    <w:p w:rsidR="007D045A" w:rsidRPr="00BA3DFF" w:rsidRDefault="007D045A" w:rsidP="007D045A">
      <w:pPr>
        <w:jc w:val="center"/>
      </w:pPr>
      <w:r w:rsidRPr="00BA3DFF">
        <w:t>ОКПО 04047530, ОГРН 1021000922964</w:t>
      </w:r>
    </w:p>
    <w:p w:rsidR="007D045A" w:rsidRPr="00BA3DFF" w:rsidRDefault="007D045A" w:rsidP="007D045A">
      <w:pPr>
        <w:ind w:left="3600" w:hanging="3600"/>
        <w:jc w:val="center"/>
        <w:rPr>
          <w:sz w:val="22"/>
        </w:rPr>
      </w:pPr>
      <w:r w:rsidRPr="00BA3DFF">
        <w:t>ИНН/КПП  1006002126 / 100601001</w:t>
      </w:r>
    </w:p>
    <w:p w:rsidR="007D045A" w:rsidRPr="00BA3DFF" w:rsidRDefault="007D045A" w:rsidP="007D045A">
      <w:pPr>
        <w:ind w:left="3600" w:hanging="3600"/>
        <w:jc w:val="both"/>
        <w:rPr>
          <w:sz w:val="22"/>
        </w:rPr>
      </w:pPr>
      <w:r w:rsidRPr="00BA3DFF">
        <w:rPr>
          <w:sz w:val="22"/>
        </w:rPr>
        <w:tab/>
      </w:r>
      <w:r w:rsidRPr="00BA3DFF">
        <w:rPr>
          <w:sz w:val="22"/>
        </w:rPr>
        <w:tab/>
      </w:r>
      <w:r w:rsidRPr="00BA3DFF">
        <w:rPr>
          <w:sz w:val="22"/>
        </w:rPr>
        <w:tab/>
      </w:r>
      <w:r w:rsidRPr="00BA3DFF">
        <w:rPr>
          <w:sz w:val="22"/>
        </w:rPr>
        <w:tab/>
      </w:r>
      <w:r w:rsidRPr="00BA3DFF">
        <w:rPr>
          <w:sz w:val="22"/>
        </w:rPr>
        <w:tab/>
      </w:r>
    </w:p>
    <w:p w:rsidR="007D045A" w:rsidRDefault="007D045A" w:rsidP="007D045A">
      <w:pPr>
        <w:jc w:val="both"/>
      </w:pPr>
    </w:p>
    <w:tbl>
      <w:tblPr>
        <w:tblW w:w="0" w:type="auto"/>
        <w:tblLayout w:type="fixed"/>
        <w:tblLook w:val="04A0" w:firstRow="1" w:lastRow="0" w:firstColumn="1" w:lastColumn="0" w:noHBand="0" w:noVBand="1"/>
      </w:tblPr>
      <w:tblGrid>
        <w:gridCol w:w="5353"/>
        <w:gridCol w:w="4926"/>
      </w:tblGrid>
      <w:tr w:rsidR="007D045A" w:rsidTr="006E03D6">
        <w:tc>
          <w:tcPr>
            <w:tcW w:w="5353" w:type="dxa"/>
            <w:shd w:val="clear" w:color="auto" w:fill="auto"/>
          </w:tcPr>
          <w:p w:rsidR="007D045A" w:rsidRPr="00E21F2F" w:rsidRDefault="007D045A" w:rsidP="006E03D6">
            <w:pPr>
              <w:jc w:val="both"/>
              <w:rPr>
                <w:rFonts w:eastAsia="Calibri"/>
              </w:rPr>
            </w:pPr>
            <w:r w:rsidRPr="00E21F2F">
              <w:rPr>
                <w:rFonts w:eastAsia="Calibri"/>
              </w:rPr>
              <w:t xml:space="preserve">от «___ »________20___ г. № _______     </w:t>
            </w:r>
          </w:p>
          <w:p w:rsidR="007D045A" w:rsidRPr="00E21F2F" w:rsidRDefault="007D045A" w:rsidP="006E03D6">
            <w:pPr>
              <w:jc w:val="both"/>
              <w:rPr>
                <w:rFonts w:eastAsia="Calibri"/>
              </w:rPr>
            </w:pPr>
            <w:r w:rsidRPr="00E21F2F">
              <w:rPr>
                <w:rFonts w:eastAsia="Calibri"/>
              </w:rPr>
              <w:t>На № ____________ от ____________</w:t>
            </w:r>
          </w:p>
          <w:p w:rsidR="007D045A" w:rsidRPr="005472FD" w:rsidRDefault="007D045A" w:rsidP="006E03D6">
            <w:pPr>
              <w:jc w:val="both"/>
              <w:rPr>
                <w:rFonts w:eastAsia="Calibri"/>
                <w:sz w:val="28"/>
                <w:szCs w:val="28"/>
              </w:rPr>
            </w:pPr>
            <w:r w:rsidRPr="005472FD">
              <w:rPr>
                <w:rFonts w:eastAsia="Calibri"/>
                <w:sz w:val="28"/>
                <w:szCs w:val="28"/>
              </w:rPr>
              <w:t xml:space="preserve">                                </w:t>
            </w:r>
          </w:p>
        </w:tc>
        <w:tc>
          <w:tcPr>
            <w:tcW w:w="4926" w:type="dxa"/>
            <w:shd w:val="clear" w:color="auto" w:fill="auto"/>
          </w:tcPr>
          <w:p w:rsidR="007D045A" w:rsidRPr="005472FD" w:rsidRDefault="007D045A" w:rsidP="006E03D6">
            <w:pPr>
              <w:jc w:val="both"/>
              <w:rPr>
                <w:rFonts w:eastAsia="Calibri"/>
                <w:sz w:val="28"/>
                <w:szCs w:val="28"/>
                <w:lang w:bidi="ru-RU"/>
              </w:rPr>
            </w:pPr>
            <w:r w:rsidRPr="005472FD">
              <w:rPr>
                <w:rFonts w:eastAsia="Calibri"/>
                <w:sz w:val="28"/>
                <w:szCs w:val="28"/>
                <w:lang w:bidi="ru-RU"/>
              </w:rPr>
              <w:t>_________________________________</w:t>
            </w:r>
          </w:p>
          <w:p w:rsidR="007D045A" w:rsidRPr="005472FD" w:rsidRDefault="007D045A" w:rsidP="006E03D6">
            <w:pPr>
              <w:jc w:val="both"/>
              <w:rPr>
                <w:rFonts w:eastAsia="Calibri"/>
                <w:i/>
                <w:sz w:val="20"/>
                <w:szCs w:val="20"/>
                <w:lang w:bidi="ru-RU"/>
              </w:rPr>
            </w:pPr>
            <w:r w:rsidRPr="005472FD">
              <w:rPr>
                <w:rFonts w:eastAsia="Calibri"/>
                <w:i/>
                <w:sz w:val="20"/>
                <w:szCs w:val="20"/>
                <w:lang w:bidi="ru-RU"/>
              </w:rPr>
              <w:t>(фамилия, имя, отчество (при наличии)</w:t>
            </w:r>
            <w:r>
              <w:rPr>
                <w:rFonts w:eastAsia="Calibri"/>
                <w:i/>
                <w:sz w:val="20"/>
                <w:szCs w:val="20"/>
                <w:lang w:bidi="ru-RU"/>
              </w:rPr>
              <w:t xml:space="preserve"> застройщика</w:t>
            </w:r>
            <w:r w:rsidRPr="00F64F22">
              <w:rPr>
                <w:rFonts w:eastAsia="Calibri"/>
                <w:i/>
                <w:sz w:val="16"/>
                <w:szCs w:val="16"/>
              </w:rPr>
              <w:t xml:space="preserve"> </w:t>
            </w:r>
            <w:r>
              <w:rPr>
                <w:rFonts w:eastAsia="Calibri"/>
                <w:i/>
                <w:sz w:val="16"/>
                <w:szCs w:val="16"/>
              </w:rPr>
              <w:t>(</w:t>
            </w:r>
            <w:r w:rsidRPr="00F64F22">
              <w:rPr>
                <w:rFonts w:eastAsia="Calibri"/>
                <w:i/>
                <w:sz w:val="20"/>
                <w:szCs w:val="20"/>
                <w:lang w:bidi="ru-RU"/>
              </w:rPr>
              <w:t>представителя</w:t>
            </w:r>
            <w:r>
              <w:rPr>
                <w:rFonts w:eastAsia="Calibri"/>
                <w:i/>
                <w:sz w:val="20"/>
                <w:szCs w:val="20"/>
                <w:lang w:bidi="ru-RU"/>
              </w:rPr>
              <w:t xml:space="preserve">) </w:t>
            </w:r>
            <w:r w:rsidRPr="005472FD">
              <w:rPr>
                <w:rFonts w:eastAsia="Calibri"/>
                <w:i/>
                <w:sz w:val="20"/>
                <w:szCs w:val="20"/>
                <w:lang w:bidi="ru-RU"/>
              </w:rPr>
              <w:t>– для физического лица</w:t>
            </w:r>
            <w:r>
              <w:rPr>
                <w:rFonts w:eastAsia="Calibri"/>
                <w:i/>
                <w:sz w:val="20"/>
                <w:szCs w:val="20"/>
                <w:lang w:bidi="ru-RU"/>
              </w:rPr>
              <w:t xml:space="preserve">, полное наименование застройщика  </w:t>
            </w:r>
            <w:r w:rsidRPr="005472FD">
              <w:rPr>
                <w:rFonts w:eastAsia="Calibri"/>
                <w:i/>
                <w:sz w:val="20"/>
                <w:szCs w:val="20"/>
                <w:lang w:bidi="ru-RU"/>
              </w:rPr>
              <w:t>– для юридического лица,</w:t>
            </w:r>
          </w:p>
          <w:p w:rsidR="007D045A" w:rsidRPr="005472FD" w:rsidRDefault="007D045A" w:rsidP="006E03D6">
            <w:pPr>
              <w:jc w:val="both"/>
              <w:rPr>
                <w:rFonts w:eastAsia="Calibri"/>
                <w:sz w:val="28"/>
                <w:szCs w:val="28"/>
                <w:lang w:bidi="ru-RU"/>
              </w:rPr>
            </w:pPr>
            <w:r w:rsidRPr="005472FD">
              <w:rPr>
                <w:rFonts w:eastAsia="Calibri"/>
                <w:sz w:val="28"/>
                <w:szCs w:val="28"/>
                <w:lang w:bidi="ru-RU"/>
              </w:rPr>
              <w:t>_________________________________</w:t>
            </w:r>
          </w:p>
          <w:p w:rsidR="007D045A" w:rsidRPr="005472FD" w:rsidRDefault="007D045A" w:rsidP="006E03D6">
            <w:pPr>
              <w:jc w:val="both"/>
              <w:rPr>
                <w:rFonts w:eastAsia="Calibri"/>
                <w:i/>
                <w:sz w:val="20"/>
                <w:szCs w:val="20"/>
                <w:lang w:bidi="ru-RU"/>
              </w:rPr>
            </w:pPr>
            <w:r w:rsidRPr="005472FD">
              <w:rPr>
                <w:rFonts w:eastAsia="Calibri"/>
                <w:i/>
                <w:sz w:val="20"/>
                <w:szCs w:val="20"/>
                <w:lang w:bidi="ru-RU"/>
              </w:rPr>
              <w:t>почтовый индекс и адрес,  адрес электронной почты)</w:t>
            </w:r>
          </w:p>
          <w:p w:rsidR="007D045A" w:rsidRPr="005472FD" w:rsidRDefault="007D045A" w:rsidP="006E03D6">
            <w:pPr>
              <w:jc w:val="both"/>
              <w:rPr>
                <w:rFonts w:eastAsia="Calibri"/>
                <w:sz w:val="28"/>
                <w:szCs w:val="28"/>
              </w:rPr>
            </w:pPr>
          </w:p>
        </w:tc>
      </w:tr>
    </w:tbl>
    <w:p w:rsidR="005A38CE" w:rsidRPr="007C1539" w:rsidRDefault="005A38CE" w:rsidP="005A38CE">
      <w:pPr>
        <w:rPr>
          <w:bCs/>
          <w:color w:val="000000"/>
        </w:rPr>
      </w:pPr>
    </w:p>
    <w:p w:rsidR="005A38CE" w:rsidRPr="007C1539" w:rsidRDefault="005A38CE" w:rsidP="005A38CE">
      <w:pPr>
        <w:rPr>
          <w:bCs/>
          <w:color w:val="000000"/>
        </w:rPr>
      </w:pPr>
    </w:p>
    <w:p w:rsidR="005A38CE" w:rsidRPr="007C1539" w:rsidRDefault="005A38CE" w:rsidP="005A38CE">
      <w:pPr>
        <w:rPr>
          <w:color w:val="000000"/>
        </w:rPr>
      </w:pPr>
    </w:p>
    <w:p w:rsidR="005A38CE" w:rsidRPr="007C1539" w:rsidRDefault="005A38CE" w:rsidP="005A38CE">
      <w:pPr>
        <w:spacing w:line="240" w:lineRule="atLeast"/>
        <w:jc w:val="center"/>
        <w:rPr>
          <w:b/>
          <w:color w:val="000000"/>
        </w:rPr>
      </w:pPr>
      <w:r w:rsidRPr="007C1539">
        <w:rPr>
          <w:b/>
          <w:color w:val="000000"/>
        </w:rPr>
        <w:t>Р Е Ш Е Н И Е</w:t>
      </w:r>
    </w:p>
    <w:p w:rsidR="005A38CE" w:rsidRPr="007C1539" w:rsidRDefault="005A38CE" w:rsidP="005A38CE">
      <w:pPr>
        <w:spacing w:line="240" w:lineRule="atLeast"/>
        <w:jc w:val="center"/>
        <w:rPr>
          <w:b/>
          <w:color w:val="000000"/>
          <w:szCs w:val="28"/>
        </w:rPr>
      </w:pPr>
      <w:r w:rsidRPr="007C1539">
        <w:rPr>
          <w:b/>
          <w:color w:val="000000"/>
        </w:rPr>
        <w:t xml:space="preserve">об отказе </w:t>
      </w:r>
      <w:r w:rsidRPr="007C1539">
        <w:rPr>
          <w:b/>
          <w:bCs/>
          <w:color w:val="000000"/>
          <w:szCs w:val="28"/>
        </w:rPr>
        <w:t>в выдаче дубликата</w:t>
      </w:r>
      <w:r w:rsidRPr="007C1539">
        <w:rPr>
          <w:b/>
          <w:color w:val="000000"/>
          <w:szCs w:val="28"/>
        </w:rPr>
        <w:t xml:space="preserve"> </w:t>
      </w:r>
      <w:r w:rsidRPr="007C1539">
        <w:rPr>
          <w:b/>
          <w:color w:val="000000"/>
          <w:szCs w:val="28"/>
        </w:rPr>
        <w:br/>
        <w:t>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A38CE" w:rsidRPr="007C1539" w:rsidRDefault="005A38CE" w:rsidP="005A38CE">
      <w:pPr>
        <w:spacing w:line="240" w:lineRule="atLeast"/>
        <w:jc w:val="center"/>
        <w:rPr>
          <w:b/>
          <w:color w:val="000000"/>
          <w:szCs w:val="28"/>
        </w:rPr>
      </w:pPr>
      <w:r w:rsidRPr="007C1539">
        <w:rPr>
          <w:b/>
          <w:color w:val="000000"/>
          <w:szCs w:val="28"/>
        </w:rPr>
        <w:t>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A38CE" w:rsidRPr="007C1539" w:rsidRDefault="005A38CE" w:rsidP="005A38CE">
      <w:pPr>
        <w:spacing w:line="240" w:lineRule="atLeast"/>
        <w:jc w:val="center"/>
        <w:rPr>
          <w:b/>
          <w:color w:val="000000"/>
          <w:szCs w:val="28"/>
        </w:rPr>
      </w:pPr>
      <w:r w:rsidRPr="007C1539">
        <w:rPr>
          <w:b/>
          <w:color w:val="000000"/>
          <w:szCs w:val="28"/>
        </w:rPr>
        <w:t>(далее – уведомление)</w:t>
      </w:r>
    </w:p>
    <w:p w:rsidR="005A38CE" w:rsidRPr="007C1539" w:rsidRDefault="005A38CE" w:rsidP="005A38CE">
      <w:pPr>
        <w:spacing w:line="240" w:lineRule="atLeast"/>
        <w:jc w:val="center"/>
        <w:rPr>
          <w:b/>
          <w:color w:val="000000"/>
        </w:rPr>
      </w:pPr>
    </w:p>
    <w:p w:rsidR="00794403" w:rsidRPr="007C1539" w:rsidRDefault="000A3836" w:rsidP="000A3836">
      <w:pPr>
        <w:spacing w:before="60"/>
        <w:ind w:firstLine="567"/>
        <w:jc w:val="both"/>
        <w:rPr>
          <w:color w:val="000000"/>
          <w:szCs w:val="28"/>
        </w:rPr>
      </w:pPr>
      <w:r>
        <w:rPr>
          <w:color w:val="000000"/>
          <w:szCs w:val="28"/>
        </w:rPr>
        <w:t>П</w:t>
      </w:r>
      <w:r w:rsidR="005A38CE" w:rsidRPr="007C1539">
        <w:rPr>
          <w:color w:val="000000"/>
          <w:szCs w:val="28"/>
        </w:rPr>
        <w:t xml:space="preserve">о результатам рассмотрения заявления о выдаче дубликата уведомления от ___________ № ____________ принято решение об отказе в выдаче </w:t>
      </w:r>
      <w:r w:rsidR="00794403" w:rsidRPr="007C1539">
        <w:rPr>
          <w:color w:val="000000"/>
          <w:szCs w:val="28"/>
        </w:rPr>
        <w:t>дубликата уведомления.</w:t>
      </w:r>
    </w:p>
    <w:p w:rsidR="005A38CE" w:rsidRPr="007C1539" w:rsidRDefault="00794403" w:rsidP="00794403">
      <w:pPr>
        <w:jc w:val="both"/>
        <w:rPr>
          <w:color w:val="000000"/>
          <w:szCs w:val="28"/>
        </w:rPr>
      </w:pPr>
      <w:r w:rsidRPr="007C1539">
        <w:rPr>
          <w:color w:val="000000"/>
          <w:sz w:val="20"/>
        </w:rPr>
        <w:lastRenderedPageBreak/>
        <w:t xml:space="preserve">            </w:t>
      </w:r>
      <w:r w:rsidR="005A38CE" w:rsidRPr="007C1539">
        <w:rPr>
          <w:color w:val="000000"/>
          <w:sz w:val="20"/>
        </w:rPr>
        <w:t>(дата и номер регистрации)</w:t>
      </w:r>
      <w:r w:rsidR="005A38CE" w:rsidRPr="007C1539">
        <w:rPr>
          <w:color w:val="000000"/>
          <w:szCs w:val="28"/>
        </w:rPr>
        <w:t xml:space="preserve"> </w:t>
      </w:r>
    </w:p>
    <w:p w:rsidR="005A38CE" w:rsidRPr="007C1539" w:rsidRDefault="005A38CE" w:rsidP="005A38CE">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110"/>
        <w:gridCol w:w="3509"/>
      </w:tblGrid>
      <w:tr w:rsidR="005A38CE" w:rsidRPr="007C1539" w:rsidTr="00AB1810">
        <w:trPr>
          <w:trHeight w:val="1168"/>
          <w:tblHeader/>
        </w:trPr>
        <w:tc>
          <w:tcPr>
            <w:tcW w:w="1668" w:type="dxa"/>
            <w:shd w:val="clear" w:color="auto" w:fill="auto"/>
            <w:vAlign w:val="center"/>
          </w:tcPr>
          <w:p w:rsidR="005A38CE" w:rsidRPr="007C1539" w:rsidRDefault="005A38CE" w:rsidP="00AB1810">
            <w:pPr>
              <w:spacing w:line="240" w:lineRule="atLeast"/>
              <w:jc w:val="center"/>
              <w:rPr>
                <w:color w:val="000000"/>
              </w:rPr>
            </w:pPr>
            <w:r w:rsidRPr="007C1539">
              <w:rPr>
                <w:color w:val="000000"/>
              </w:rPr>
              <w:t>№ пункта</w:t>
            </w:r>
          </w:p>
          <w:p w:rsidR="005A38CE" w:rsidRPr="007C1539" w:rsidRDefault="00221C5B" w:rsidP="00AB1810">
            <w:pPr>
              <w:spacing w:line="240" w:lineRule="atLeast"/>
              <w:jc w:val="center"/>
              <w:rPr>
                <w:color w:val="000000"/>
              </w:rPr>
            </w:pPr>
            <w:r w:rsidRPr="007C1539">
              <w:rPr>
                <w:color w:val="000000"/>
              </w:rPr>
              <w:t>Административного</w:t>
            </w:r>
            <w:r w:rsidR="005A38CE" w:rsidRPr="007C1539">
              <w:rPr>
                <w:color w:val="000000"/>
              </w:rPr>
              <w:t xml:space="preserve"> регламента</w:t>
            </w:r>
          </w:p>
        </w:tc>
        <w:tc>
          <w:tcPr>
            <w:tcW w:w="4110" w:type="dxa"/>
            <w:shd w:val="clear" w:color="auto" w:fill="auto"/>
            <w:vAlign w:val="center"/>
          </w:tcPr>
          <w:p w:rsidR="005A38CE" w:rsidRPr="007C1539" w:rsidRDefault="005A38CE" w:rsidP="00AB1810">
            <w:pPr>
              <w:spacing w:line="240" w:lineRule="atLeast"/>
              <w:jc w:val="center"/>
              <w:rPr>
                <w:color w:val="000000"/>
              </w:rPr>
            </w:pPr>
            <w:r w:rsidRPr="007C1539">
              <w:rPr>
                <w:color w:val="000000"/>
              </w:rPr>
              <w:t>Наименование основания для отказа в выдаче дубликата уведомления в соответствии с Административным регламентом</w:t>
            </w:r>
          </w:p>
        </w:tc>
        <w:tc>
          <w:tcPr>
            <w:tcW w:w="3509" w:type="dxa"/>
            <w:shd w:val="clear" w:color="auto" w:fill="auto"/>
            <w:vAlign w:val="center"/>
          </w:tcPr>
          <w:p w:rsidR="005A38CE" w:rsidRPr="007C1539" w:rsidRDefault="005A38CE" w:rsidP="00AB1810">
            <w:pPr>
              <w:spacing w:line="240" w:lineRule="atLeast"/>
              <w:jc w:val="center"/>
              <w:rPr>
                <w:color w:val="000000"/>
              </w:rPr>
            </w:pPr>
            <w:r w:rsidRPr="007C1539">
              <w:rPr>
                <w:color w:val="000000"/>
              </w:rPr>
              <w:t>Разъяснение причин отказа в выдаче дубликата уведомления</w:t>
            </w:r>
          </w:p>
        </w:tc>
      </w:tr>
      <w:tr w:rsidR="005A38CE" w:rsidRPr="007C1539" w:rsidTr="00AB1810">
        <w:trPr>
          <w:trHeight w:val="1022"/>
        </w:trPr>
        <w:tc>
          <w:tcPr>
            <w:tcW w:w="1668" w:type="dxa"/>
            <w:shd w:val="clear" w:color="auto" w:fill="auto"/>
          </w:tcPr>
          <w:p w:rsidR="005A38CE" w:rsidRPr="007C1539" w:rsidRDefault="005A38CE" w:rsidP="00F1564B">
            <w:pPr>
              <w:spacing w:after="120" w:line="240" w:lineRule="atLeast"/>
              <w:jc w:val="center"/>
              <w:rPr>
                <w:color w:val="000000"/>
              </w:rPr>
            </w:pPr>
            <w:r w:rsidRPr="007C1539">
              <w:rPr>
                <w:color w:val="000000"/>
              </w:rPr>
              <w:t xml:space="preserve">пункт </w:t>
            </w:r>
            <w:r w:rsidR="00F1564B">
              <w:rPr>
                <w:color w:val="000000"/>
              </w:rPr>
              <w:fldChar w:fldCharType="begin"/>
            </w:r>
            <w:r w:rsidR="00F1564B">
              <w:rPr>
                <w:color w:val="000000"/>
              </w:rPr>
              <w:instrText xml:space="preserve"> REF _Ref124775697 \r \h </w:instrText>
            </w:r>
            <w:r w:rsidR="00F1564B">
              <w:rPr>
                <w:color w:val="000000"/>
              </w:rPr>
            </w:r>
            <w:r w:rsidR="00F1564B">
              <w:rPr>
                <w:color w:val="000000"/>
              </w:rPr>
              <w:fldChar w:fldCharType="separate"/>
            </w:r>
            <w:r w:rsidR="007075C7">
              <w:rPr>
                <w:color w:val="000000"/>
              </w:rPr>
              <w:t>43</w:t>
            </w:r>
            <w:r w:rsidR="00F1564B">
              <w:rPr>
                <w:color w:val="000000"/>
              </w:rPr>
              <w:fldChar w:fldCharType="end"/>
            </w:r>
          </w:p>
        </w:tc>
        <w:tc>
          <w:tcPr>
            <w:tcW w:w="4110" w:type="dxa"/>
            <w:shd w:val="clear" w:color="auto" w:fill="auto"/>
          </w:tcPr>
          <w:p w:rsidR="005A38CE" w:rsidRPr="007C1539" w:rsidRDefault="005A38CE" w:rsidP="00F1564B">
            <w:pPr>
              <w:spacing w:after="120" w:line="240" w:lineRule="atLeast"/>
              <w:rPr>
                <w:color w:val="000000"/>
              </w:rPr>
            </w:pPr>
            <w:r w:rsidRPr="007C1539">
              <w:rPr>
                <w:color w:val="000000"/>
              </w:rPr>
              <w:t xml:space="preserve">несоответствие заявителя </w:t>
            </w:r>
            <w:r w:rsidRPr="00F1564B">
              <w:rPr>
                <w:color w:val="000000"/>
              </w:rPr>
              <w:t xml:space="preserve">кругу лиц, указанных в пункте </w:t>
            </w:r>
            <w:r w:rsidR="00F1564B">
              <w:rPr>
                <w:color w:val="000000"/>
              </w:rPr>
              <w:fldChar w:fldCharType="begin"/>
            </w:r>
            <w:r w:rsidR="00F1564B">
              <w:rPr>
                <w:color w:val="000000"/>
              </w:rPr>
              <w:instrText xml:space="preserve"> REF _Ref124771375 \r \h </w:instrText>
            </w:r>
            <w:r w:rsidR="00F1564B">
              <w:rPr>
                <w:color w:val="000000"/>
              </w:rPr>
            </w:r>
            <w:r w:rsidR="00F1564B">
              <w:rPr>
                <w:color w:val="000000"/>
              </w:rPr>
              <w:fldChar w:fldCharType="separate"/>
            </w:r>
            <w:r w:rsidR="007075C7">
              <w:rPr>
                <w:color w:val="000000"/>
              </w:rPr>
              <w:t>2</w:t>
            </w:r>
            <w:r w:rsidR="00F1564B">
              <w:rPr>
                <w:color w:val="000000"/>
              </w:rPr>
              <w:fldChar w:fldCharType="end"/>
            </w:r>
            <w:r w:rsidRPr="007C1539">
              <w:rPr>
                <w:color w:val="000000"/>
              </w:rPr>
              <w:t xml:space="preserve"> Административного регламента</w:t>
            </w:r>
          </w:p>
        </w:tc>
        <w:tc>
          <w:tcPr>
            <w:tcW w:w="3509" w:type="dxa"/>
            <w:shd w:val="clear" w:color="auto" w:fill="auto"/>
          </w:tcPr>
          <w:p w:rsidR="005A38CE" w:rsidRPr="007C1539" w:rsidRDefault="005A38CE" w:rsidP="00AB1810">
            <w:pPr>
              <w:spacing w:after="120" w:line="240" w:lineRule="atLeast"/>
              <w:rPr>
                <w:i/>
                <w:color w:val="000000"/>
              </w:rPr>
            </w:pPr>
            <w:r w:rsidRPr="007C1539">
              <w:rPr>
                <w:i/>
                <w:color w:val="000000"/>
              </w:rPr>
              <w:t>Указываются основания такого вывода</w:t>
            </w:r>
          </w:p>
        </w:tc>
      </w:tr>
    </w:tbl>
    <w:p w:rsidR="005A38CE" w:rsidRPr="007C1539" w:rsidRDefault="005A38CE" w:rsidP="005A38CE">
      <w:pPr>
        <w:pStyle w:val="ConsPlusNonformat"/>
        <w:ind w:firstLine="708"/>
        <w:jc w:val="both"/>
        <w:rPr>
          <w:rFonts w:ascii="Times New Roman" w:hAnsi="Times New Roman" w:cs="Times New Roman"/>
          <w:color w:val="000000"/>
          <w:sz w:val="24"/>
          <w:szCs w:val="24"/>
        </w:rPr>
      </w:pPr>
      <w:r w:rsidRPr="007C1539">
        <w:rPr>
          <w:rFonts w:ascii="Times New Roman" w:hAnsi="Times New Roman" w:cs="Times New Roman"/>
          <w:color w:val="000000"/>
          <w:sz w:val="24"/>
          <w:szCs w:val="24"/>
        </w:rPr>
        <w:t xml:space="preserve">Вы вправе повторно обратиться с заявлением </w:t>
      </w:r>
      <w:r w:rsidRPr="007C1539">
        <w:rPr>
          <w:rFonts w:ascii="Times New Roman" w:hAnsi="Times New Roman"/>
          <w:color w:val="000000"/>
          <w:sz w:val="24"/>
          <w:szCs w:val="24"/>
        </w:rPr>
        <w:t xml:space="preserve">о выдаче дубликата уведомления </w:t>
      </w:r>
      <w:r w:rsidRPr="007C1539">
        <w:rPr>
          <w:rFonts w:ascii="Times New Roman" w:hAnsi="Times New Roman" w:cs="Times New Roman"/>
          <w:color w:val="000000"/>
          <w:sz w:val="24"/>
          <w:szCs w:val="24"/>
        </w:rPr>
        <w:t>после устранения указанных нарушений.</w:t>
      </w:r>
    </w:p>
    <w:p w:rsidR="005A38CE" w:rsidRPr="007C1539" w:rsidRDefault="005A38CE" w:rsidP="005A38CE">
      <w:pPr>
        <w:pStyle w:val="ConsPlusNonformat"/>
        <w:ind w:firstLine="708"/>
        <w:jc w:val="both"/>
        <w:rPr>
          <w:rFonts w:ascii="Times New Roman" w:hAnsi="Times New Roman" w:cs="Times New Roman"/>
          <w:color w:val="000000"/>
          <w:sz w:val="24"/>
          <w:szCs w:val="24"/>
        </w:rPr>
      </w:pPr>
      <w:r w:rsidRPr="007C1539">
        <w:rPr>
          <w:rFonts w:ascii="Times New Roman" w:hAnsi="Times New Roman" w:cs="Times New Roman"/>
          <w:color w:val="000000"/>
          <w:sz w:val="24"/>
          <w:szCs w:val="24"/>
        </w:rPr>
        <w:t xml:space="preserve">Данный отказ может быть обжалован в досудебном порядке путем направления жалобы в </w:t>
      </w:r>
      <w:r w:rsidR="00DA0ECD" w:rsidRPr="00DA0ECD">
        <w:rPr>
          <w:rFonts w:ascii="Times New Roman" w:hAnsi="Times New Roman" w:cs="Times New Roman"/>
          <w:color w:val="000000"/>
          <w:sz w:val="24"/>
          <w:szCs w:val="24"/>
        </w:rPr>
        <w:t>в администрацию Сегежского муниципального района</w:t>
      </w:r>
      <w:r w:rsidRPr="007C1539">
        <w:rPr>
          <w:rFonts w:ascii="Times New Roman" w:hAnsi="Times New Roman" w:cs="Times New Roman"/>
          <w:color w:val="000000"/>
          <w:sz w:val="24"/>
          <w:szCs w:val="24"/>
        </w:rPr>
        <w:t>, а также в судебном порядке.</w:t>
      </w:r>
    </w:p>
    <w:p w:rsidR="005A38CE" w:rsidRPr="007C1539" w:rsidRDefault="005A38CE" w:rsidP="005A38CE">
      <w:pPr>
        <w:pStyle w:val="ConsPlusNonformat"/>
        <w:ind w:firstLine="708"/>
        <w:jc w:val="both"/>
        <w:rPr>
          <w:rFonts w:ascii="Times New Roman" w:hAnsi="Times New Roman" w:cs="Times New Roman"/>
          <w:color w:val="000000"/>
          <w:sz w:val="24"/>
        </w:rPr>
      </w:pPr>
      <w:r w:rsidRPr="007C1539">
        <w:rPr>
          <w:rFonts w:ascii="Times New Roman" w:hAnsi="Times New Roman" w:cs="Times New Roman"/>
          <w:color w:val="000000"/>
          <w:sz w:val="24"/>
          <w:szCs w:val="24"/>
        </w:rPr>
        <w:t>Дополнительно информируем:________________________________________</w:t>
      </w:r>
      <w:r w:rsidRPr="007C1539">
        <w:rPr>
          <w:rFonts w:ascii="Times New Roman" w:hAnsi="Times New Roman" w:cs="Times New Roman"/>
          <w:color w:val="000000"/>
          <w:sz w:val="28"/>
          <w:szCs w:val="28"/>
        </w:rPr>
        <w:t>__________________________________________________</w:t>
      </w:r>
      <w:r w:rsidR="005803FC" w:rsidRPr="007C1539">
        <w:rPr>
          <w:rFonts w:ascii="Times New Roman" w:hAnsi="Times New Roman" w:cs="Times New Roman"/>
          <w:color w:val="000000"/>
          <w:sz w:val="28"/>
          <w:szCs w:val="28"/>
        </w:rPr>
        <w:t>_______________</w:t>
      </w:r>
      <w:r w:rsidR="00794403" w:rsidRPr="007C1539">
        <w:rPr>
          <w:rFonts w:ascii="Times New Roman" w:hAnsi="Times New Roman" w:cs="Times New Roman"/>
          <w:color w:val="000000"/>
          <w:sz w:val="28"/>
          <w:szCs w:val="28"/>
        </w:rPr>
        <w:t>_________</w:t>
      </w:r>
      <w:r w:rsidRPr="007C1539">
        <w:rPr>
          <w:rFonts w:ascii="Times New Roman" w:hAnsi="Times New Roman" w:cs="Times New Roman"/>
          <w:color w:val="000000"/>
          <w:sz w:val="28"/>
          <w:szCs w:val="28"/>
        </w:rPr>
        <w:t>______.</w:t>
      </w:r>
    </w:p>
    <w:p w:rsidR="005A38CE" w:rsidRPr="007C1539" w:rsidRDefault="005A38CE" w:rsidP="005A38CE">
      <w:pPr>
        <w:pStyle w:val="ConsPlusNonformat"/>
        <w:ind w:firstLine="708"/>
        <w:jc w:val="center"/>
        <w:rPr>
          <w:rFonts w:ascii="Times New Roman" w:hAnsi="Times New Roman" w:cs="Times New Roman"/>
          <w:color w:val="000000"/>
        </w:rPr>
      </w:pPr>
      <w:r w:rsidRPr="007C1539">
        <w:rPr>
          <w:rFonts w:ascii="Times New Roman" w:hAnsi="Times New Roman" w:cs="Times New Roman"/>
          <w:color w:val="000000"/>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5A38CE" w:rsidRPr="007C1539" w:rsidRDefault="005A38CE" w:rsidP="005A38CE">
      <w:pPr>
        <w:rPr>
          <w:color w:val="000000"/>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5A38CE" w:rsidRPr="007C1539" w:rsidTr="00AB1810">
        <w:tc>
          <w:tcPr>
            <w:tcW w:w="3119" w:type="dxa"/>
            <w:tcBorders>
              <w:top w:val="nil"/>
              <w:left w:val="nil"/>
              <w:bottom w:val="single" w:sz="4" w:space="0" w:color="auto"/>
              <w:right w:val="nil"/>
            </w:tcBorders>
            <w:vAlign w:val="bottom"/>
          </w:tcPr>
          <w:p w:rsidR="005A38CE" w:rsidRPr="007C1539" w:rsidRDefault="005A38CE" w:rsidP="00AB1810">
            <w:pPr>
              <w:rPr>
                <w:color w:val="000000"/>
              </w:rPr>
            </w:pPr>
          </w:p>
        </w:tc>
        <w:tc>
          <w:tcPr>
            <w:tcW w:w="595" w:type="dxa"/>
            <w:tcBorders>
              <w:top w:val="nil"/>
              <w:left w:val="nil"/>
              <w:bottom w:val="nil"/>
              <w:right w:val="nil"/>
            </w:tcBorders>
            <w:vAlign w:val="bottom"/>
          </w:tcPr>
          <w:p w:rsidR="005A38CE" w:rsidRPr="007C1539" w:rsidRDefault="005A38CE" w:rsidP="00AB1810">
            <w:pPr>
              <w:rPr>
                <w:color w:val="000000"/>
              </w:rPr>
            </w:pPr>
          </w:p>
        </w:tc>
        <w:tc>
          <w:tcPr>
            <w:tcW w:w="1701" w:type="dxa"/>
            <w:tcBorders>
              <w:top w:val="nil"/>
              <w:left w:val="nil"/>
              <w:bottom w:val="single" w:sz="4" w:space="0" w:color="auto"/>
              <w:right w:val="nil"/>
            </w:tcBorders>
            <w:vAlign w:val="bottom"/>
          </w:tcPr>
          <w:p w:rsidR="005A38CE" w:rsidRPr="007C1539" w:rsidRDefault="005A38CE" w:rsidP="00AB1810">
            <w:pPr>
              <w:rPr>
                <w:color w:val="000000"/>
              </w:rPr>
            </w:pPr>
          </w:p>
        </w:tc>
        <w:tc>
          <w:tcPr>
            <w:tcW w:w="709" w:type="dxa"/>
            <w:tcBorders>
              <w:top w:val="nil"/>
              <w:left w:val="nil"/>
              <w:bottom w:val="nil"/>
              <w:right w:val="nil"/>
            </w:tcBorders>
            <w:vAlign w:val="bottom"/>
          </w:tcPr>
          <w:p w:rsidR="005A38CE" w:rsidRPr="007C1539" w:rsidRDefault="005A38CE" w:rsidP="00AB1810">
            <w:pPr>
              <w:rPr>
                <w:color w:val="000000"/>
              </w:rPr>
            </w:pPr>
          </w:p>
        </w:tc>
        <w:tc>
          <w:tcPr>
            <w:tcW w:w="3346" w:type="dxa"/>
            <w:tcBorders>
              <w:top w:val="nil"/>
              <w:left w:val="nil"/>
              <w:bottom w:val="single" w:sz="4" w:space="0" w:color="auto"/>
              <w:right w:val="nil"/>
            </w:tcBorders>
            <w:vAlign w:val="bottom"/>
          </w:tcPr>
          <w:p w:rsidR="005A38CE" w:rsidRPr="007C1539" w:rsidRDefault="005A38CE" w:rsidP="00AB1810">
            <w:pPr>
              <w:rPr>
                <w:color w:val="000000"/>
              </w:rPr>
            </w:pPr>
          </w:p>
        </w:tc>
      </w:tr>
      <w:tr w:rsidR="005A38CE" w:rsidRPr="007C1539" w:rsidTr="00AB1810">
        <w:tc>
          <w:tcPr>
            <w:tcW w:w="3119" w:type="dxa"/>
            <w:tcBorders>
              <w:top w:val="nil"/>
              <w:left w:val="nil"/>
              <w:bottom w:val="nil"/>
              <w:right w:val="nil"/>
            </w:tcBorders>
          </w:tcPr>
          <w:p w:rsidR="005A38CE" w:rsidRPr="007C1539" w:rsidRDefault="005A38CE" w:rsidP="00AB1810">
            <w:pPr>
              <w:spacing w:line="240" w:lineRule="atLeast"/>
              <w:jc w:val="center"/>
              <w:rPr>
                <w:color w:val="000000"/>
                <w:sz w:val="20"/>
              </w:rPr>
            </w:pPr>
            <w:r w:rsidRPr="007C1539">
              <w:rPr>
                <w:color w:val="000000"/>
                <w:sz w:val="20"/>
              </w:rPr>
              <w:t>(должность)</w:t>
            </w:r>
          </w:p>
        </w:tc>
        <w:tc>
          <w:tcPr>
            <w:tcW w:w="595" w:type="dxa"/>
            <w:tcBorders>
              <w:top w:val="nil"/>
              <w:left w:val="nil"/>
              <w:bottom w:val="nil"/>
              <w:right w:val="nil"/>
            </w:tcBorders>
          </w:tcPr>
          <w:p w:rsidR="005A38CE" w:rsidRPr="007C1539" w:rsidRDefault="005A38CE" w:rsidP="00AB1810">
            <w:pPr>
              <w:spacing w:line="240" w:lineRule="atLeast"/>
              <w:jc w:val="center"/>
              <w:rPr>
                <w:color w:val="000000"/>
                <w:sz w:val="20"/>
              </w:rPr>
            </w:pPr>
          </w:p>
        </w:tc>
        <w:tc>
          <w:tcPr>
            <w:tcW w:w="1701" w:type="dxa"/>
            <w:tcBorders>
              <w:top w:val="nil"/>
              <w:left w:val="nil"/>
              <w:bottom w:val="nil"/>
              <w:right w:val="nil"/>
            </w:tcBorders>
          </w:tcPr>
          <w:p w:rsidR="005A38CE" w:rsidRPr="007C1539" w:rsidRDefault="005A38CE" w:rsidP="00AB1810">
            <w:pPr>
              <w:spacing w:line="240" w:lineRule="atLeast"/>
              <w:jc w:val="center"/>
              <w:rPr>
                <w:color w:val="000000"/>
                <w:sz w:val="20"/>
              </w:rPr>
            </w:pPr>
            <w:r w:rsidRPr="007C1539">
              <w:rPr>
                <w:color w:val="000000"/>
                <w:sz w:val="20"/>
              </w:rPr>
              <w:t>(подпись)</w:t>
            </w:r>
          </w:p>
        </w:tc>
        <w:tc>
          <w:tcPr>
            <w:tcW w:w="709" w:type="dxa"/>
            <w:tcBorders>
              <w:top w:val="nil"/>
              <w:left w:val="nil"/>
              <w:bottom w:val="nil"/>
              <w:right w:val="nil"/>
            </w:tcBorders>
          </w:tcPr>
          <w:p w:rsidR="005A38CE" w:rsidRPr="007C1539" w:rsidRDefault="005A38CE" w:rsidP="00AB1810">
            <w:pPr>
              <w:spacing w:line="240" w:lineRule="atLeast"/>
              <w:jc w:val="center"/>
              <w:rPr>
                <w:color w:val="000000"/>
                <w:sz w:val="20"/>
              </w:rPr>
            </w:pPr>
          </w:p>
        </w:tc>
        <w:tc>
          <w:tcPr>
            <w:tcW w:w="3346" w:type="dxa"/>
            <w:tcBorders>
              <w:top w:val="nil"/>
              <w:left w:val="nil"/>
              <w:bottom w:val="nil"/>
              <w:right w:val="nil"/>
            </w:tcBorders>
          </w:tcPr>
          <w:p w:rsidR="005A38CE" w:rsidRPr="007C1539" w:rsidRDefault="00B32221" w:rsidP="007D045A">
            <w:pPr>
              <w:spacing w:line="240" w:lineRule="atLeast"/>
              <w:jc w:val="center"/>
              <w:rPr>
                <w:color w:val="000000"/>
                <w:sz w:val="20"/>
              </w:rPr>
            </w:pPr>
            <w:r w:rsidRPr="00B32221">
              <w:rPr>
                <w:color w:val="000000"/>
                <w:sz w:val="20"/>
              </w:rPr>
              <w:t xml:space="preserve">(фамилия, имя, отчество </w:t>
            </w:r>
            <w:r w:rsidRPr="00B32221">
              <w:rPr>
                <w:color w:val="000000"/>
                <w:sz w:val="20"/>
              </w:rPr>
              <w:br/>
              <w:t>(при наличии))</w:t>
            </w:r>
          </w:p>
        </w:tc>
      </w:tr>
    </w:tbl>
    <w:p w:rsidR="00303FA6" w:rsidRDefault="00303FA6" w:rsidP="005A38CE">
      <w:pPr>
        <w:rPr>
          <w:color w:val="000000"/>
        </w:rPr>
      </w:pPr>
    </w:p>
    <w:p w:rsidR="007D045A" w:rsidRDefault="00303FA6" w:rsidP="005A38CE">
      <w:pPr>
        <w:rPr>
          <w:color w:val="000000"/>
        </w:rPr>
      </w:pPr>
      <w:r w:rsidRPr="00303FA6">
        <w:rPr>
          <w:color w:val="000000"/>
        </w:rPr>
        <w:t>*Нужное подчеркнуть</w:t>
      </w:r>
      <w:r>
        <w:rPr>
          <w:color w:val="000000"/>
        </w:rPr>
        <w:t>.</w:t>
      </w:r>
    </w:p>
    <w:sectPr w:rsidR="007D045A" w:rsidSect="008F5985">
      <w:footerReference w:type="default" r:id="rId18"/>
      <w:pgSz w:w="11906" w:h="16838"/>
      <w:pgMar w:top="1134" w:right="1559" w:bottom="1134" w:left="1276" w:header="68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9CF" w:rsidRDefault="00FF19CF">
      <w:r>
        <w:separator/>
      </w:r>
    </w:p>
  </w:endnote>
  <w:endnote w:type="continuationSeparator" w:id="0">
    <w:p w:rsidR="00FF19CF" w:rsidRDefault="00FF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1">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roboto-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9D5" w:rsidRDefault="006919D5">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9CF" w:rsidRDefault="00FF19CF">
      <w:r>
        <w:separator/>
      </w:r>
    </w:p>
  </w:footnote>
  <w:footnote w:type="continuationSeparator" w:id="0">
    <w:p w:rsidR="00FF19CF" w:rsidRDefault="00FF1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A7F" w:rsidRDefault="00706A7F">
    <w:pPr>
      <w:pStyle w:val="a6"/>
      <w:jc w:val="center"/>
    </w:pPr>
  </w:p>
  <w:p w:rsidR="00706A7F" w:rsidRPr="00706A7F" w:rsidRDefault="006561B3">
    <w:pPr>
      <w:pStyle w:val="a6"/>
      <w:jc w:val="center"/>
    </w:pPr>
    <w:r>
      <w:fldChar w:fldCharType="begin"/>
    </w:r>
    <w:r>
      <w:instrText>PAGE   \* MERGEFORMAT</w:instrText>
    </w:r>
    <w:r>
      <w:fldChar w:fldCharType="separate"/>
    </w:r>
    <w:r>
      <w:rPr>
        <w:noProof/>
      </w:rPr>
      <w:t>2</w:t>
    </w:r>
    <w:r>
      <w:rPr>
        <w:noProof/>
      </w:rPr>
      <w:fldChar w:fldCharType="end"/>
    </w:r>
  </w:p>
  <w:p w:rsidR="006919D5" w:rsidRPr="00845E8C" w:rsidRDefault="006919D5">
    <w:pPr>
      <w:pStyle w:val="af5"/>
      <w:spacing w:line="14" w:lineRule="auto"/>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692B"/>
    <w:multiLevelType w:val="hybridMultilevel"/>
    <w:tmpl w:val="B72484A6"/>
    <w:lvl w:ilvl="0" w:tplc="06567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897D3C"/>
    <w:multiLevelType w:val="hybridMultilevel"/>
    <w:tmpl w:val="8A78AE64"/>
    <w:lvl w:ilvl="0" w:tplc="2474CE54">
      <w:start w:val="125"/>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841736"/>
    <w:multiLevelType w:val="hybridMultilevel"/>
    <w:tmpl w:val="CAB4F9F4"/>
    <w:lvl w:ilvl="0" w:tplc="8938BC62">
      <w:start w:val="184"/>
      <w:numFmt w:val="decimal"/>
      <w:lvlText w:val="%1."/>
      <w:lvlJc w:val="left"/>
      <w:pPr>
        <w:ind w:left="1069" w:hanging="360"/>
      </w:pPr>
      <w:rPr>
        <w:rFonts w:hint="default"/>
        <w:b w:val="0"/>
        <w:i w:val="0"/>
      </w:rPr>
    </w:lvl>
    <w:lvl w:ilvl="1" w:tplc="2FDC61EE">
      <w:start w:val="1"/>
      <w:numFmt w:val="decimal"/>
      <w:suff w:val="space"/>
      <w:lvlText w:val="%2)"/>
      <w:lvlJc w:val="left"/>
      <w:pPr>
        <w:ind w:left="106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E00E50"/>
    <w:multiLevelType w:val="hybridMultilevel"/>
    <w:tmpl w:val="095C8DF0"/>
    <w:lvl w:ilvl="0" w:tplc="9822DC00">
      <w:start w:val="203"/>
      <w:numFmt w:val="decimal"/>
      <w:lvlText w:val="%1."/>
      <w:lvlJc w:val="left"/>
      <w:pPr>
        <w:ind w:left="358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C96C91"/>
    <w:multiLevelType w:val="hybridMultilevel"/>
    <w:tmpl w:val="0A40B7E2"/>
    <w:lvl w:ilvl="0" w:tplc="4FD65136">
      <w:start w:val="1"/>
      <w:numFmt w:val="decimal"/>
      <w:suff w:val="space"/>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CAE6979C">
      <w:start w:val="59"/>
      <w:numFmt w:val="decimal"/>
      <w:lvlText w:val="%4."/>
      <w:lvlJc w:val="left"/>
      <w:pPr>
        <w:ind w:left="3229" w:hanging="360"/>
      </w:pPr>
      <w:rPr>
        <w:rFonts w:hint="default"/>
      </w:r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6C16D2"/>
    <w:multiLevelType w:val="hybridMultilevel"/>
    <w:tmpl w:val="71B81BC2"/>
    <w:lvl w:ilvl="0" w:tplc="857C77D8">
      <w:start w:val="125"/>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D90A4C"/>
    <w:multiLevelType w:val="hybridMultilevel"/>
    <w:tmpl w:val="4DCC1A74"/>
    <w:lvl w:ilvl="0" w:tplc="7B224DB2">
      <w:start w:val="164"/>
      <w:numFmt w:val="decimal"/>
      <w:lvlText w:val="%1."/>
      <w:lvlJc w:val="left"/>
      <w:pPr>
        <w:ind w:left="3589" w:hanging="360"/>
      </w:pPr>
      <w:rPr>
        <w:rFonts w:hint="default"/>
      </w:rPr>
    </w:lvl>
    <w:lvl w:ilvl="1" w:tplc="2340B430">
      <w:start w:val="1"/>
      <w:numFmt w:val="decimal"/>
      <w:suff w:val="space"/>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6200C4"/>
    <w:multiLevelType w:val="multilevel"/>
    <w:tmpl w:val="6512E400"/>
    <w:lvl w:ilvl="0">
      <w:start w:val="4"/>
      <w:numFmt w:val="russianLower"/>
      <w:suff w:val="space"/>
      <w:lvlText w:val="%1)"/>
      <w:lvlJc w:val="left"/>
      <w:pPr>
        <w:ind w:left="1069" w:hanging="360"/>
      </w:pPr>
      <w:rPr>
        <w:rFonts w:hint="default"/>
        <w:color w:val="auto"/>
      </w:rPr>
    </w:lvl>
    <w:lvl w:ilvl="1">
      <w:start w:val="1"/>
      <w:numFmt w:val="decimal"/>
      <w:suff w:val="space"/>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8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
    <w:nsid w:val="243A7576"/>
    <w:multiLevelType w:val="multilevel"/>
    <w:tmpl w:val="BC8CE59A"/>
    <w:lvl w:ilvl="0">
      <w:start w:val="1"/>
      <w:numFmt w:val="decimal"/>
      <w:lvlText w:val="%1."/>
      <w:lvlJc w:val="left"/>
      <w:pPr>
        <w:ind w:left="420" w:hanging="420"/>
      </w:pPr>
      <w:rPr>
        <w:rFonts w:hint="default"/>
        <w:sz w:val="24"/>
        <w:szCs w:val="24"/>
      </w:rPr>
    </w:lvl>
    <w:lvl w:ilvl="1">
      <w:start w:val="1"/>
      <w:numFmt w:val="decimal"/>
      <w:suff w:val="space"/>
      <w:lvlText w:val="%2)"/>
      <w:lvlJc w:val="left"/>
      <w:pPr>
        <w:ind w:left="1854" w:hanging="1003"/>
      </w:pPr>
      <w:rPr>
        <w:rFonts w:hint="default"/>
        <w:i w:val="0"/>
        <w:iCs w:val="0"/>
        <w:color w:val="auto"/>
        <w:vertAlign w:val="baseline"/>
      </w:rPr>
    </w:lvl>
    <w:lvl w:ilvl="2">
      <w:start w:val="1"/>
      <w:numFmt w:val="decimal"/>
      <w:lvlText w:val="%1.%2.%3."/>
      <w:lvlJc w:val="left"/>
      <w:pPr>
        <w:ind w:left="2138" w:hanging="720"/>
      </w:pPr>
      <w:rPr>
        <w:rFonts w:hint="default"/>
        <w:sz w:val="24"/>
        <w:szCs w:val="24"/>
        <w:vertAlign w:val="baseline"/>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6083F2A"/>
    <w:multiLevelType w:val="hybridMultilevel"/>
    <w:tmpl w:val="4E48A684"/>
    <w:lvl w:ilvl="0" w:tplc="04190011">
      <w:start w:val="1"/>
      <w:numFmt w:val="decimal"/>
      <w:lvlText w:val="%1)"/>
      <w:lvlJc w:val="left"/>
      <w:pPr>
        <w:ind w:left="1729" w:hanging="102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BF8053D"/>
    <w:multiLevelType w:val="multilevel"/>
    <w:tmpl w:val="C16CBD44"/>
    <w:lvl w:ilvl="0">
      <w:start w:val="51"/>
      <w:numFmt w:val="decimal"/>
      <w:lvlText w:val="%1."/>
      <w:lvlJc w:val="left"/>
      <w:pPr>
        <w:ind w:left="420" w:hanging="420"/>
      </w:pPr>
      <w:rPr>
        <w:rFonts w:hint="default"/>
        <w:sz w:val="24"/>
        <w:szCs w:val="24"/>
      </w:rPr>
    </w:lvl>
    <w:lvl w:ilvl="1">
      <w:start w:val="1"/>
      <w:numFmt w:val="russianLower"/>
      <w:suff w:val="space"/>
      <w:lvlText w:val="%2)"/>
      <w:lvlJc w:val="left"/>
      <w:pPr>
        <w:ind w:left="1287" w:hanging="1003"/>
      </w:pPr>
      <w:rPr>
        <w:rFonts w:hint="default"/>
        <w:i w:val="0"/>
        <w:iCs w:val="0"/>
        <w:color w:val="auto"/>
        <w:vertAlign w:val="baseline"/>
      </w:rPr>
    </w:lvl>
    <w:lvl w:ilvl="2">
      <w:start w:val="1"/>
      <w:numFmt w:val="decimal"/>
      <w:lvlText w:val="%1.%2.%3."/>
      <w:lvlJc w:val="left"/>
      <w:pPr>
        <w:ind w:left="2138" w:hanging="720"/>
      </w:pPr>
      <w:rPr>
        <w:rFonts w:hint="default"/>
        <w:sz w:val="24"/>
        <w:szCs w:val="24"/>
        <w:vertAlign w:val="baseline"/>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F7D17D1"/>
    <w:multiLevelType w:val="multilevel"/>
    <w:tmpl w:val="E418035E"/>
    <w:lvl w:ilvl="0">
      <w:start w:val="1"/>
      <w:numFmt w:val="decimal"/>
      <w:suff w:val="space"/>
      <w:lvlText w:val="%1)"/>
      <w:lvlJc w:val="left"/>
      <w:pPr>
        <w:ind w:left="1069" w:hanging="360"/>
      </w:pPr>
      <w:rPr>
        <w:rFonts w:hint="default"/>
        <w:color w:val="auto"/>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8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2">
    <w:nsid w:val="30625A47"/>
    <w:multiLevelType w:val="hybridMultilevel"/>
    <w:tmpl w:val="3EE2DC0A"/>
    <w:lvl w:ilvl="0" w:tplc="09F8A974">
      <w:start w:val="1"/>
      <w:numFmt w:val="decimal"/>
      <w:lvlText w:val="%1."/>
      <w:lvlJc w:val="left"/>
      <w:pPr>
        <w:ind w:left="131" w:hanging="401"/>
      </w:pPr>
      <w:rPr>
        <w:rFonts w:ascii="Times New Roman" w:eastAsia="Times New Roman" w:hAnsi="Times New Roman" w:cs="Times New Roman" w:hint="default"/>
        <w:w w:val="100"/>
        <w:sz w:val="24"/>
        <w:szCs w:val="24"/>
        <w:lang w:val="ru-RU" w:eastAsia="en-US" w:bidi="ar-SA"/>
      </w:rPr>
    </w:lvl>
    <w:lvl w:ilvl="1" w:tplc="30126FCE">
      <w:start w:val="1"/>
      <w:numFmt w:val="upperRoman"/>
      <w:lvlText w:val="%2."/>
      <w:lvlJc w:val="left"/>
      <w:pPr>
        <w:ind w:left="2718" w:hanging="214"/>
        <w:jc w:val="right"/>
      </w:pPr>
      <w:rPr>
        <w:rFonts w:ascii="Times New Roman" w:eastAsia="Times New Roman" w:hAnsi="Times New Roman" w:cs="Times New Roman" w:hint="default"/>
        <w:b/>
        <w:bCs/>
        <w:w w:val="99"/>
        <w:sz w:val="24"/>
        <w:szCs w:val="24"/>
        <w:lang w:val="ru-RU" w:eastAsia="en-US" w:bidi="ar-SA"/>
      </w:rPr>
    </w:lvl>
    <w:lvl w:ilvl="2" w:tplc="AC4E9BE0">
      <w:numFmt w:val="bullet"/>
      <w:lvlText w:val="•"/>
      <w:lvlJc w:val="left"/>
      <w:pPr>
        <w:ind w:left="3485" w:hanging="214"/>
      </w:pPr>
      <w:rPr>
        <w:rFonts w:hint="default"/>
        <w:lang w:val="ru-RU" w:eastAsia="en-US" w:bidi="ar-SA"/>
      </w:rPr>
    </w:lvl>
    <w:lvl w:ilvl="3" w:tplc="64023E7A">
      <w:numFmt w:val="bullet"/>
      <w:lvlText w:val="•"/>
      <w:lvlJc w:val="left"/>
      <w:pPr>
        <w:ind w:left="4250" w:hanging="214"/>
      </w:pPr>
      <w:rPr>
        <w:rFonts w:hint="default"/>
        <w:lang w:val="ru-RU" w:eastAsia="en-US" w:bidi="ar-SA"/>
      </w:rPr>
    </w:lvl>
    <w:lvl w:ilvl="4" w:tplc="5B02C28C">
      <w:numFmt w:val="bullet"/>
      <w:lvlText w:val="•"/>
      <w:lvlJc w:val="left"/>
      <w:pPr>
        <w:ind w:left="5016" w:hanging="214"/>
      </w:pPr>
      <w:rPr>
        <w:rFonts w:hint="default"/>
        <w:lang w:val="ru-RU" w:eastAsia="en-US" w:bidi="ar-SA"/>
      </w:rPr>
    </w:lvl>
    <w:lvl w:ilvl="5" w:tplc="2C484110">
      <w:numFmt w:val="bullet"/>
      <w:lvlText w:val="•"/>
      <w:lvlJc w:val="left"/>
      <w:pPr>
        <w:ind w:left="5781" w:hanging="214"/>
      </w:pPr>
      <w:rPr>
        <w:rFonts w:hint="default"/>
        <w:lang w:val="ru-RU" w:eastAsia="en-US" w:bidi="ar-SA"/>
      </w:rPr>
    </w:lvl>
    <w:lvl w:ilvl="6" w:tplc="757C7EBE">
      <w:numFmt w:val="bullet"/>
      <w:lvlText w:val="•"/>
      <w:lvlJc w:val="left"/>
      <w:pPr>
        <w:ind w:left="6547" w:hanging="214"/>
      </w:pPr>
      <w:rPr>
        <w:rFonts w:hint="default"/>
        <w:lang w:val="ru-RU" w:eastAsia="en-US" w:bidi="ar-SA"/>
      </w:rPr>
    </w:lvl>
    <w:lvl w:ilvl="7" w:tplc="AB705EA4">
      <w:numFmt w:val="bullet"/>
      <w:lvlText w:val="•"/>
      <w:lvlJc w:val="left"/>
      <w:pPr>
        <w:ind w:left="7312" w:hanging="214"/>
      </w:pPr>
      <w:rPr>
        <w:rFonts w:hint="default"/>
        <w:lang w:val="ru-RU" w:eastAsia="en-US" w:bidi="ar-SA"/>
      </w:rPr>
    </w:lvl>
    <w:lvl w:ilvl="8" w:tplc="2246461C">
      <w:numFmt w:val="bullet"/>
      <w:lvlText w:val="•"/>
      <w:lvlJc w:val="left"/>
      <w:pPr>
        <w:ind w:left="8077" w:hanging="214"/>
      </w:pPr>
      <w:rPr>
        <w:rFonts w:hint="default"/>
        <w:lang w:val="ru-RU" w:eastAsia="en-US" w:bidi="ar-SA"/>
      </w:rPr>
    </w:lvl>
  </w:abstractNum>
  <w:abstractNum w:abstractNumId="13">
    <w:nsid w:val="376C7B08"/>
    <w:multiLevelType w:val="multilevel"/>
    <w:tmpl w:val="A5205FDC"/>
    <w:lvl w:ilvl="0">
      <w:start w:val="73"/>
      <w:numFmt w:val="decimal"/>
      <w:lvlText w:val="%1."/>
      <w:lvlJc w:val="left"/>
      <w:pPr>
        <w:ind w:left="420" w:hanging="420"/>
      </w:pPr>
      <w:rPr>
        <w:rFonts w:hint="default"/>
        <w:sz w:val="24"/>
        <w:szCs w:val="24"/>
      </w:rPr>
    </w:lvl>
    <w:lvl w:ilvl="1">
      <w:start w:val="1"/>
      <w:numFmt w:val="decimal"/>
      <w:suff w:val="space"/>
      <w:lvlText w:val="%2)"/>
      <w:lvlJc w:val="left"/>
      <w:pPr>
        <w:ind w:left="1287" w:hanging="1003"/>
      </w:pPr>
      <w:rPr>
        <w:rFonts w:hint="default"/>
        <w:i w:val="0"/>
        <w:iCs w:val="0"/>
        <w:color w:val="auto"/>
        <w:vertAlign w:val="baseline"/>
      </w:rPr>
    </w:lvl>
    <w:lvl w:ilvl="2">
      <w:start w:val="1"/>
      <w:numFmt w:val="decimal"/>
      <w:lvlText w:val="%1.%2.%3."/>
      <w:lvlJc w:val="left"/>
      <w:pPr>
        <w:ind w:left="2138" w:hanging="720"/>
      </w:pPr>
      <w:rPr>
        <w:rFonts w:hint="default"/>
        <w:sz w:val="24"/>
        <w:szCs w:val="24"/>
        <w:vertAlign w:val="baseline"/>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847303A"/>
    <w:multiLevelType w:val="hybridMultilevel"/>
    <w:tmpl w:val="C8AC2228"/>
    <w:lvl w:ilvl="0" w:tplc="497CAF02">
      <w:start w:val="151"/>
      <w:numFmt w:val="decimal"/>
      <w:lvlText w:val="%1."/>
      <w:lvlJc w:val="left"/>
      <w:pPr>
        <w:ind w:left="1069"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3C73D3"/>
    <w:multiLevelType w:val="hybridMultilevel"/>
    <w:tmpl w:val="6BCA94B6"/>
    <w:lvl w:ilvl="0" w:tplc="1F9E34A2">
      <w:start w:val="125"/>
      <w:numFmt w:val="decimal"/>
      <w:lvlText w:val="%1."/>
      <w:lvlJc w:val="left"/>
      <w:pPr>
        <w:ind w:left="3589" w:hanging="360"/>
      </w:pPr>
      <w:rPr>
        <w:rFonts w:hint="default"/>
      </w:rPr>
    </w:lvl>
    <w:lvl w:ilvl="1" w:tplc="E7B22FB6">
      <w:start w:val="1"/>
      <w:numFmt w:val="russianLower"/>
      <w:suff w:val="space"/>
      <w:lvlText w:val="%2)"/>
      <w:lvlJc w:val="left"/>
      <w:pPr>
        <w:ind w:left="1069" w:hanging="360"/>
      </w:pPr>
      <w:rPr>
        <w:rFonts w:hint="default"/>
        <w:color w:val="auto"/>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473655"/>
    <w:multiLevelType w:val="hybridMultilevel"/>
    <w:tmpl w:val="6966EBA4"/>
    <w:lvl w:ilvl="0" w:tplc="905EE952">
      <w:start w:val="195"/>
      <w:numFmt w:val="decimal"/>
      <w:lvlText w:val="%1."/>
      <w:lvlJc w:val="left"/>
      <w:pPr>
        <w:ind w:left="3589" w:hanging="360"/>
      </w:pPr>
      <w:rPr>
        <w:rFonts w:hint="default"/>
      </w:rPr>
    </w:lvl>
    <w:lvl w:ilvl="1" w:tplc="7644B01A">
      <w:start w:val="1"/>
      <w:numFmt w:val="decimal"/>
      <w:suff w:val="space"/>
      <w:lvlText w:val="%2)"/>
      <w:lvlJc w:val="left"/>
      <w:pPr>
        <w:ind w:left="1069" w:hanging="360"/>
      </w:pPr>
      <w:rPr>
        <w:rFonts w:hint="default"/>
        <w:color w:val="auto"/>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432DCF"/>
    <w:multiLevelType w:val="hybridMultilevel"/>
    <w:tmpl w:val="8F869B7A"/>
    <w:lvl w:ilvl="0" w:tplc="04190011">
      <w:start w:val="1"/>
      <w:numFmt w:val="decimal"/>
      <w:lvlText w:val="%1)"/>
      <w:lvlJc w:val="left"/>
      <w:pPr>
        <w:ind w:left="1789" w:hanging="108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7FD6D09"/>
    <w:multiLevelType w:val="hybridMultilevel"/>
    <w:tmpl w:val="98FC6664"/>
    <w:lvl w:ilvl="0" w:tplc="CAE07226">
      <w:start w:val="125"/>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58441C"/>
    <w:multiLevelType w:val="hybridMultilevel"/>
    <w:tmpl w:val="399EE316"/>
    <w:lvl w:ilvl="0" w:tplc="C84C8736">
      <w:start w:val="184"/>
      <w:numFmt w:val="decimal"/>
      <w:lvlText w:val="%1."/>
      <w:lvlJc w:val="left"/>
      <w:pPr>
        <w:ind w:left="35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6E02D0"/>
    <w:multiLevelType w:val="hybridMultilevel"/>
    <w:tmpl w:val="2C806F4A"/>
    <w:lvl w:ilvl="0" w:tplc="FC62FE84">
      <w:start w:val="125"/>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775319"/>
    <w:multiLevelType w:val="hybridMultilevel"/>
    <w:tmpl w:val="80826F7A"/>
    <w:lvl w:ilvl="0" w:tplc="738A091A">
      <w:start w:val="1"/>
      <w:numFmt w:val="decimal"/>
      <w:suff w:val="space"/>
      <w:lvlText w:val="%1)"/>
      <w:lvlJc w:val="left"/>
      <w:pPr>
        <w:ind w:left="106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2DD81302">
      <w:start w:val="93"/>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3855DAF"/>
    <w:multiLevelType w:val="hybridMultilevel"/>
    <w:tmpl w:val="6778030A"/>
    <w:lvl w:ilvl="0" w:tplc="7D28D122">
      <w:start w:val="124"/>
      <w:numFmt w:val="decimal"/>
      <w:lvlText w:val="%1."/>
      <w:lvlJc w:val="left"/>
      <w:pPr>
        <w:ind w:left="1069" w:hanging="360"/>
      </w:pPr>
      <w:rPr>
        <w:rFonts w:hint="default"/>
      </w:rPr>
    </w:lvl>
    <w:lvl w:ilvl="1" w:tplc="618C9ED6">
      <w:start w:val="1"/>
      <w:numFmt w:val="decimal"/>
      <w:suff w:val="space"/>
      <w:lvlText w:val="%2)"/>
      <w:lvlJc w:val="left"/>
      <w:pPr>
        <w:ind w:left="106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742A4E"/>
    <w:multiLevelType w:val="hybridMultilevel"/>
    <w:tmpl w:val="F10AB890"/>
    <w:lvl w:ilvl="0" w:tplc="835020FE">
      <w:start w:val="1"/>
      <w:numFmt w:val="decimal"/>
      <w:suff w:val="space"/>
      <w:lvlText w:val="%1)"/>
      <w:lvlJc w:val="left"/>
      <w:pPr>
        <w:ind w:left="106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D94B65"/>
    <w:multiLevelType w:val="hybridMultilevel"/>
    <w:tmpl w:val="2D5EFDEA"/>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25">
    <w:nsid w:val="5EBB6ECA"/>
    <w:multiLevelType w:val="hybridMultilevel"/>
    <w:tmpl w:val="3C7CA9B2"/>
    <w:lvl w:ilvl="0" w:tplc="EDFC937A">
      <w:start w:val="1"/>
      <w:numFmt w:val="decimal"/>
      <w:suff w:val="space"/>
      <w:lvlText w:val="%1)"/>
      <w:lvlJc w:val="left"/>
      <w:pPr>
        <w:ind w:left="1849" w:hanging="114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3C66E3A"/>
    <w:multiLevelType w:val="hybridMultilevel"/>
    <w:tmpl w:val="FC08825E"/>
    <w:lvl w:ilvl="0" w:tplc="32266144">
      <w:start w:val="1"/>
      <w:numFmt w:val="decimal"/>
      <w:suff w:val="space"/>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64E0435E"/>
    <w:multiLevelType w:val="hybridMultilevel"/>
    <w:tmpl w:val="FFF4005E"/>
    <w:lvl w:ilvl="0" w:tplc="CD7EF79C">
      <w:start w:val="144"/>
      <w:numFmt w:val="decimal"/>
      <w:lvlText w:val="%1."/>
      <w:lvlJc w:val="left"/>
      <w:pPr>
        <w:ind w:left="3589" w:hanging="360"/>
      </w:pPr>
      <w:rPr>
        <w:rFonts w:hint="default"/>
      </w:rPr>
    </w:lvl>
    <w:lvl w:ilvl="1" w:tplc="E0E2FC62">
      <w:start w:val="1"/>
      <w:numFmt w:val="decimal"/>
      <w:suff w:val="space"/>
      <w:lvlText w:val="%2)"/>
      <w:lvlJc w:val="left"/>
      <w:pPr>
        <w:ind w:left="1069" w:hanging="360"/>
      </w:pPr>
      <w:rPr>
        <w:rFonts w:hint="default"/>
        <w:color w:val="auto"/>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1406B1"/>
    <w:multiLevelType w:val="hybridMultilevel"/>
    <w:tmpl w:val="C490720C"/>
    <w:lvl w:ilvl="0" w:tplc="F22E6AEE">
      <w:start w:val="125"/>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AA3895"/>
    <w:multiLevelType w:val="multilevel"/>
    <w:tmpl w:val="3E0A8C02"/>
    <w:lvl w:ilvl="0">
      <w:start w:val="4"/>
      <w:numFmt w:val="russianLower"/>
      <w:suff w:val="space"/>
      <w:lvlText w:val="%1)"/>
      <w:lvlJc w:val="left"/>
      <w:pPr>
        <w:ind w:left="1069" w:hanging="360"/>
      </w:pPr>
      <w:rPr>
        <w:rFonts w:hint="default"/>
        <w:color w:val="auto"/>
      </w:rPr>
    </w:lvl>
    <w:lvl w:ilvl="1">
      <w:start w:val="4"/>
      <w:numFmt w:val="russianLower"/>
      <w:suff w:val="space"/>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82"/>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8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0">
    <w:nsid w:val="6D0C46A5"/>
    <w:multiLevelType w:val="multilevel"/>
    <w:tmpl w:val="F528A618"/>
    <w:lvl w:ilvl="0">
      <w:start w:val="51"/>
      <w:numFmt w:val="decimal"/>
      <w:lvlText w:val="%1."/>
      <w:lvlJc w:val="left"/>
      <w:pPr>
        <w:ind w:left="420" w:hanging="420"/>
      </w:pPr>
      <w:rPr>
        <w:rFonts w:hint="default"/>
        <w:sz w:val="24"/>
        <w:szCs w:val="24"/>
      </w:rPr>
    </w:lvl>
    <w:lvl w:ilvl="1">
      <w:start w:val="1"/>
      <w:numFmt w:val="decimal"/>
      <w:suff w:val="space"/>
      <w:lvlText w:val="%2)"/>
      <w:lvlJc w:val="left"/>
      <w:pPr>
        <w:ind w:left="1287" w:hanging="1003"/>
      </w:pPr>
      <w:rPr>
        <w:rFonts w:hint="default"/>
        <w:i w:val="0"/>
        <w:iCs w:val="0"/>
        <w:color w:val="auto"/>
        <w:vertAlign w:val="baseline"/>
      </w:rPr>
    </w:lvl>
    <w:lvl w:ilvl="2">
      <w:start w:val="1"/>
      <w:numFmt w:val="decimal"/>
      <w:lvlText w:val="%1.%2.%3."/>
      <w:lvlJc w:val="left"/>
      <w:pPr>
        <w:ind w:left="2138" w:hanging="720"/>
      </w:pPr>
      <w:rPr>
        <w:rFonts w:hint="default"/>
        <w:sz w:val="24"/>
        <w:szCs w:val="24"/>
        <w:vertAlign w:val="baseline"/>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7CFD528C"/>
    <w:multiLevelType w:val="hybridMultilevel"/>
    <w:tmpl w:val="48C05CA4"/>
    <w:lvl w:ilvl="0" w:tplc="90161E70">
      <w:start w:val="146"/>
      <w:numFmt w:val="decimal"/>
      <w:lvlText w:val="%1."/>
      <w:lvlJc w:val="left"/>
      <w:pPr>
        <w:ind w:left="35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CFF160E"/>
    <w:multiLevelType w:val="hybridMultilevel"/>
    <w:tmpl w:val="51E2D932"/>
    <w:lvl w:ilvl="0" w:tplc="6B9CD682">
      <w:start w:val="152"/>
      <w:numFmt w:val="decimal"/>
      <w:lvlText w:val="%1."/>
      <w:lvlJc w:val="left"/>
      <w:pPr>
        <w:ind w:left="3589" w:hanging="360"/>
      </w:pPr>
      <w:rPr>
        <w:rFonts w:hint="default"/>
      </w:rPr>
    </w:lvl>
    <w:lvl w:ilvl="1" w:tplc="369691FA">
      <w:start w:val="1"/>
      <w:numFmt w:val="russianLower"/>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4635E9"/>
    <w:multiLevelType w:val="hybridMultilevel"/>
    <w:tmpl w:val="0DCEE8F4"/>
    <w:lvl w:ilvl="0" w:tplc="98F0DFB6">
      <w:start w:val="185"/>
      <w:numFmt w:val="decimal"/>
      <w:lvlText w:val="%1."/>
      <w:lvlJc w:val="left"/>
      <w:pPr>
        <w:ind w:left="3589" w:hanging="360"/>
      </w:pPr>
      <w:rPr>
        <w:rFonts w:hint="default"/>
      </w:rPr>
    </w:lvl>
    <w:lvl w:ilvl="1" w:tplc="B978D262">
      <w:start w:val="1"/>
      <w:numFmt w:val="russianLower"/>
      <w:suff w:val="space"/>
      <w:lvlText w:val="%2)"/>
      <w:lvlJc w:val="left"/>
      <w:pPr>
        <w:ind w:left="1069" w:hanging="360"/>
      </w:pPr>
      <w:rPr>
        <w:rFonts w:hint="default"/>
        <w:color w:val="auto"/>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12"/>
  </w:num>
  <w:num w:numId="4">
    <w:abstractNumId w:val="17"/>
  </w:num>
  <w:num w:numId="5">
    <w:abstractNumId w:val="10"/>
  </w:num>
  <w:num w:numId="6">
    <w:abstractNumId w:val="4"/>
  </w:num>
  <w:num w:numId="7">
    <w:abstractNumId w:val="30"/>
  </w:num>
  <w:num w:numId="8">
    <w:abstractNumId w:val="13"/>
  </w:num>
  <w:num w:numId="9">
    <w:abstractNumId w:val="11"/>
  </w:num>
  <w:num w:numId="10">
    <w:abstractNumId w:val="7"/>
  </w:num>
  <w:num w:numId="11">
    <w:abstractNumId w:val="29"/>
  </w:num>
  <w:num w:numId="12">
    <w:abstractNumId w:val="21"/>
  </w:num>
  <w:num w:numId="13">
    <w:abstractNumId w:val="23"/>
  </w:num>
  <w:num w:numId="14">
    <w:abstractNumId w:val="20"/>
  </w:num>
  <w:num w:numId="15">
    <w:abstractNumId w:val="18"/>
  </w:num>
  <w:num w:numId="16">
    <w:abstractNumId w:val="5"/>
  </w:num>
  <w:num w:numId="17">
    <w:abstractNumId w:val="28"/>
  </w:num>
  <w:num w:numId="18">
    <w:abstractNumId w:val="1"/>
  </w:num>
  <w:num w:numId="19">
    <w:abstractNumId w:val="24"/>
  </w:num>
  <w:num w:numId="20">
    <w:abstractNumId w:val="15"/>
  </w:num>
  <w:num w:numId="21">
    <w:abstractNumId w:val="27"/>
  </w:num>
  <w:num w:numId="22">
    <w:abstractNumId w:val="31"/>
  </w:num>
  <w:num w:numId="23">
    <w:abstractNumId w:val="25"/>
  </w:num>
  <w:num w:numId="24">
    <w:abstractNumId w:val="32"/>
  </w:num>
  <w:num w:numId="25">
    <w:abstractNumId w:val="6"/>
  </w:num>
  <w:num w:numId="26">
    <w:abstractNumId w:val="19"/>
  </w:num>
  <w:num w:numId="27">
    <w:abstractNumId w:val="9"/>
  </w:num>
  <w:num w:numId="28">
    <w:abstractNumId w:val="33"/>
  </w:num>
  <w:num w:numId="29">
    <w:abstractNumId w:val="16"/>
  </w:num>
  <w:num w:numId="30">
    <w:abstractNumId w:val="3"/>
  </w:num>
  <w:num w:numId="31">
    <w:abstractNumId w:val="26"/>
  </w:num>
  <w:num w:numId="32">
    <w:abstractNumId w:val="22"/>
  </w:num>
  <w:num w:numId="33">
    <w:abstractNumId w:val="14"/>
  </w:num>
  <w:num w:numId="3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F4"/>
    <w:rsid w:val="0000071D"/>
    <w:rsid w:val="00000796"/>
    <w:rsid w:val="00001AB3"/>
    <w:rsid w:val="00001EB9"/>
    <w:rsid w:val="00001FE1"/>
    <w:rsid w:val="00002059"/>
    <w:rsid w:val="00002EAB"/>
    <w:rsid w:val="00003035"/>
    <w:rsid w:val="000030CF"/>
    <w:rsid w:val="00004592"/>
    <w:rsid w:val="00005CBA"/>
    <w:rsid w:val="00006016"/>
    <w:rsid w:val="00006395"/>
    <w:rsid w:val="00006610"/>
    <w:rsid w:val="000069D9"/>
    <w:rsid w:val="00007546"/>
    <w:rsid w:val="00007AEA"/>
    <w:rsid w:val="00007F11"/>
    <w:rsid w:val="00010444"/>
    <w:rsid w:val="00010EF6"/>
    <w:rsid w:val="000113A4"/>
    <w:rsid w:val="0001177C"/>
    <w:rsid w:val="000148CB"/>
    <w:rsid w:val="000151BD"/>
    <w:rsid w:val="000151FF"/>
    <w:rsid w:val="00015E42"/>
    <w:rsid w:val="000162E6"/>
    <w:rsid w:val="0001732C"/>
    <w:rsid w:val="00017B3E"/>
    <w:rsid w:val="0002045C"/>
    <w:rsid w:val="00022154"/>
    <w:rsid w:val="000225D0"/>
    <w:rsid w:val="00022A5B"/>
    <w:rsid w:val="00022A9C"/>
    <w:rsid w:val="00023109"/>
    <w:rsid w:val="00023D04"/>
    <w:rsid w:val="00023D3E"/>
    <w:rsid w:val="0002427B"/>
    <w:rsid w:val="00024A4E"/>
    <w:rsid w:val="00024E96"/>
    <w:rsid w:val="00025B5E"/>
    <w:rsid w:val="0002602B"/>
    <w:rsid w:val="000264D0"/>
    <w:rsid w:val="00026E62"/>
    <w:rsid w:val="00027613"/>
    <w:rsid w:val="0003073A"/>
    <w:rsid w:val="00030AE6"/>
    <w:rsid w:val="00031001"/>
    <w:rsid w:val="000310B8"/>
    <w:rsid w:val="000314B3"/>
    <w:rsid w:val="000315E8"/>
    <w:rsid w:val="00031E2D"/>
    <w:rsid w:val="00032D3F"/>
    <w:rsid w:val="000333D9"/>
    <w:rsid w:val="00033C68"/>
    <w:rsid w:val="00034648"/>
    <w:rsid w:val="0003507B"/>
    <w:rsid w:val="00035193"/>
    <w:rsid w:val="0003526F"/>
    <w:rsid w:val="00035F51"/>
    <w:rsid w:val="0003640E"/>
    <w:rsid w:val="000365CE"/>
    <w:rsid w:val="0003723B"/>
    <w:rsid w:val="000372F3"/>
    <w:rsid w:val="00040336"/>
    <w:rsid w:val="00040859"/>
    <w:rsid w:val="00040BF2"/>
    <w:rsid w:val="00040CCE"/>
    <w:rsid w:val="00040DF9"/>
    <w:rsid w:val="000414A8"/>
    <w:rsid w:val="0004286C"/>
    <w:rsid w:val="00043055"/>
    <w:rsid w:val="00043316"/>
    <w:rsid w:val="00045830"/>
    <w:rsid w:val="00047B1C"/>
    <w:rsid w:val="000501CC"/>
    <w:rsid w:val="000503EB"/>
    <w:rsid w:val="0005092E"/>
    <w:rsid w:val="000509AC"/>
    <w:rsid w:val="00050D8A"/>
    <w:rsid w:val="00051611"/>
    <w:rsid w:val="000525DE"/>
    <w:rsid w:val="000528A4"/>
    <w:rsid w:val="00053EEF"/>
    <w:rsid w:val="00054C10"/>
    <w:rsid w:val="00055C5F"/>
    <w:rsid w:val="000566D8"/>
    <w:rsid w:val="00056D5B"/>
    <w:rsid w:val="0005710E"/>
    <w:rsid w:val="000576FF"/>
    <w:rsid w:val="00060AF3"/>
    <w:rsid w:val="00061751"/>
    <w:rsid w:val="000618C4"/>
    <w:rsid w:val="0006221E"/>
    <w:rsid w:val="000636FA"/>
    <w:rsid w:val="0006419F"/>
    <w:rsid w:val="000641DD"/>
    <w:rsid w:val="00064842"/>
    <w:rsid w:val="00064E6D"/>
    <w:rsid w:val="00065493"/>
    <w:rsid w:val="00065E17"/>
    <w:rsid w:val="00066C5C"/>
    <w:rsid w:val="0006703D"/>
    <w:rsid w:val="0006782E"/>
    <w:rsid w:val="0006792B"/>
    <w:rsid w:val="0007026E"/>
    <w:rsid w:val="000727D8"/>
    <w:rsid w:val="0007280F"/>
    <w:rsid w:val="00072E0D"/>
    <w:rsid w:val="00072F1D"/>
    <w:rsid w:val="00072F9C"/>
    <w:rsid w:val="00073621"/>
    <w:rsid w:val="0007544D"/>
    <w:rsid w:val="00075680"/>
    <w:rsid w:val="000770AB"/>
    <w:rsid w:val="00077189"/>
    <w:rsid w:val="00077A19"/>
    <w:rsid w:val="00080197"/>
    <w:rsid w:val="00080494"/>
    <w:rsid w:val="000812B4"/>
    <w:rsid w:val="000815C7"/>
    <w:rsid w:val="00082B24"/>
    <w:rsid w:val="00082D50"/>
    <w:rsid w:val="00083415"/>
    <w:rsid w:val="000835FC"/>
    <w:rsid w:val="00083D56"/>
    <w:rsid w:val="000843C2"/>
    <w:rsid w:val="00085E81"/>
    <w:rsid w:val="00087E69"/>
    <w:rsid w:val="00090B34"/>
    <w:rsid w:val="00090D0B"/>
    <w:rsid w:val="00090DB8"/>
    <w:rsid w:val="00090FCD"/>
    <w:rsid w:val="00091041"/>
    <w:rsid w:val="000919C6"/>
    <w:rsid w:val="00091CF3"/>
    <w:rsid w:val="0009340D"/>
    <w:rsid w:val="000943B0"/>
    <w:rsid w:val="00095F91"/>
    <w:rsid w:val="000975AC"/>
    <w:rsid w:val="000A0224"/>
    <w:rsid w:val="000A13D8"/>
    <w:rsid w:val="000A1A4C"/>
    <w:rsid w:val="000A20F9"/>
    <w:rsid w:val="000A239F"/>
    <w:rsid w:val="000A257C"/>
    <w:rsid w:val="000A2B13"/>
    <w:rsid w:val="000A3836"/>
    <w:rsid w:val="000A5696"/>
    <w:rsid w:val="000A631A"/>
    <w:rsid w:val="000A65F1"/>
    <w:rsid w:val="000A6E54"/>
    <w:rsid w:val="000A6F3B"/>
    <w:rsid w:val="000A7331"/>
    <w:rsid w:val="000A733C"/>
    <w:rsid w:val="000A7D1D"/>
    <w:rsid w:val="000B0194"/>
    <w:rsid w:val="000B14AE"/>
    <w:rsid w:val="000B14FF"/>
    <w:rsid w:val="000B2C15"/>
    <w:rsid w:val="000B2DFD"/>
    <w:rsid w:val="000B2F43"/>
    <w:rsid w:val="000B31E0"/>
    <w:rsid w:val="000B39DE"/>
    <w:rsid w:val="000B3A15"/>
    <w:rsid w:val="000B40B0"/>
    <w:rsid w:val="000B4657"/>
    <w:rsid w:val="000B4ED8"/>
    <w:rsid w:val="000B52EC"/>
    <w:rsid w:val="000B6D30"/>
    <w:rsid w:val="000B7BEB"/>
    <w:rsid w:val="000B7D62"/>
    <w:rsid w:val="000C0F06"/>
    <w:rsid w:val="000C1D90"/>
    <w:rsid w:val="000C2FA9"/>
    <w:rsid w:val="000C32D4"/>
    <w:rsid w:val="000C36E5"/>
    <w:rsid w:val="000C4168"/>
    <w:rsid w:val="000C44E2"/>
    <w:rsid w:val="000C450E"/>
    <w:rsid w:val="000C5058"/>
    <w:rsid w:val="000C5122"/>
    <w:rsid w:val="000C6D9C"/>
    <w:rsid w:val="000C748E"/>
    <w:rsid w:val="000C7B76"/>
    <w:rsid w:val="000C7FDA"/>
    <w:rsid w:val="000D0392"/>
    <w:rsid w:val="000D0BD8"/>
    <w:rsid w:val="000D18EA"/>
    <w:rsid w:val="000D20C8"/>
    <w:rsid w:val="000D261A"/>
    <w:rsid w:val="000D438D"/>
    <w:rsid w:val="000D6735"/>
    <w:rsid w:val="000D7415"/>
    <w:rsid w:val="000D77EB"/>
    <w:rsid w:val="000E0411"/>
    <w:rsid w:val="000E1130"/>
    <w:rsid w:val="000E16D3"/>
    <w:rsid w:val="000E1A55"/>
    <w:rsid w:val="000E1AAD"/>
    <w:rsid w:val="000E2253"/>
    <w:rsid w:val="000E287E"/>
    <w:rsid w:val="000E2EC4"/>
    <w:rsid w:val="000E3A55"/>
    <w:rsid w:val="000E530C"/>
    <w:rsid w:val="000E5F7F"/>
    <w:rsid w:val="000E6118"/>
    <w:rsid w:val="000E61CD"/>
    <w:rsid w:val="000E64AF"/>
    <w:rsid w:val="000E66BA"/>
    <w:rsid w:val="000E7978"/>
    <w:rsid w:val="000E7BA6"/>
    <w:rsid w:val="000F0296"/>
    <w:rsid w:val="000F218D"/>
    <w:rsid w:val="000F27DF"/>
    <w:rsid w:val="000F281D"/>
    <w:rsid w:val="000F2CED"/>
    <w:rsid w:val="000F436D"/>
    <w:rsid w:val="000F4FD9"/>
    <w:rsid w:val="000F6B8A"/>
    <w:rsid w:val="000F6C38"/>
    <w:rsid w:val="000F6DD0"/>
    <w:rsid w:val="000F718E"/>
    <w:rsid w:val="000F76F7"/>
    <w:rsid w:val="000F7ACF"/>
    <w:rsid w:val="00101E4D"/>
    <w:rsid w:val="0010207D"/>
    <w:rsid w:val="00102919"/>
    <w:rsid w:val="001037ED"/>
    <w:rsid w:val="00103C3B"/>
    <w:rsid w:val="001041CB"/>
    <w:rsid w:val="00104C86"/>
    <w:rsid w:val="001051DD"/>
    <w:rsid w:val="00105391"/>
    <w:rsid w:val="00106CD8"/>
    <w:rsid w:val="001071D3"/>
    <w:rsid w:val="00110686"/>
    <w:rsid w:val="00110A3D"/>
    <w:rsid w:val="00111C4F"/>
    <w:rsid w:val="00112382"/>
    <w:rsid w:val="001129CD"/>
    <w:rsid w:val="00113E0F"/>
    <w:rsid w:val="0011456E"/>
    <w:rsid w:val="001150B4"/>
    <w:rsid w:val="001151D2"/>
    <w:rsid w:val="00115922"/>
    <w:rsid w:val="00116996"/>
    <w:rsid w:val="00116C78"/>
    <w:rsid w:val="00117035"/>
    <w:rsid w:val="001178F5"/>
    <w:rsid w:val="00117CEC"/>
    <w:rsid w:val="00117D63"/>
    <w:rsid w:val="00120026"/>
    <w:rsid w:val="00120031"/>
    <w:rsid w:val="001201A3"/>
    <w:rsid w:val="0012030D"/>
    <w:rsid w:val="001209B1"/>
    <w:rsid w:val="001210DF"/>
    <w:rsid w:val="00121B1B"/>
    <w:rsid w:val="00121FAB"/>
    <w:rsid w:val="001220C5"/>
    <w:rsid w:val="001224D6"/>
    <w:rsid w:val="00123EEF"/>
    <w:rsid w:val="00124C00"/>
    <w:rsid w:val="00125434"/>
    <w:rsid w:val="00125D9F"/>
    <w:rsid w:val="00125E65"/>
    <w:rsid w:val="00125EC4"/>
    <w:rsid w:val="00126663"/>
    <w:rsid w:val="001275C5"/>
    <w:rsid w:val="00127BDA"/>
    <w:rsid w:val="00127D0E"/>
    <w:rsid w:val="00130012"/>
    <w:rsid w:val="0013200E"/>
    <w:rsid w:val="00132547"/>
    <w:rsid w:val="001329B9"/>
    <w:rsid w:val="0013314E"/>
    <w:rsid w:val="00133D04"/>
    <w:rsid w:val="00133E74"/>
    <w:rsid w:val="00134164"/>
    <w:rsid w:val="00134907"/>
    <w:rsid w:val="0013498E"/>
    <w:rsid w:val="00134E50"/>
    <w:rsid w:val="00135211"/>
    <w:rsid w:val="001359E2"/>
    <w:rsid w:val="00135E99"/>
    <w:rsid w:val="00136583"/>
    <w:rsid w:val="00136662"/>
    <w:rsid w:val="001369A1"/>
    <w:rsid w:val="00137DA6"/>
    <w:rsid w:val="00140BDC"/>
    <w:rsid w:val="00140D74"/>
    <w:rsid w:val="00141459"/>
    <w:rsid w:val="00142919"/>
    <w:rsid w:val="00142A5B"/>
    <w:rsid w:val="00143677"/>
    <w:rsid w:val="00143EE2"/>
    <w:rsid w:val="001440F2"/>
    <w:rsid w:val="001449B8"/>
    <w:rsid w:val="00145188"/>
    <w:rsid w:val="00146DD6"/>
    <w:rsid w:val="00146ED8"/>
    <w:rsid w:val="00147755"/>
    <w:rsid w:val="00147DD3"/>
    <w:rsid w:val="0015051B"/>
    <w:rsid w:val="0015114E"/>
    <w:rsid w:val="00151F21"/>
    <w:rsid w:val="001540EE"/>
    <w:rsid w:val="00154EBC"/>
    <w:rsid w:val="00155A81"/>
    <w:rsid w:val="00155F27"/>
    <w:rsid w:val="00157598"/>
    <w:rsid w:val="00157AFE"/>
    <w:rsid w:val="00157EFA"/>
    <w:rsid w:val="00160783"/>
    <w:rsid w:val="001607C5"/>
    <w:rsid w:val="00160A5F"/>
    <w:rsid w:val="00160ED9"/>
    <w:rsid w:val="001613DE"/>
    <w:rsid w:val="00161CBD"/>
    <w:rsid w:val="001620C5"/>
    <w:rsid w:val="001623E7"/>
    <w:rsid w:val="00162514"/>
    <w:rsid w:val="001629C8"/>
    <w:rsid w:val="00162D58"/>
    <w:rsid w:val="00163B71"/>
    <w:rsid w:val="00163E07"/>
    <w:rsid w:val="001644CB"/>
    <w:rsid w:val="001644F3"/>
    <w:rsid w:val="00164796"/>
    <w:rsid w:val="00164903"/>
    <w:rsid w:val="00164A14"/>
    <w:rsid w:val="00164A9E"/>
    <w:rsid w:val="00164FE1"/>
    <w:rsid w:val="00165262"/>
    <w:rsid w:val="00167C86"/>
    <w:rsid w:val="00170577"/>
    <w:rsid w:val="00170C67"/>
    <w:rsid w:val="0017185C"/>
    <w:rsid w:val="00171C65"/>
    <w:rsid w:val="001723F0"/>
    <w:rsid w:val="00172EDE"/>
    <w:rsid w:val="00174875"/>
    <w:rsid w:val="00174EE2"/>
    <w:rsid w:val="00175968"/>
    <w:rsid w:val="00175DDC"/>
    <w:rsid w:val="0017645F"/>
    <w:rsid w:val="00181D79"/>
    <w:rsid w:val="00182F9F"/>
    <w:rsid w:val="001836A4"/>
    <w:rsid w:val="0018392E"/>
    <w:rsid w:val="00183DD4"/>
    <w:rsid w:val="00184EFD"/>
    <w:rsid w:val="00185DB2"/>
    <w:rsid w:val="00185F4E"/>
    <w:rsid w:val="0018649A"/>
    <w:rsid w:val="00186A9E"/>
    <w:rsid w:val="00186C98"/>
    <w:rsid w:val="00186F62"/>
    <w:rsid w:val="00187CF8"/>
    <w:rsid w:val="001907F1"/>
    <w:rsid w:val="00190BB3"/>
    <w:rsid w:val="00190BE1"/>
    <w:rsid w:val="001913A6"/>
    <w:rsid w:val="001913C5"/>
    <w:rsid w:val="001923DA"/>
    <w:rsid w:val="00193417"/>
    <w:rsid w:val="0019370B"/>
    <w:rsid w:val="00193980"/>
    <w:rsid w:val="00193AEF"/>
    <w:rsid w:val="001941C4"/>
    <w:rsid w:val="00194319"/>
    <w:rsid w:val="00194706"/>
    <w:rsid w:val="0019477A"/>
    <w:rsid w:val="00194D06"/>
    <w:rsid w:val="001950CC"/>
    <w:rsid w:val="00195EF7"/>
    <w:rsid w:val="0019653F"/>
    <w:rsid w:val="00197F29"/>
    <w:rsid w:val="001A007A"/>
    <w:rsid w:val="001A00A4"/>
    <w:rsid w:val="001A1190"/>
    <w:rsid w:val="001A217E"/>
    <w:rsid w:val="001A2353"/>
    <w:rsid w:val="001A2373"/>
    <w:rsid w:val="001A2B68"/>
    <w:rsid w:val="001A30EE"/>
    <w:rsid w:val="001A32DB"/>
    <w:rsid w:val="001A42B2"/>
    <w:rsid w:val="001A4B80"/>
    <w:rsid w:val="001A52FA"/>
    <w:rsid w:val="001A61CB"/>
    <w:rsid w:val="001A62B4"/>
    <w:rsid w:val="001A654F"/>
    <w:rsid w:val="001A688D"/>
    <w:rsid w:val="001A6C3D"/>
    <w:rsid w:val="001A6FBF"/>
    <w:rsid w:val="001A7798"/>
    <w:rsid w:val="001B0C6D"/>
    <w:rsid w:val="001B14E4"/>
    <w:rsid w:val="001B1C68"/>
    <w:rsid w:val="001B1D67"/>
    <w:rsid w:val="001B1EDD"/>
    <w:rsid w:val="001B2777"/>
    <w:rsid w:val="001B35D8"/>
    <w:rsid w:val="001B3B60"/>
    <w:rsid w:val="001B3F1D"/>
    <w:rsid w:val="001B4598"/>
    <w:rsid w:val="001B4D6D"/>
    <w:rsid w:val="001B4ED6"/>
    <w:rsid w:val="001B50EF"/>
    <w:rsid w:val="001B53BE"/>
    <w:rsid w:val="001B5C3C"/>
    <w:rsid w:val="001B68A7"/>
    <w:rsid w:val="001B6B89"/>
    <w:rsid w:val="001B6E05"/>
    <w:rsid w:val="001B706B"/>
    <w:rsid w:val="001B799C"/>
    <w:rsid w:val="001B7E51"/>
    <w:rsid w:val="001C0C4C"/>
    <w:rsid w:val="001C1761"/>
    <w:rsid w:val="001C184D"/>
    <w:rsid w:val="001C3418"/>
    <w:rsid w:val="001C3469"/>
    <w:rsid w:val="001C3A26"/>
    <w:rsid w:val="001C4476"/>
    <w:rsid w:val="001C6B28"/>
    <w:rsid w:val="001C7723"/>
    <w:rsid w:val="001D0E5E"/>
    <w:rsid w:val="001D1738"/>
    <w:rsid w:val="001D17C9"/>
    <w:rsid w:val="001D18BE"/>
    <w:rsid w:val="001D25ED"/>
    <w:rsid w:val="001D2D76"/>
    <w:rsid w:val="001D2F71"/>
    <w:rsid w:val="001D3B28"/>
    <w:rsid w:val="001D462F"/>
    <w:rsid w:val="001D4A96"/>
    <w:rsid w:val="001D5630"/>
    <w:rsid w:val="001D563B"/>
    <w:rsid w:val="001D6436"/>
    <w:rsid w:val="001D6489"/>
    <w:rsid w:val="001D65C1"/>
    <w:rsid w:val="001D7235"/>
    <w:rsid w:val="001D75DA"/>
    <w:rsid w:val="001D7744"/>
    <w:rsid w:val="001D78E2"/>
    <w:rsid w:val="001E044D"/>
    <w:rsid w:val="001E0CED"/>
    <w:rsid w:val="001E1A19"/>
    <w:rsid w:val="001E258C"/>
    <w:rsid w:val="001E2AE5"/>
    <w:rsid w:val="001E2E98"/>
    <w:rsid w:val="001E323E"/>
    <w:rsid w:val="001E33AA"/>
    <w:rsid w:val="001E39A7"/>
    <w:rsid w:val="001E3A6B"/>
    <w:rsid w:val="001E3A6F"/>
    <w:rsid w:val="001E4E6F"/>
    <w:rsid w:val="001E52E2"/>
    <w:rsid w:val="001E56C5"/>
    <w:rsid w:val="001E63AA"/>
    <w:rsid w:val="001E64FA"/>
    <w:rsid w:val="001F318F"/>
    <w:rsid w:val="001F3CE5"/>
    <w:rsid w:val="001F4513"/>
    <w:rsid w:val="001F6A2C"/>
    <w:rsid w:val="001F6CE6"/>
    <w:rsid w:val="001F7190"/>
    <w:rsid w:val="001F79E0"/>
    <w:rsid w:val="00200F18"/>
    <w:rsid w:val="00200FE0"/>
    <w:rsid w:val="00202B7D"/>
    <w:rsid w:val="0020303C"/>
    <w:rsid w:val="0020341A"/>
    <w:rsid w:val="0020397C"/>
    <w:rsid w:val="00203ACE"/>
    <w:rsid w:val="00205126"/>
    <w:rsid w:val="0020515B"/>
    <w:rsid w:val="002065FB"/>
    <w:rsid w:val="0020674C"/>
    <w:rsid w:val="00206B8D"/>
    <w:rsid w:val="00206C57"/>
    <w:rsid w:val="0020780E"/>
    <w:rsid w:val="00207CFB"/>
    <w:rsid w:val="00207FC6"/>
    <w:rsid w:val="002104D3"/>
    <w:rsid w:val="00210CFE"/>
    <w:rsid w:val="0021183D"/>
    <w:rsid w:val="00212283"/>
    <w:rsid w:val="0021242C"/>
    <w:rsid w:val="002125F9"/>
    <w:rsid w:val="002133B0"/>
    <w:rsid w:val="002137B4"/>
    <w:rsid w:val="00213CE2"/>
    <w:rsid w:val="0021495F"/>
    <w:rsid w:val="00214B1B"/>
    <w:rsid w:val="00214F03"/>
    <w:rsid w:val="002160FE"/>
    <w:rsid w:val="002162DB"/>
    <w:rsid w:val="0021643C"/>
    <w:rsid w:val="00216C7B"/>
    <w:rsid w:val="00217F5A"/>
    <w:rsid w:val="00220606"/>
    <w:rsid w:val="00220EED"/>
    <w:rsid w:val="002213B7"/>
    <w:rsid w:val="00221C5B"/>
    <w:rsid w:val="00221DA8"/>
    <w:rsid w:val="002228C3"/>
    <w:rsid w:val="00223138"/>
    <w:rsid w:val="00223AF9"/>
    <w:rsid w:val="00223B89"/>
    <w:rsid w:val="0022423C"/>
    <w:rsid w:val="00224829"/>
    <w:rsid w:val="00224AE3"/>
    <w:rsid w:val="00225B54"/>
    <w:rsid w:val="00225EC6"/>
    <w:rsid w:val="0022638F"/>
    <w:rsid w:val="0022737E"/>
    <w:rsid w:val="00230773"/>
    <w:rsid w:val="00230B25"/>
    <w:rsid w:val="002319D5"/>
    <w:rsid w:val="00231B9B"/>
    <w:rsid w:val="00232E11"/>
    <w:rsid w:val="002338EF"/>
    <w:rsid w:val="00234299"/>
    <w:rsid w:val="002352A1"/>
    <w:rsid w:val="00235F6A"/>
    <w:rsid w:val="00236988"/>
    <w:rsid w:val="0023698C"/>
    <w:rsid w:val="00237039"/>
    <w:rsid w:val="00237579"/>
    <w:rsid w:val="002407A4"/>
    <w:rsid w:val="002411B3"/>
    <w:rsid w:val="00242517"/>
    <w:rsid w:val="00242A82"/>
    <w:rsid w:val="002466EA"/>
    <w:rsid w:val="00246A5B"/>
    <w:rsid w:val="00247182"/>
    <w:rsid w:val="002508B8"/>
    <w:rsid w:val="0025194A"/>
    <w:rsid w:val="00251EAE"/>
    <w:rsid w:val="0025200D"/>
    <w:rsid w:val="0025327E"/>
    <w:rsid w:val="00254B03"/>
    <w:rsid w:val="0025641E"/>
    <w:rsid w:val="00256577"/>
    <w:rsid w:val="002575D1"/>
    <w:rsid w:val="00257F8A"/>
    <w:rsid w:val="00260C5E"/>
    <w:rsid w:val="002616AA"/>
    <w:rsid w:val="002623E2"/>
    <w:rsid w:val="002629CB"/>
    <w:rsid w:val="00263148"/>
    <w:rsid w:val="00263575"/>
    <w:rsid w:val="0026366B"/>
    <w:rsid w:val="00264A75"/>
    <w:rsid w:val="00265194"/>
    <w:rsid w:val="0026556B"/>
    <w:rsid w:val="002657DE"/>
    <w:rsid w:val="00265FA6"/>
    <w:rsid w:val="00266FA2"/>
    <w:rsid w:val="00267103"/>
    <w:rsid w:val="002717E1"/>
    <w:rsid w:val="00272FCE"/>
    <w:rsid w:val="002732FF"/>
    <w:rsid w:val="002737E3"/>
    <w:rsid w:val="002750A5"/>
    <w:rsid w:val="00275485"/>
    <w:rsid w:val="00276152"/>
    <w:rsid w:val="00276804"/>
    <w:rsid w:val="002774BD"/>
    <w:rsid w:val="002805EE"/>
    <w:rsid w:val="00280812"/>
    <w:rsid w:val="0028104F"/>
    <w:rsid w:val="00281D49"/>
    <w:rsid w:val="002828C2"/>
    <w:rsid w:val="00284908"/>
    <w:rsid w:val="00285116"/>
    <w:rsid w:val="0028622E"/>
    <w:rsid w:val="00286473"/>
    <w:rsid w:val="002867F4"/>
    <w:rsid w:val="00286A00"/>
    <w:rsid w:val="002873AE"/>
    <w:rsid w:val="00290E61"/>
    <w:rsid w:val="002913FB"/>
    <w:rsid w:val="00294361"/>
    <w:rsid w:val="002945CC"/>
    <w:rsid w:val="002959FD"/>
    <w:rsid w:val="00296B9E"/>
    <w:rsid w:val="002972C1"/>
    <w:rsid w:val="00297F0D"/>
    <w:rsid w:val="002A1A83"/>
    <w:rsid w:val="002A32CE"/>
    <w:rsid w:val="002A36E5"/>
    <w:rsid w:val="002A464C"/>
    <w:rsid w:val="002A5F86"/>
    <w:rsid w:val="002A7253"/>
    <w:rsid w:val="002A78E9"/>
    <w:rsid w:val="002B0270"/>
    <w:rsid w:val="002B12FE"/>
    <w:rsid w:val="002B2183"/>
    <w:rsid w:val="002B2E7E"/>
    <w:rsid w:val="002B31A2"/>
    <w:rsid w:val="002B360A"/>
    <w:rsid w:val="002B3C03"/>
    <w:rsid w:val="002B44D5"/>
    <w:rsid w:val="002B473D"/>
    <w:rsid w:val="002B4C1A"/>
    <w:rsid w:val="002B504C"/>
    <w:rsid w:val="002B5248"/>
    <w:rsid w:val="002B5B7B"/>
    <w:rsid w:val="002B6E58"/>
    <w:rsid w:val="002C1A19"/>
    <w:rsid w:val="002C1B93"/>
    <w:rsid w:val="002C1EA0"/>
    <w:rsid w:val="002C2760"/>
    <w:rsid w:val="002C2A43"/>
    <w:rsid w:val="002C34E7"/>
    <w:rsid w:val="002C3E94"/>
    <w:rsid w:val="002C4409"/>
    <w:rsid w:val="002C4613"/>
    <w:rsid w:val="002C49DB"/>
    <w:rsid w:val="002C4BD2"/>
    <w:rsid w:val="002C5108"/>
    <w:rsid w:val="002C5B6A"/>
    <w:rsid w:val="002C6020"/>
    <w:rsid w:val="002C6DA9"/>
    <w:rsid w:val="002C6F0D"/>
    <w:rsid w:val="002D0164"/>
    <w:rsid w:val="002D11A5"/>
    <w:rsid w:val="002D24D8"/>
    <w:rsid w:val="002D3104"/>
    <w:rsid w:val="002D385A"/>
    <w:rsid w:val="002D3ED3"/>
    <w:rsid w:val="002D4230"/>
    <w:rsid w:val="002D42E4"/>
    <w:rsid w:val="002D5D95"/>
    <w:rsid w:val="002D62CA"/>
    <w:rsid w:val="002D68D8"/>
    <w:rsid w:val="002D6989"/>
    <w:rsid w:val="002D6D14"/>
    <w:rsid w:val="002D7174"/>
    <w:rsid w:val="002D73FD"/>
    <w:rsid w:val="002D7A86"/>
    <w:rsid w:val="002E0703"/>
    <w:rsid w:val="002E11E0"/>
    <w:rsid w:val="002E208E"/>
    <w:rsid w:val="002E224C"/>
    <w:rsid w:val="002E31CA"/>
    <w:rsid w:val="002E3393"/>
    <w:rsid w:val="002E339D"/>
    <w:rsid w:val="002E49F4"/>
    <w:rsid w:val="002E70B2"/>
    <w:rsid w:val="002E7F50"/>
    <w:rsid w:val="002F07FE"/>
    <w:rsid w:val="002F128D"/>
    <w:rsid w:val="002F1484"/>
    <w:rsid w:val="002F1732"/>
    <w:rsid w:val="002F2141"/>
    <w:rsid w:val="002F2656"/>
    <w:rsid w:val="002F2E5E"/>
    <w:rsid w:val="002F41E9"/>
    <w:rsid w:val="002F4BA4"/>
    <w:rsid w:val="002F55B7"/>
    <w:rsid w:val="002F7029"/>
    <w:rsid w:val="002F7A1C"/>
    <w:rsid w:val="0030117F"/>
    <w:rsid w:val="0030207B"/>
    <w:rsid w:val="00302811"/>
    <w:rsid w:val="003029E5"/>
    <w:rsid w:val="00303FA6"/>
    <w:rsid w:val="00304D05"/>
    <w:rsid w:val="00304DC0"/>
    <w:rsid w:val="00304F00"/>
    <w:rsid w:val="00305846"/>
    <w:rsid w:val="00305AE1"/>
    <w:rsid w:val="00306035"/>
    <w:rsid w:val="00306BEE"/>
    <w:rsid w:val="00306EB4"/>
    <w:rsid w:val="00307732"/>
    <w:rsid w:val="00307D80"/>
    <w:rsid w:val="00312618"/>
    <w:rsid w:val="00312B6E"/>
    <w:rsid w:val="00312B8A"/>
    <w:rsid w:val="00312D6E"/>
    <w:rsid w:val="0031350A"/>
    <w:rsid w:val="00313798"/>
    <w:rsid w:val="00313AE9"/>
    <w:rsid w:val="00313F0F"/>
    <w:rsid w:val="00314137"/>
    <w:rsid w:val="00314E74"/>
    <w:rsid w:val="00314F90"/>
    <w:rsid w:val="00315699"/>
    <w:rsid w:val="00316358"/>
    <w:rsid w:val="00317CE4"/>
    <w:rsid w:val="0032112B"/>
    <w:rsid w:val="0032113E"/>
    <w:rsid w:val="003218D5"/>
    <w:rsid w:val="00321933"/>
    <w:rsid w:val="00322D2D"/>
    <w:rsid w:val="00323886"/>
    <w:rsid w:val="00324478"/>
    <w:rsid w:val="00325463"/>
    <w:rsid w:val="00325732"/>
    <w:rsid w:val="0032595D"/>
    <w:rsid w:val="00325B71"/>
    <w:rsid w:val="00325EAE"/>
    <w:rsid w:val="0033065F"/>
    <w:rsid w:val="00332616"/>
    <w:rsid w:val="00332E50"/>
    <w:rsid w:val="0033306A"/>
    <w:rsid w:val="003335F5"/>
    <w:rsid w:val="00334BB8"/>
    <w:rsid w:val="00337C8A"/>
    <w:rsid w:val="00337F3C"/>
    <w:rsid w:val="00340724"/>
    <w:rsid w:val="00340B8F"/>
    <w:rsid w:val="00341082"/>
    <w:rsid w:val="0034173B"/>
    <w:rsid w:val="00341B61"/>
    <w:rsid w:val="0034277B"/>
    <w:rsid w:val="00342907"/>
    <w:rsid w:val="00342A40"/>
    <w:rsid w:val="00343048"/>
    <w:rsid w:val="00343411"/>
    <w:rsid w:val="003437B7"/>
    <w:rsid w:val="003441B2"/>
    <w:rsid w:val="00344897"/>
    <w:rsid w:val="00344AFE"/>
    <w:rsid w:val="00344C44"/>
    <w:rsid w:val="003472FE"/>
    <w:rsid w:val="003473AE"/>
    <w:rsid w:val="00347768"/>
    <w:rsid w:val="0035000F"/>
    <w:rsid w:val="0035051C"/>
    <w:rsid w:val="00350D01"/>
    <w:rsid w:val="00350E65"/>
    <w:rsid w:val="0035270B"/>
    <w:rsid w:val="003527A7"/>
    <w:rsid w:val="0035376D"/>
    <w:rsid w:val="00353E1B"/>
    <w:rsid w:val="00354023"/>
    <w:rsid w:val="0035472A"/>
    <w:rsid w:val="00355044"/>
    <w:rsid w:val="003560DE"/>
    <w:rsid w:val="00362138"/>
    <w:rsid w:val="003627C9"/>
    <w:rsid w:val="00362B81"/>
    <w:rsid w:val="003633F4"/>
    <w:rsid w:val="00363592"/>
    <w:rsid w:val="003637B5"/>
    <w:rsid w:val="003639F9"/>
    <w:rsid w:val="0036439F"/>
    <w:rsid w:val="00364EAC"/>
    <w:rsid w:val="0036599B"/>
    <w:rsid w:val="00366885"/>
    <w:rsid w:val="0036697F"/>
    <w:rsid w:val="00366B5A"/>
    <w:rsid w:val="00367A35"/>
    <w:rsid w:val="00367D99"/>
    <w:rsid w:val="00370C8C"/>
    <w:rsid w:val="00371B98"/>
    <w:rsid w:val="00372E0C"/>
    <w:rsid w:val="0037360C"/>
    <w:rsid w:val="00373B13"/>
    <w:rsid w:val="00374E57"/>
    <w:rsid w:val="00374EAF"/>
    <w:rsid w:val="00374F4E"/>
    <w:rsid w:val="00375078"/>
    <w:rsid w:val="0037600E"/>
    <w:rsid w:val="00376D39"/>
    <w:rsid w:val="003803BA"/>
    <w:rsid w:val="00380E24"/>
    <w:rsid w:val="00382116"/>
    <w:rsid w:val="00383304"/>
    <w:rsid w:val="0038457C"/>
    <w:rsid w:val="00384980"/>
    <w:rsid w:val="00390DAE"/>
    <w:rsid w:val="00391A71"/>
    <w:rsid w:val="003925FD"/>
    <w:rsid w:val="0039310B"/>
    <w:rsid w:val="00393116"/>
    <w:rsid w:val="003944D7"/>
    <w:rsid w:val="00394EBE"/>
    <w:rsid w:val="00395749"/>
    <w:rsid w:val="00395EDC"/>
    <w:rsid w:val="00395F8B"/>
    <w:rsid w:val="00396829"/>
    <w:rsid w:val="00396CAC"/>
    <w:rsid w:val="00397EAC"/>
    <w:rsid w:val="003A0104"/>
    <w:rsid w:val="003A15FE"/>
    <w:rsid w:val="003A160B"/>
    <w:rsid w:val="003A2415"/>
    <w:rsid w:val="003A305B"/>
    <w:rsid w:val="003A3173"/>
    <w:rsid w:val="003A360D"/>
    <w:rsid w:val="003A4F21"/>
    <w:rsid w:val="003A5072"/>
    <w:rsid w:val="003A547B"/>
    <w:rsid w:val="003A62E5"/>
    <w:rsid w:val="003A6489"/>
    <w:rsid w:val="003A6955"/>
    <w:rsid w:val="003A6CC5"/>
    <w:rsid w:val="003A6F12"/>
    <w:rsid w:val="003A6F58"/>
    <w:rsid w:val="003A774C"/>
    <w:rsid w:val="003A7AD4"/>
    <w:rsid w:val="003A7F28"/>
    <w:rsid w:val="003B0C50"/>
    <w:rsid w:val="003B0D40"/>
    <w:rsid w:val="003B0F53"/>
    <w:rsid w:val="003B123B"/>
    <w:rsid w:val="003B1696"/>
    <w:rsid w:val="003B1950"/>
    <w:rsid w:val="003B26FA"/>
    <w:rsid w:val="003B29A7"/>
    <w:rsid w:val="003B2C68"/>
    <w:rsid w:val="003B3A35"/>
    <w:rsid w:val="003B4126"/>
    <w:rsid w:val="003B4C67"/>
    <w:rsid w:val="003B5F82"/>
    <w:rsid w:val="003B6346"/>
    <w:rsid w:val="003B6C39"/>
    <w:rsid w:val="003B7AF3"/>
    <w:rsid w:val="003C097D"/>
    <w:rsid w:val="003C1F16"/>
    <w:rsid w:val="003C2734"/>
    <w:rsid w:val="003C2C87"/>
    <w:rsid w:val="003C3064"/>
    <w:rsid w:val="003C4552"/>
    <w:rsid w:val="003C4D6C"/>
    <w:rsid w:val="003C4FE9"/>
    <w:rsid w:val="003C55E0"/>
    <w:rsid w:val="003C56C8"/>
    <w:rsid w:val="003C5B50"/>
    <w:rsid w:val="003C62D4"/>
    <w:rsid w:val="003C6A08"/>
    <w:rsid w:val="003C6EDF"/>
    <w:rsid w:val="003C77EE"/>
    <w:rsid w:val="003D00E5"/>
    <w:rsid w:val="003D0BAE"/>
    <w:rsid w:val="003D10D1"/>
    <w:rsid w:val="003D14AD"/>
    <w:rsid w:val="003D155E"/>
    <w:rsid w:val="003D20E5"/>
    <w:rsid w:val="003D2373"/>
    <w:rsid w:val="003D27BC"/>
    <w:rsid w:val="003D29F3"/>
    <w:rsid w:val="003D2BFA"/>
    <w:rsid w:val="003D3444"/>
    <w:rsid w:val="003D3D36"/>
    <w:rsid w:val="003D3E78"/>
    <w:rsid w:val="003D4041"/>
    <w:rsid w:val="003D5741"/>
    <w:rsid w:val="003D5DD4"/>
    <w:rsid w:val="003D6AE3"/>
    <w:rsid w:val="003D7257"/>
    <w:rsid w:val="003E038F"/>
    <w:rsid w:val="003E0D23"/>
    <w:rsid w:val="003E17C5"/>
    <w:rsid w:val="003E2ED6"/>
    <w:rsid w:val="003E2EF3"/>
    <w:rsid w:val="003E39CB"/>
    <w:rsid w:val="003E4677"/>
    <w:rsid w:val="003E4D92"/>
    <w:rsid w:val="003E51CA"/>
    <w:rsid w:val="003E5F7E"/>
    <w:rsid w:val="003E6D96"/>
    <w:rsid w:val="003E777B"/>
    <w:rsid w:val="003F0870"/>
    <w:rsid w:val="003F181D"/>
    <w:rsid w:val="003F1AFD"/>
    <w:rsid w:val="003F2138"/>
    <w:rsid w:val="003F2EDA"/>
    <w:rsid w:val="003F333C"/>
    <w:rsid w:val="003F3A20"/>
    <w:rsid w:val="003F510D"/>
    <w:rsid w:val="003F564F"/>
    <w:rsid w:val="003F5ADC"/>
    <w:rsid w:val="003F5B58"/>
    <w:rsid w:val="003F65EC"/>
    <w:rsid w:val="003F6712"/>
    <w:rsid w:val="003F6728"/>
    <w:rsid w:val="003F6AC2"/>
    <w:rsid w:val="003F6DA3"/>
    <w:rsid w:val="003F798C"/>
    <w:rsid w:val="004008DF"/>
    <w:rsid w:val="00401D34"/>
    <w:rsid w:val="004020C6"/>
    <w:rsid w:val="004022F7"/>
    <w:rsid w:val="00402366"/>
    <w:rsid w:val="00402719"/>
    <w:rsid w:val="00402F31"/>
    <w:rsid w:val="0040356C"/>
    <w:rsid w:val="004042B4"/>
    <w:rsid w:val="00406373"/>
    <w:rsid w:val="004063DF"/>
    <w:rsid w:val="00406BA1"/>
    <w:rsid w:val="00407067"/>
    <w:rsid w:val="00410662"/>
    <w:rsid w:val="0041110C"/>
    <w:rsid w:val="00411404"/>
    <w:rsid w:val="00411721"/>
    <w:rsid w:val="004117A7"/>
    <w:rsid w:val="00411AD1"/>
    <w:rsid w:val="00411AFF"/>
    <w:rsid w:val="004125D4"/>
    <w:rsid w:val="004131C1"/>
    <w:rsid w:val="00413492"/>
    <w:rsid w:val="00414330"/>
    <w:rsid w:val="0041462E"/>
    <w:rsid w:val="004146B7"/>
    <w:rsid w:val="004150E3"/>
    <w:rsid w:val="00415F1C"/>
    <w:rsid w:val="0041654D"/>
    <w:rsid w:val="004170DA"/>
    <w:rsid w:val="00420646"/>
    <w:rsid w:val="00420B20"/>
    <w:rsid w:val="00421934"/>
    <w:rsid w:val="00421FD1"/>
    <w:rsid w:val="0042206E"/>
    <w:rsid w:val="0042213D"/>
    <w:rsid w:val="00422AB6"/>
    <w:rsid w:val="0042423E"/>
    <w:rsid w:val="004250B2"/>
    <w:rsid w:val="00425C59"/>
    <w:rsid w:val="00425CA1"/>
    <w:rsid w:val="00426DF9"/>
    <w:rsid w:val="00426FF2"/>
    <w:rsid w:val="004275D5"/>
    <w:rsid w:val="00430E7C"/>
    <w:rsid w:val="00431144"/>
    <w:rsid w:val="00432243"/>
    <w:rsid w:val="00432533"/>
    <w:rsid w:val="00433105"/>
    <w:rsid w:val="00434A60"/>
    <w:rsid w:val="004355E3"/>
    <w:rsid w:val="00435BA4"/>
    <w:rsid w:val="00435FE8"/>
    <w:rsid w:val="00437757"/>
    <w:rsid w:val="004406C7"/>
    <w:rsid w:val="00440CF6"/>
    <w:rsid w:val="00440F38"/>
    <w:rsid w:val="00441A2D"/>
    <w:rsid w:val="00442D4B"/>
    <w:rsid w:val="00443124"/>
    <w:rsid w:val="0044354C"/>
    <w:rsid w:val="0044578B"/>
    <w:rsid w:val="00445B60"/>
    <w:rsid w:val="00446205"/>
    <w:rsid w:val="00446A9E"/>
    <w:rsid w:val="0044787F"/>
    <w:rsid w:val="00450391"/>
    <w:rsid w:val="0045053C"/>
    <w:rsid w:val="0045077C"/>
    <w:rsid w:val="00451069"/>
    <w:rsid w:val="00451180"/>
    <w:rsid w:val="00451255"/>
    <w:rsid w:val="0045242F"/>
    <w:rsid w:val="00453DF3"/>
    <w:rsid w:val="004568CC"/>
    <w:rsid w:val="00456A37"/>
    <w:rsid w:val="004578DC"/>
    <w:rsid w:val="0046057E"/>
    <w:rsid w:val="00462A18"/>
    <w:rsid w:val="00462D9C"/>
    <w:rsid w:val="00462E64"/>
    <w:rsid w:val="00463700"/>
    <w:rsid w:val="004645AB"/>
    <w:rsid w:val="004654D7"/>
    <w:rsid w:val="0046572F"/>
    <w:rsid w:val="0046580E"/>
    <w:rsid w:val="00465A17"/>
    <w:rsid w:val="00465C2F"/>
    <w:rsid w:val="0046685E"/>
    <w:rsid w:val="00466949"/>
    <w:rsid w:val="00470C40"/>
    <w:rsid w:val="00471E8C"/>
    <w:rsid w:val="00472538"/>
    <w:rsid w:val="00472EC5"/>
    <w:rsid w:val="004744EA"/>
    <w:rsid w:val="00474863"/>
    <w:rsid w:val="004753A9"/>
    <w:rsid w:val="00475AFC"/>
    <w:rsid w:val="00475DED"/>
    <w:rsid w:val="004768CF"/>
    <w:rsid w:val="004800CE"/>
    <w:rsid w:val="0048050C"/>
    <w:rsid w:val="00481475"/>
    <w:rsid w:val="0048231A"/>
    <w:rsid w:val="00483789"/>
    <w:rsid w:val="004837E6"/>
    <w:rsid w:val="004840A9"/>
    <w:rsid w:val="004847F8"/>
    <w:rsid w:val="00484F89"/>
    <w:rsid w:val="0048510D"/>
    <w:rsid w:val="00485975"/>
    <w:rsid w:val="00485CD0"/>
    <w:rsid w:val="00494173"/>
    <w:rsid w:val="00494743"/>
    <w:rsid w:val="00494A6D"/>
    <w:rsid w:val="00495025"/>
    <w:rsid w:val="004961B9"/>
    <w:rsid w:val="00496B31"/>
    <w:rsid w:val="00497329"/>
    <w:rsid w:val="00497694"/>
    <w:rsid w:val="004A1224"/>
    <w:rsid w:val="004A1E80"/>
    <w:rsid w:val="004A263A"/>
    <w:rsid w:val="004A3441"/>
    <w:rsid w:val="004A3D9F"/>
    <w:rsid w:val="004A4A8F"/>
    <w:rsid w:val="004A4BEB"/>
    <w:rsid w:val="004A796F"/>
    <w:rsid w:val="004B18BE"/>
    <w:rsid w:val="004B2C9C"/>
    <w:rsid w:val="004B3CA5"/>
    <w:rsid w:val="004B4892"/>
    <w:rsid w:val="004B4DDC"/>
    <w:rsid w:val="004B4FDF"/>
    <w:rsid w:val="004B5910"/>
    <w:rsid w:val="004B59D8"/>
    <w:rsid w:val="004B5DA3"/>
    <w:rsid w:val="004B6C6E"/>
    <w:rsid w:val="004C0D0A"/>
    <w:rsid w:val="004C0F17"/>
    <w:rsid w:val="004C30CB"/>
    <w:rsid w:val="004C39BB"/>
    <w:rsid w:val="004C3C90"/>
    <w:rsid w:val="004C400C"/>
    <w:rsid w:val="004C6B7E"/>
    <w:rsid w:val="004C6CAD"/>
    <w:rsid w:val="004C6F4A"/>
    <w:rsid w:val="004C71AF"/>
    <w:rsid w:val="004C7DBF"/>
    <w:rsid w:val="004C7DD2"/>
    <w:rsid w:val="004C7E36"/>
    <w:rsid w:val="004D1694"/>
    <w:rsid w:val="004D1BA9"/>
    <w:rsid w:val="004D1E59"/>
    <w:rsid w:val="004D213B"/>
    <w:rsid w:val="004D3717"/>
    <w:rsid w:val="004D3CD8"/>
    <w:rsid w:val="004D44E2"/>
    <w:rsid w:val="004D4A65"/>
    <w:rsid w:val="004D6A2B"/>
    <w:rsid w:val="004D6A5C"/>
    <w:rsid w:val="004D7654"/>
    <w:rsid w:val="004D7B85"/>
    <w:rsid w:val="004D7C43"/>
    <w:rsid w:val="004E0242"/>
    <w:rsid w:val="004E0FD0"/>
    <w:rsid w:val="004E16DF"/>
    <w:rsid w:val="004E1843"/>
    <w:rsid w:val="004E1A91"/>
    <w:rsid w:val="004E2619"/>
    <w:rsid w:val="004E2B04"/>
    <w:rsid w:val="004E48B9"/>
    <w:rsid w:val="004E4EA1"/>
    <w:rsid w:val="004E5826"/>
    <w:rsid w:val="004E5F5B"/>
    <w:rsid w:val="004E6557"/>
    <w:rsid w:val="004E7D62"/>
    <w:rsid w:val="004F0331"/>
    <w:rsid w:val="004F03C1"/>
    <w:rsid w:val="004F0A19"/>
    <w:rsid w:val="004F1AD0"/>
    <w:rsid w:val="004F3524"/>
    <w:rsid w:val="004F441D"/>
    <w:rsid w:val="004F453E"/>
    <w:rsid w:val="004F4F89"/>
    <w:rsid w:val="004F4F99"/>
    <w:rsid w:val="004F6986"/>
    <w:rsid w:val="004F71C3"/>
    <w:rsid w:val="004F752F"/>
    <w:rsid w:val="004F76F8"/>
    <w:rsid w:val="004F7A9F"/>
    <w:rsid w:val="004F7FC6"/>
    <w:rsid w:val="005002F3"/>
    <w:rsid w:val="0050071D"/>
    <w:rsid w:val="00501003"/>
    <w:rsid w:val="00501040"/>
    <w:rsid w:val="005016BD"/>
    <w:rsid w:val="00501924"/>
    <w:rsid w:val="00503114"/>
    <w:rsid w:val="00503275"/>
    <w:rsid w:val="005033F1"/>
    <w:rsid w:val="00503483"/>
    <w:rsid w:val="0050374F"/>
    <w:rsid w:val="00503FD8"/>
    <w:rsid w:val="00504C2A"/>
    <w:rsid w:val="00504C2C"/>
    <w:rsid w:val="005062C0"/>
    <w:rsid w:val="00507498"/>
    <w:rsid w:val="005103D6"/>
    <w:rsid w:val="005106DD"/>
    <w:rsid w:val="00510705"/>
    <w:rsid w:val="00511F6F"/>
    <w:rsid w:val="00512631"/>
    <w:rsid w:val="00513F10"/>
    <w:rsid w:val="00514503"/>
    <w:rsid w:val="00515A7B"/>
    <w:rsid w:val="00515E51"/>
    <w:rsid w:val="005164CC"/>
    <w:rsid w:val="00520A7F"/>
    <w:rsid w:val="005212AA"/>
    <w:rsid w:val="00521897"/>
    <w:rsid w:val="00521C2F"/>
    <w:rsid w:val="00521CF6"/>
    <w:rsid w:val="00523CDA"/>
    <w:rsid w:val="0052640D"/>
    <w:rsid w:val="00530DA7"/>
    <w:rsid w:val="00530EFF"/>
    <w:rsid w:val="00531053"/>
    <w:rsid w:val="00531A6F"/>
    <w:rsid w:val="00531E45"/>
    <w:rsid w:val="005336A9"/>
    <w:rsid w:val="00533C11"/>
    <w:rsid w:val="00533C72"/>
    <w:rsid w:val="00533E6B"/>
    <w:rsid w:val="00534996"/>
    <w:rsid w:val="00535A6F"/>
    <w:rsid w:val="00536C4A"/>
    <w:rsid w:val="00536DAA"/>
    <w:rsid w:val="0053781D"/>
    <w:rsid w:val="00540F89"/>
    <w:rsid w:val="00543153"/>
    <w:rsid w:val="00543A64"/>
    <w:rsid w:val="005454B0"/>
    <w:rsid w:val="0054579A"/>
    <w:rsid w:val="00545C1D"/>
    <w:rsid w:val="0054782C"/>
    <w:rsid w:val="0054790D"/>
    <w:rsid w:val="00547DF7"/>
    <w:rsid w:val="00550004"/>
    <w:rsid w:val="00550F60"/>
    <w:rsid w:val="0055230F"/>
    <w:rsid w:val="00552A04"/>
    <w:rsid w:val="0055394F"/>
    <w:rsid w:val="00553CBA"/>
    <w:rsid w:val="00554260"/>
    <w:rsid w:val="00555638"/>
    <w:rsid w:val="005557BA"/>
    <w:rsid w:val="00557A95"/>
    <w:rsid w:val="00557D7C"/>
    <w:rsid w:val="00561E77"/>
    <w:rsid w:val="00562584"/>
    <w:rsid w:val="005628B6"/>
    <w:rsid w:val="00562D9D"/>
    <w:rsid w:val="00564CA4"/>
    <w:rsid w:val="00564F95"/>
    <w:rsid w:val="00565034"/>
    <w:rsid w:val="00565BCC"/>
    <w:rsid w:val="00565C93"/>
    <w:rsid w:val="00566E59"/>
    <w:rsid w:val="005675CC"/>
    <w:rsid w:val="005679EC"/>
    <w:rsid w:val="00567D44"/>
    <w:rsid w:val="00570979"/>
    <w:rsid w:val="00570C81"/>
    <w:rsid w:val="00571602"/>
    <w:rsid w:val="005718C0"/>
    <w:rsid w:val="0057325C"/>
    <w:rsid w:val="00573915"/>
    <w:rsid w:val="0057460D"/>
    <w:rsid w:val="005774BC"/>
    <w:rsid w:val="00577BF6"/>
    <w:rsid w:val="00577F41"/>
    <w:rsid w:val="0058026E"/>
    <w:rsid w:val="005803FC"/>
    <w:rsid w:val="00580408"/>
    <w:rsid w:val="005810B0"/>
    <w:rsid w:val="00581F06"/>
    <w:rsid w:val="005821CF"/>
    <w:rsid w:val="005824D3"/>
    <w:rsid w:val="00582564"/>
    <w:rsid w:val="0058291A"/>
    <w:rsid w:val="00584193"/>
    <w:rsid w:val="0058514C"/>
    <w:rsid w:val="005860C6"/>
    <w:rsid w:val="00586319"/>
    <w:rsid w:val="005863CE"/>
    <w:rsid w:val="005869A3"/>
    <w:rsid w:val="00586A45"/>
    <w:rsid w:val="00590374"/>
    <w:rsid w:val="00591132"/>
    <w:rsid w:val="00591B14"/>
    <w:rsid w:val="00591C8A"/>
    <w:rsid w:val="0059245F"/>
    <w:rsid w:val="00592551"/>
    <w:rsid w:val="0059299D"/>
    <w:rsid w:val="00594BB1"/>
    <w:rsid w:val="00594DE4"/>
    <w:rsid w:val="005959C5"/>
    <w:rsid w:val="00595AE4"/>
    <w:rsid w:val="00595FBC"/>
    <w:rsid w:val="00597881"/>
    <w:rsid w:val="005A0450"/>
    <w:rsid w:val="005A0E8A"/>
    <w:rsid w:val="005A106E"/>
    <w:rsid w:val="005A212D"/>
    <w:rsid w:val="005A2244"/>
    <w:rsid w:val="005A2705"/>
    <w:rsid w:val="005A2C68"/>
    <w:rsid w:val="005A2E43"/>
    <w:rsid w:val="005A3214"/>
    <w:rsid w:val="005A351A"/>
    <w:rsid w:val="005A37A7"/>
    <w:rsid w:val="005A38CE"/>
    <w:rsid w:val="005A403D"/>
    <w:rsid w:val="005A4388"/>
    <w:rsid w:val="005A47C1"/>
    <w:rsid w:val="005A4DD7"/>
    <w:rsid w:val="005A6AC3"/>
    <w:rsid w:val="005A6E8C"/>
    <w:rsid w:val="005A70A2"/>
    <w:rsid w:val="005A76DB"/>
    <w:rsid w:val="005A7C66"/>
    <w:rsid w:val="005B14C1"/>
    <w:rsid w:val="005B17D1"/>
    <w:rsid w:val="005B4000"/>
    <w:rsid w:val="005B56A7"/>
    <w:rsid w:val="005B6074"/>
    <w:rsid w:val="005B6B18"/>
    <w:rsid w:val="005B7131"/>
    <w:rsid w:val="005B71AB"/>
    <w:rsid w:val="005B7220"/>
    <w:rsid w:val="005B730E"/>
    <w:rsid w:val="005B798F"/>
    <w:rsid w:val="005B7D14"/>
    <w:rsid w:val="005B7F54"/>
    <w:rsid w:val="005C09C5"/>
    <w:rsid w:val="005C09D8"/>
    <w:rsid w:val="005C0E3F"/>
    <w:rsid w:val="005C0F72"/>
    <w:rsid w:val="005C1209"/>
    <w:rsid w:val="005C21C7"/>
    <w:rsid w:val="005C23B8"/>
    <w:rsid w:val="005C2640"/>
    <w:rsid w:val="005C2A18"/>
    <w:rsid w:val="005C35F7"/>
    <w:rsid w:val="005C37ED"/>
    <w:rsid w:val="005C4866"/>
    <w:rsid w:val="005C55FD"/>
    <w:rsid w:val="005C5EB8"/>
    <w:rsid w:val="005C63C9"/>
    <w:rsid w:val="005C653C"/>
    <w:rsid w:val="005C76AD"/>
    <w:rsid w:val="005C7BB3"/>
    <w:rsid w:val="005D0473"/>
    <w:rsid w:val="005D2999"/>
    <w:rsid w:val="005D29D3"/>
    <w:rsid w:val="005D2B91"/>
    <w:rsid w:val="005D2E99"/>
    <w:rsid w:val="005D3132"/>
    <w:rsid w:val="005D3738"/>
    <w:rsid w:val="005D4A0A"/>
    <w:rsid w:val="005D52EB"/>
    <w:rsid w:val="005D5683"/>
    <w:rsid w:val="005D58F1"/>
    <w:rsid w:val="005D5BFF"/>
    <w:rsid w:val="005D682C"/>
    <w:rsid w:val="005D6A18"/>
    <w:rsid w:val="005D6CA6"/>
    <w:rsid w:val="005D792C"/>
    <w:rsid w:val="005D7C10"/>
    <w:rsid w:val="005E035A"/>
    <w:rsid w:val="005E03CC"/>
    <w:rsid w:val="005E0A34"/>
    <w:rsid w:val="005E0AD1"/>
    <w:rsid w:val="005E1583"/>
    <w:rsid w:val="005E1B46"/>
    <w:rsid w:val="005E2D17"/>
    <w:rsid w:val="005E3CBD"/>
    <w:rsid w:val="005E4F87"/>
    <w:rsid w:val="005E63CF"/>
    <w:rsid w:val="005E66CA"/>
    <w:rsid w:val="005E71FA"/>
    <w:rsid w:val="005E7731"/>
    <w:rsid w:val="005F18E8"/>
    <w:rsid w:val="005F1C2B"/>
    <w:rsid w:val="005F3E22"/>
    <w:rsid w:val="005F46E8"/>
    <w:rsid w:val="005F47D3"/>
    <w:rsid w:val="005F7F69"/>
    <w:rsid w:val="00600EC6"/>
    <w:rsid w:val="00601053"/>
    <w:rsid w:val="006025DC"/>
    <w:rsid w:val="00602DB8"/>
    <w:rsid w:val="00603156"/>
    <w:rsid w:val="006034C1"/>
    <w:rsid w:val="00603F7E"/>
    <w:rsid w:val="00604565"/>
    <w:rsid w:val="00605518"/>
    <w:rsid w:val="00606266"/>
    <w:rsid w:val="0060643E"/>
    <w:rsid w:val="00607565"/>
    <w:rsid w:val="0061064A"/>
    <w:rsid w:val="00611787"/>
    <w:rsid w:val="00611D39"/>
    <w:rsid w:val="006123DA"/>
    <w:rsid w:val="00612CDA"/>
    <w:rsid w:val="00612DC7"/>
    <w:rsid w:val="006132AC"/>
    <w:rsid w:val="00613E75"/>
    <w:rsid w:val="006149A0"/>
    <w:rsid w:val="00614CCF"/>
    <w:rsid w:val="00614E2A"/>
    <w:rsid w:val="006151B2"/>
    <w:rsid w:val="006152D1"/>
    <w:rsid w:val="0061540D"/>
    <w:rsid w:val="006164CD"/>
    <w:rsid w:val="00617D64"/>
    <w:rsid w:val="00620EF2"/>
    <w:rsid w:val="00621759"/>
    <w:rsid w:val="0062177E"/>
    <w:rsid w:val="006217E0"/>
    <w:rsid w:val="00621E1E"/>
    <w:rsid w:val="00622354"/>
    <w:rsid w:val="00622551"/>
    <w:rsid w:val="00622659"/>
    <w:rsid w:val="00622BA6"/>
    <w:rsid w:val="00622BBD"/>
    <w:rsid w:val="0062370B"/>
    <w:rsid w:val="00623C7D"/>
    <w:rsid w:val="00625311"/>
    <w:rsid w:val="0062568A"/>
    <w:rsid w:val="00625774"/>
    <w:rsid w:val="00626D4D"/>
    <w:rsid w:val="00627DDF"/>
    <w:rsid w:val="00630010"/>
    <w:rsid w:val="0063197A"/>
    <w:rsid w:val="00633259"/>
    <w:rsid w:val="00633729"/>
    <w:rsid w:val="00633909"/>
    <w:rsid w:val="00634A05"/>
    <w:rsid w:val="00634E5E"/>
    <w:rsid w:val="00635313"/>
    <w:rsid w:val="00636DFB"/>
    <w:rsid w:val="00636F1C"/>
    <w:rsid w:val="0063701A"/>
    <w:rsid w:val="00637D08"/>
    <w:rsid w:val="0064022C"/>
    <w:rsid w:val="006405B3"/>
    <w:rsid w:val="00641047"/>
    <w:rsid w:val="00641756"/>
    <w:rsid w:val="006427BC"/>
    <w:rsid w:val="00643DE3"/>
    <w:rsid w:val="00643FB5"/>
    <w:rsid w:val="00645416"/>
    <w:rsid w:val="006455D3"/>
    <w:rsid w:val="00647020"/>
    <w:rsid w:val="00647993"/>
    <w:rsid w:val="00647C38"/>
    <w:rsid w:val="00650A75"/>
    <w:rsid w:val="0065129D"/>
    <w:rsid w:val="00651F12"/>
    <w:rsid w:val="00652D86"/>
    <w:rsid w:val="00652F47"/>
    <w:rsid w:val="00653BAF"/>
    <w:rsid w:val="00654843"/>
    <w:rsid w:val="00654F3C"/>
    <w:rsid w:val="00655552"/>
    <w:rsid w:val="006558D9"/>
    <w:rsid w:val="006561B3"/>
    <w:rsid w:val="00656FD1"/>
    <w:rsid w:val="0065741D"/>
    <w:rsid w:val="00657D39"/>
    <w:rsid w:val="0066115C"/>
    <w:rsid w:val="00661800"/>
    <w:rsid w:val="0066205F"/>
    <w:rsid w:val="00663249"/>
    <w:rsid w:val="0066359A"/>
    <w:rsid w:val="00663D48"/>
    <w:rsid w:val="00663FDF"/>
    <w:rsid w:val="0066426E"/>
    <w:rsid w:val="00664640"/>
    <w:rsid w:val="00665710"/>
    <w:rsid w:val="00667982"/>
    <w:rsid w:val="00670047"/>
    <w:rsid w:val="0067043E"/>
    <w:rsid w:val="00670E21"/>
    <w:rsid w:val="006730DE"/>
    <w:rsid w:val="006733F2"/>
    <w:rsid w:val="00673FA8"/>
    <w:rsid w:val="00673FBA"/>
    <w:rsid w:val="0067449C"/>
    <w:rsid w:val="00674D76"/>
    <w:rsid w:val="00674EB2"/>
    <w:rsid w:val="00675879"/>
    <w:rsid w:val="006806C7"/>
    <w:rsid w:val="00681642"/>
    <w:rsid w:val="00682846"/>
    <w:rsid w:val="006830E5"/>
    <w:rsid w:val="006842F7"/>
    <w:rsid w:val="0068468E"/>
    <w:rsid w:val="006851E1"/>
    <w:rsid w:val="00685EFE"/>
    <w:rsid w:val="0068647E"/>
    <w:rsid w:val="00687174"/>
    <w:rsid w:val="00690770"/>
    <w:rsid w:val="006919D5"/>
    <w:rsid w:val="00691B70"/>
    <w:rsid w:val="00691F04"/>
    <w:rsid w:val="006922DB"/>
    <w:rsid w:val="00693CD7"/>
    <w:rsid w:val="00693D72"/>
    <w:rsid w:val="00693E30"/>
    <w:rsid w:val="00695396"/>
    <w:rsid w:val="006953B3"/>
    <w:rsid w:val="00695923"/>
    <w:rsid w:val="0069626C"/>
    <w:rsid w:val="00696A43"/>
    <w:rsid w:val="00697062"/>
    <w:rsid w:val="00697B0C"/>
    <w:rsid w:val="006A0C57"/>
    <w:rsid w:val="006A237D"/>
    <w:rsid w:val="006A2E98"/>
    <w:rsid w:val="006A3177"/>
    <w:rsid w:val="006A3802"/>
    <w:rsid w:val="006A3854"/>
    <w:rsid w:val="006A3C55"/>
    <w:rsid w:val="006A440F"/>
    <w:rsid w:val="006A5A1D"/>
    <w:rsid w:val="006A5ED9"/>
    <w:rsid w:val="006A677E"/>
    <w:rsid w:val="006A70F0"/>
    <w:rsid w:val="006B0BDD"/>
    <w:rsid w:val="006B3FC2"/>
    <w:rsid w:val="006B41BA"/>
    <w:rsid w:val="006B482B"/>
    <w:rsid w:val="006B5526"/>
    <w:rsid w:val="006B5CAD"/>
    <w:rsid w:val="006B5D38"/>
    <w:rsid w:val="006B5E4E"/>
    <w:rsid w:val="006B6A09"/>
    <w:rsid w:val="006B7599"/>
    <w:rsid w:val="006C0386"/>
    <w:rsid w:val="006C042A"/>
    <w:rsid w:val="006C12FB"/>
    <w:rsid w:val="006C19C3"/>
    <w:rsid w:val="006C2482"/>
    <w:rsid w:val="006C258D"/>
    <w:rsid w:val="006C2BE8"/>
    <w:rsid w:val="006C331C"/>
    <w:rsid w:val="006C3813"/>
    <w:rsid w:val="006C3DF5"/>
    <w:rsid w:val="006C506F"/>
    <w:rsid w:val="006C5228"/>
    <w:rsid w:val="006C5E1F"/>
    <w:rsid w:val="006C6683"/>
    <w:rsid w:val="006C6A77"/>
    <w:rsid w:val="006C6C3F"/>
    <w:rsid w:val="006C7086"/>
    <w:rsid w:val="006C77C4"/>
    <w:rsid w:val="006D00B1"/>
    <w:rsid w:val="006D0174"/>
    <w:rsid w:val="006D0DEB"/>
    <w:rsid w:val="006D104C"/>
    <w:rsid w:val="006D142D"/>
    <w:rsid w:val="006D1433"/>
    <w:rsid w:val="006D1C9B"/>
    <w:rsid w:val="006D1DDA"/>
    <w:rsid w:val="006D2B10"/>
    <w:rsid w:val="006D3022"/>
    <w:rsid w:val="006D3343"/>
    <w:rsid w:val="006D3403"/>
    <w:rsid w:val="006D34CF"/>
    <w:rsid w:val="006D3903"/>
    <w:rsid w:val="006D3C06"/>
    <w:rsid w:val="006D4F6E"/>
    <w:rsid w:val="006D534C"/>
    <w:rsid w:val="006D5419"/>
    <w:rsid w:val="006D6A57"/>
    <w:rsid w:val="006D6BFD"/>
    <w:rsid w:val="006D6C17"/>
    <w:rsid w:val="006D6D27"/>
    <w:rsid w:val="006D765B"/>
    <w:rsid w:val="006D78A2"/>
    <w:rsid w:val="006D7A7A"/>
    <w:rsid w:val="006E0008"/>
    <w:rsid w:val="006E03D6"/>
    <w:rsid w:val="006E0A78"/>
    <w:rsid w:val="006E0D8F"/>
    <w:rsid w:val="006E1B3E"/>
    <w:rsid w:val="006E1DC8"/>
    <w:rsid w:val="006E2B3D"/>
    <w:rsid w:val="006E2B58"/>
    <w:rsid w:val="006E3913"/>
    <w:rsid w:val="006E5273"/>
    <w:rsid w:val="006E6769"/>
    <w:rsid w:val="006E6DA8"/>
    <w:rsid w:val="006F04BF"/>
    <w:rsid w:val="006F0655"/>
    <w:rsid w:val="006F0783"/>
    <w:rsid w:val="006F1BE3"/>
    <w:rsid w:val="006F1CFE"/>
    <w:rsid w:val="006F20A1"/>
    <w:rsid w:val="006F2131"/>
    <w:rsid w:val="006F344F"/>
    <w:rsid w:val="006F3623"/>
    <w:rsid w:val="006F47D1"/>
    <w:rsid w:val="006F58D4"/>
    <w:rsid w:val="006F7EFE"/>
    <w:rsid w:val="0070084E"/>
    <w:rsid w:val="00701BA5"/>
    <w:rsid w:val="0070349F"/>
    <w:rsid w:val="007036D4"/>
    <w:rsid w:val="007043D2"/>
    <w:rsid w:val="00704482"/>
    <w:rsid w:val="007044E6"/>
    <w:rsid w:val="00704566"/>
    <w:rsid w:val="007046A1"/>
    <w:rsid w:val="00704A13"/>
    <w:rsid w:val="00704B1E"/>
    <w:rsid w:val="00705E38"/>
    <w:rsid w:val="00706A7F"/>
    <w:rsid w:val="007075C7"/>
    <w:rsid w:val="00710534"/>
    <w:rsid w:val="00711166"/>
    <w:rsid w:val="00711C5C"/>
    <w:rsid w:val="0071259A"/>
    <w:rsid w:val="007137AA"/>
    <w:rsid w:val="00714B6F"/>
    <w:rsid w:val="00715142"/>
    <w:rsid w:val="007151F7"/>
    <w:rsid w:val="00715A69"/>
    <w:rsid w:val="00716272"/>
    <w:rsid w:val="00717071"/>
    <w:rsid w:val="00717504"/>
    <w:rsid w:val="0071776E"/>
    <w:rsid w:val="007208D8"/>
    <w:rsid w:val="00721E6E"/>
    <w:rsid w:val="00722135"/>
    <w:rsid w:val="00722363"/>
    <w:rsid w:val="00722375"/>
    <w:rsid w:val="007226DE"/>
    <w:rsid w:val="007228E4"/>
    <w:rsid w:val="00723920"/>
    <w:rsid w:val="007260FC"/>
    <w:rsid w:val="00726AF7"/>
    <w:rsid w:val="007272FD"/>
    <w:rsid w:val="00730A51"/>
    <w:rsid w:val="0073149D"/>
    <w:rsid w:val="00731A78"/>
    <w:rsid w:val="00732195"/>
    <w:rsid w:val="00733254"/>
    <w:rsid w:val="00733639"/>
    <w:rsid w:val="00733AFD"/>
    <w:rsid w:val="00734201"/>
    <w:rsid w:val="007346FB"/>
    <w:rsid w:val="00734907"/>
    <w:rsid w:val="00734CF3"/>
    <w:rsid w:val="00735026"/>
    <w:rsid w:val="0073563C"/>
    <w:rsid w:val="00736638"/>
    <w:rsid w:val="00736BB8"/>
    <w:rsid w:val="00736F46"/>
    <w:rsid w:val="00737538"/>
    <w:rsid w:val="00737EE4"/>
    <w:rsid w:val="00737F2D"/>
    <w:rsid w:val="00740049"/>
    <w:rsid w:val="00740678"/>
    <w:rsid w:val="007407AE"/>
    <w:rsid w:val="00740A7F"/>
    <w:rsid w:val="0074100C"/>
    <w:rsid w:val="00742BB3"/>
    <w:rsid w:val="00743532"/>
    <w:rsid w:val="00743B83"/>
    <w:rsid w:val="0074409D"/>
    <w:rsid w:val="00744778"/>
    <w:rsid w:val="00744F51"/>
    <w:rsid w:val="007469B8"/>
    <w:rsid w:val="007513D8"/>
    <w:rsid w:val="007518BA"/>
    <w:rsid w:val="00751B1E"/>
    <w:rsid w:val="00751B4C"/>
    <w:rsid w:val="00751CEF"/>
    <w:rsid w:val="00751ECD"/>
    <w:rsid w:val="00751FB2"/>
    <w:rsid w:val="007535D2"/>
    <w:rsid w:val="00753BA3"/>
    <w:rsid w:val="007548ED"/>
    <w:rsid w:val="00755D5F"/>
    <w:rsid w:val="00755E83"/>
    <w:rsid w:val="007564E4"/>
    <w:rsid w:val="0075654D"/>
    <w:rsid w:val="007566EE"/>
    <w:rsid w:val="00760259"/>
    <w:rsid w:val="007604F9"/>
    <w:rsid w:val="00760604"/>
    <w:rsid w:val="00760894"/>
    <w:rsid w:val="00761BB0"/>
    <w:rsid w:val="0076231A"/>
    <w:rsid w:val="00763ADD"/>
    <w:rsid w:val="00764285"/>
    <w:rsid w:val="007643B0"/>
    <w:rsid w:val="0076523E"/>
    <w:rsid w:val="00765463"/>
    <w:rsid w:val="00765C2A"/>
    <w:rsid w:val="00766413"/>
    <w:rsid w:val="00767B0F"/>
    <w:rsid w:val="007709C9"/>
    <w:rsid w:val="00771BE6"/>
    <w:rsid w:val="0077286F"/>
    <w:rsid w:val="007742A8"/>
    <w:rsid w:val="00774401"/>
    <w:rsid w:val="007748DD"/>
    <w:rsid w:val="00774A65"/>
    <w:rsid w:val="00774B23"/>
    <w:rsid w:val="00774B6B"/>
    <w:rsid w:val="007752A0"/>
    <w:rsid w:val="0077566B"/>
    <w:rsid w:val="00776017"/>
    <w:rsid w:val="007766CC"/>
    <w:rsid w:val="00776C23"/>
    <w:rsid w:val="00776C75"/>
    <w:rsid w:val="00780085"/>
    <w:rsid w:val="00780874"/>
    <w:rsid w:val="00781068"/>
    <w:rsid w:val="00781A2F"/>
    <w:rsid w:val="00783520"/>
    <w:rsid w:val="007837CE"/>
    <w:rsid w:val="00783C35"/>
    <w:rsid w:val="00784A24"/>
    <w:rsid w:val="0078529C"/>
    <w:rsid w:val="00786268"/>
    <w:rsid w:val="007866B4"/>
    <w:rsid w:val="007867FC"/>
    <w:rsid w:val="00786925"/>
    <w:rsid w:val="00787C41"/>
    <w:rsid w:val="007907F1"/>
    <w:rsid w:val="00790B7F"/>
    <w:rsid w:val="00790E60"/>
    <w:rsid w:val="00791559"/>
    <w:rsid w:val="0079174C"/>
    <w:rsid w:val="00791EAA"/>
    <w:rsid w:val="00792F65"/>
    <w:rsid w:val="007933DD"/>
    <w:rsid w:val="00794133"/>
    <w:rsid w:val="00794403"/>
    <w:rsid w:val="007957F2"/>
    <w:rsid w:val="0079682A"/>
    <w:rsid w:val="00797D98"/>
    <w:rsid w:val="00797ED7"/>
    <w:rsid w:val="007A03BB"/>
    <w:rsid w:val="007A0F49"/>
    <w:rsid w:val="007A1087"/>
    <w:rsid w:val="007A1863"/>
    <w:rsid w:val="007A1B00"/>
    <w:rsid w:val="007A1D14"/>
    <w:rsid w:val="007A1D89"/>
    <w:rsid w:val="007A2580"/>
    <w:rsid w:val="007A30B8"/>
    <w:rsid w:val="007A31BF"/>
    <w:rsid w:val="007A3E0A"/>
    <w:rsid w:val="007A40AF"/>
    <w:rsid w:val="007A4171"/>
    <w:rsid w:val="007A7126"/>
    <w:rsid w:val="007A7138"/>
    <w:rsid w:val="007A79BD"/>
    <w:rsid w:val="007B0CEF"/>
    <w:rsid w:val="007B287C"/>
    <w:rsid w:val="007B38E8"/>
    <w:rsid w:val="007B3B77"/>
    <w:rsid w:val="007B3D35"/>
    <w:rsid w:val="007B460B"/>
    <w:rsid w:val="007B4C84"/>
    <w:rsid w:val="007B59D1"/>
    <w:rsid w:val="007B5E1C"/>
    <w:rsid w:val="007B70C5"/>
    <w:rsid w:val="007C03EF"/>
    <w:rsid w:val="007C0628"/>
    <w:rsid w:val="007C0BA1"/>
    <w:rsid w:val="007C0BCF"/>
    <w:rsid w:val="007C1539"/>
    <w:rsid w:val="007C1A7D"/>
    <w:rsid w:val="007C1E5E"/>
    <w:rsid w:val="007C2286"/>
    <w:rsid w:val="007C2467"/>
    <w:rsid w:val="007C2A3E"/>
    <w:rsid w:val="007C3063"/>
    <w:rsid w:val="007C3CC5"/>
    <w:rsid w:val="007C465E"/>
    <w:rsid w:val="007C5005"/>
    <w:rsid w:val="007C5CFE"/>
    <w:rsid w:val="007C65C5"/>
    <w:rsid w:val="007C6F5A"/>
    <w:rsid w:val="007C74DC"/>
    <w:rsid w:val="007C7855"/>
    <w:rsid w:val="007C7EC5"/>
    <w:rsid w:val="007D045A"/>
    <w:rsid w:val="007D241D"/>
    <w:rsid w:val="007D32EF"/>
    <w:rsid w:val="007D501E"/>
    <w:rsid w:val="007D544C"/>
    <w:rsid w:val="007D6533"/>
    <w:rsid w:val="007D7CD8"/>
    <w:rsid w:val="007E036B"/>
    <w:rsid w:val="007E0B5F"/>
    <w:rsid w:val="007E1A3D"/>
    <w:rsid w:val="007E1C7B"/>
    <w:rsid w:val="007E1E18"/>
    <w:rsid w:val="007E2342"/>
    <w:rsid w:val="007E258D"/>
    <w:rsid w:val="007E2656"/>
    <w:rsid w:val="007E2E8B"/>
    <w:rsid w:val="007E2F83"/>
    <w:rsid w:val="007E3226"/>
    <w:rsid w:val="007E3277"/>
    <w:rsid w:val="007E33E8"/>
    <w:rsid w:val="007E3447"/>
    <w:rsid w:val="007E35FB"/>
    <w:rsid w:val="007E4A81"/>
    <w:rsid w:val="007E5AD1"/>
    <w:rsid w:val="007E6E64"/>
    <w:rsid w:val="007F09A8"/>
    <w:rsid w:val="007F101B"/>
    <w:rsid w:val="007F155F"/>
    <w:rsid w:val="007F1710"/>
    <w:rsid w:val="007F2B66"/>
    <w:rsid w:val="007F38FE"/>
    <w:rsid w:val="007F663B"/>
    <w:rsid w:val="007F668F"/>
    <w:rsid w:val="007F6EA1"/>
    <w:rsid w:val="007F719E"/>
    <w:rsid w:val="007F731D"/>
    <w:rsid w:val="00800359"/>
    <w:rsid w:val="008014D8"/>
    <w:rsid w:val="0080239E"/>
    <w:rsid w:val="008038B0"/>
    <w:rsid w:val="00804268"/>
    <w:rsid w:val="0080436B"/>
    <w:rsid w:val="00804FC8"/>
    <w:rsid w:val="0080684A"/>
    <w:rsid w:val="00807000"/>
    <w:rsid w:val="0080701A"/>
    <w:rsid w:val="008070A1"/>
    <w:rsid w:val="00807B43"/>
    <w:rsid w:val="00807B4F"/>
    <w:rsid w:val="00810090"/>
    <w:rsid w:val="00811522"/>
    <w:rsid w:val="00811F84"/>
    <w:rsid w:val="00812ACD"/>
    <w:rsid w:val="008139B2"/>
    <w:rsid w:val="00814E53"/>
    <w:rsid w:val="00815E02"/>
    <w:rsid w:val="00816233"/>
    <w:rsid w:val="0081645E"/>
    <w:rsid w:val="0081675D"/>
    <w:rsid w:val="008167F9"/>
    <w:rsid w:val="00816900"/>
    <w:rsid w:val="00816A2A"/>
    <w:rsid w:val="00816A75"/>
    <w:rsid w:val="00816B94"/>
    <w:rsid w:val="008172C0"/>
    <w:rsid w:val="00817517"/>
    <w:rsid w:val="00820969"/>
    <w:rsid w:val="00821F4F"/>
    <w:rsid w:val="00821FE0"/>
    <w:rsid w:val="008223EF"/>
    <w:rsid w:val="0082285A"/>
    <w:rsid w:val="00822E76"/>
    <w:rsid w:val="00823723"/>
    <w:rsid w:val="008240EE"/>
    <w:rsid w:val="0082472B"/>
    <w:rsid w:val="008258AA"/>
    <w:rsid w:val="008264B0"/>
    <w:rsid w:val="00826C5F"/>
    <w:rsid w:val="00826F26"/>
    <w:rsid w:val="00827986"/>
    <w:rsid w:val="00830018"/>
    <w:rsid w:val="0083196C"/>
    <w:rsid w:val="00831A71"/>
    <w:rsid w:val="00832000"/>
    <w:rsid w:val="00832040"/>
    <w:rsid w:val="008328C0"/>
    <w:rsid w:val="0083294C"/>
    <w:rsid w:val="00832AA1"/>
    <w:rsid w:val="00833843"/>
    <w:rsid w:val="00835DAE"/>
    <w:rsid w:val="00840129"/>
    <w:rsid w:val="00840907"/>
    <w:rsid w:val="00840971"/>
    <w:rsid w:val="008413A3"/>
    <w:rsid w:val="00841EEE"/>
    <w:rsid w:val="00842A1E"/>
    <w:rsid w:val="00843266"/>
    <w:rsid w:val="008434CF"/>
    <w:rsid w:val="008445F9"/>
    <w:rsid w:val="008446F2"/>
    <w:rsid w:val="00844A71"/>
    <w:rsid w:val="00845D5D"/>
    <w:rsid w:val="00845E8C"/>
    <w:rsid w:val="0084667F"/>
    <w:rsid w:val="00846E21"/>
    <w:rsid w:val="0085090B"/>
    <w:rsid w:val="00851415"/>
    <w:rsid w:val="00853225"/>
    <w:rsid w:val="00853284"/>
    <w:rsid w:val="00853328"/>
    <w:rsid w:val="00853669"/>
    <w:rsid w:val="008536EA"/>
    <w:rsid w:val="00853F10"/>
    <w:rsid w:val="008546FA"/>
    <w:rsid w:val="00855013"/>
    <w:rsid w:val="0085508D"/>
    <w:rsid w:val="00855624"/>
    <w:rsid w:val="0085599E"/>
    <w:rsid w:val="00855FA8"/>
    <w:rsid w:val="008564C8"/>
    <w:rsid w:val="00856905"/>
    <w:rsid w:val="00856A3B"/>
    <w:rsid w:val="00857AEA"/>
    <w:rsid w:val="00857EC8"/>
    <w:rsid w:val="0086041D"/>
    <w:rsid w:val="00861146"/>
    <w:rsid w:val="0086169C"/>
    <w:rsid w:val="008618FD"/>
    <w:rsid w:val="00862052"/>
    <w:rsid w:val="00862AE4"/>
    <w:rsid w:val="00865081"/>
    <w:rsid w:val="00865FBE"/>
    <w:rsid w:val="00866D51"/>
    <w:rsid w:val="00867638"/>
    <w:rsid w:val="00870EA1"/>
    <w:rsid w:val="00871D0A"/>
    <w:rsid w:val="008722B1"/>
    <w:rsid w:val="0087243F"/>
    <w:rsid w:val="0087311F"/>
    <w:rsid w:val="008735EE"/>
    <w:rsid w:val="00875021"/>
    <w:rsid w:val="0087585D"/>
    <w:rsid w:val="00875CB8"/>
    <w:rsid w:val="00875E40"/>
    <w:rsid w:val="00876E79"/>
    <w:rsid w:val="008778D9"/>
    <w:rsid w:val="0088086D"/>
    <w:rsid w:val="00880B16"/>
    <w:rsid w:val="00882256"/>
    <w:rsid w:val="00882C84"/>
    <w:rsid w:val="00882E74"/>
    <w:rsid w:val="0088368C"/>
    <w:rsid w:val="00883F2B"/>
    <w:rsid w:val="00884A81"/>
    <w:rsid w:val="0088574C"/>
    <w:rsid w:val="00885F86"/>
    <w:rsid w:val="0088609E"/>
    <w:rsid w:val="0088615D"/>
    <w:rsid w:val="0088657C"/>
    <w:rsid w:val="008870AA"/>
    <w:rsid w:val="00887794"/>
    <w:rsid w:val="00890A11"/>
    <w:rsid w:val="00892227"/>
    <w:rsid w:val="008931B5"/>
    <w:rsid w:val="008934B2"/>
    <w:rsid w:val="00893606"/>
    <w:rsid w:val="00893CBC"/>
    <w:rsid w:val="0089464A"/>
    <w:rsid w:val="008949B8"/>
    <w:rsid w:val="00894B07"/>
    <w:rsid w:val="00894B75"/>
    <w:rsid w:val="00894D04"/>
    <w:rsid w:val="00894DB5"/>
    <w:rsid w:val="008959CD"/>
    <w:rsid w:val="00895B6D"/>
    <w:rsid w:val="00895F3E"/>
    <w:rsid w:val="008A1065"/>
    <w:rsid w:val="008A281B"/>
    <w:rsid w:val="008A2BE8"/>
    <w:rsid w:val="008A35FE"/>
    <w:rsid w:val="008A3D6A"/>
    <w:rsid w:val="008A4236"/>
    <w:rsid w:val="008A44DF"/>
    <w:rsid w:val="008A4671"/>
    <w:rsid w:val="008A4B3F"/>
    <w:rsid w:val="008A5271"/>
    <w:rsid w:val="008A57FA"/>
    <w:rsid w:val="008A63A7"/>
    <w:rsid w:val="008A6503"/>
    <w:rsid w:val="008A6FFF"/>
    <w:rsid w:val="008A71D2"/>
    <w:rsid w:val="008B0922"/>
    <w:rsid w:val="008B1E99"/>
    <w:rsid w:val="008B24B7"/>
    <w:rsid w:val="008B4547"/>
    <w:rsid w:val="008B4E0B"/>
    <w:rsid w:val="008B4EC8"/>
    <w:rsid w:val="008C000C"/>
    <w:rsid w:val="008C022F"/>
    <w:rsid w:val="008C05EC"/>
    <w:rsid w:val="008C0B79"/>
    <w:rsid w:val="008C169C"/>
    <w:rsid w:val="008C1AE7"/>
    <w:rsid w:val="008C1E2A"/>
    <w:rsid w:val="008C302B"/>
    <w:rsid w:val="008C3CC9"/>
    <w:rsid w:val="008C3FA6"/>
    <w:rsid w:val="008C45E6"/>
    <w:rsid w:val="008C5610"/>
    <w:rsid w:val="008C5F6B"/>
    <w:rsid w:val="008C748E"/>
    <w:rsid w:val="008C7CA1"/>
    <w:rsid w:val="008D0AEF"/>
    <w:rsid w:val="008D1426"/>
    <w:rsid w:val="008D3785"/>
    <w:rsid w:val="008D388A"/>
    <w:rsid w:val="008D39F1"/>
    <w:rsid w:val="008D4109"/>
    <w:rsid w:val="008D53AF"/>
    <w:rsid w:val="008D59F1"/>
    <w:rsid w:val="008D60E4"/>
    <w:rsid w:val="008D661F"/>
    <w:rsid w:val="008D72A2"/>
    <w:rsid w:val="008E00AE"/>
    <w:rsid w:val="008E04C5"/>
    <w:rsid w:val="008E05CE"/>
    <w:rsid w:val="008E0681"/>
    <w:rsid w:val="008E06C3"/>
    <w:rsid w:val="008E070C"/>
    <w:rsid w:val="008E0CD5"/>
    <w:rsid w:val="008E1C20"/>
    <w:rsid w:val="008E1E58"/>
    <w:rsid w:val="008E2558"/>
    <w:rsid w:val="008E267F"/>
    <w:rsid w:val="008E37DB"/>
    <w:rsid w:val="008E4930"/>
    <w:rsid w:val="008E4962"/>
    <w:rsid w:val="008E54EF"/>
    <w:rsid w:val="008E5A7D"/>
    <w:rsid w:val="008E6602"/>
    <w:rsid w:val="008E6A13"/>
    <w:rsid w:val="008E6CC8"/>
    <w:rsid w:val="008E6E76"/>
    <w:rsid w:val="008E7B8E"/>
    <w:rsid w:val="008F177D"/>
    <w:rsid w:val="008F291C"/>
    <w:rsid w:val="008F2B95"/>
    <w:rsid w:val="008F33E7"/>
    <w:rsid w:val="008F446E"/>
    <w:rsid w:val="008F4C9B"/>
    <w:rsid w:val="008F501B"/>
    <w:rsid w:val="008F5139"/>
    <w:rsid w:val="008F529E"/>
    <w:rsid w:val="008F57C6"/>
    <w:rsid w:val="008F5985"/>
    <w:rsid w:val="008F60F8"/>
    <w:rsid w:val="008F708E"/>
    <w:rsid w:val="008F721C"/>
    <w:rsid w:val="008F791C"/>
    <w:rsid w:val="009004A4"/>
    <w:rsid w:val="0090053D"/>
    <w:rsid w:val="00900C32"/>
    <w:rsid w:val="009014C7"/>
    <w:rsid w:val="00901C45"/>
    <w:rsid w:val="009023BC"/>
    <w:rsid w:val="009023EE"/>
    <w:rsid w:val="00902D51"/>
    <w:rsid w:val="009036A0"/>
    <w:rsid w:val="00904827"/>
    <w:rsid w:val="00905E3A"/>
    <w:rsid w:val="00905FA2"/>
    <w:rsid w:val="0090627D"/>
    <w:rsid w:val="0090772B"/>
    <w:rsid w:val="00907E57"/>
    <w:rsid w:val="00910174"/>
    <w:rsid w:val="009104BF"/>
    <w:rsid w:val="00913A2D"/>
    <w:rsid w:val="00914A54"/>
    <w:rsid w:val="00915190"/>
    <w:rsid w:val="0091575C"/>
    <w:rsid w:val="009159CE"/>
    <w:rsid w:val="00915B7F"/>
    <w:rsid w:val="009167E7"/>
    <w:rsid w:val="009176CE"/>
    <w:rsid w:val="00920140"/>
    <w:rsid w:val="00920145"/>
    <w:rsid w:val="0092275F"/>
    <w:rsid w:val="009228BC"/>
    <w:rsid w:val="00922EC2"/>
    <w:rsid w:val="0092327B"/>
    <w:rsid w:val="00923FD1"/>
    <w:rsid w:val="0092430A"/>
    <w:rsid w:val="00924ABC"/>
    <w:rsid w:val="009253A1"/>
    <w:rsid w:val="00925B9B"/>
    <w:rsid w:val="00926F45"/>
    <w:rsid w:val="00927C4A"/>
    <w:rsid w:val="0093051F"/>
    <w:rsid w:val="00930CEE"/>
    <w:rsid w:val="00931422"/>
    <w:rsid w:val="00931617"/>
    <w:rsid w:val="009319A4"/>
    <w:rsid w:val="0093290C"/>
    <w:rsid w:val="00932DD9"/>
    <w:rsid w:val="00933A11"/>
    <w:rsid w:val="0093445F"/>
    <w:rsid w:val="009347EF"/>
    <w:rsid w:val="009351FF"/>
    <w:rsid w:val="0093585E"/>
    <w:rsid w:val="00935AD6"/>
    <w:rsid w:val="00935EFF"/>
    <w:rsid w:val="00936304"/>
    <w:rsid w:val="00936947"/>
    <w:rsid w:val="00937485"/>
    <w:rsid w:val="00937AD6"/>
    <w:rsid w:val="00940A3D"/>
    <w:rsid w:val="00940BCD"/>
    <w:rsid w:val="00941828"/>
    <w:rsid w:val="009419AA"/>
    <w:rsid w:val="00942EC3"/>
    <w:rsid w:val="00943282"/>
    <w:rsid w:val="0094457F"/>
    <w:rsid w:val="00945B7D"/>
    <w:rsid w:val="00946252"/>
    <w:rsid w:val="009501AF"/>
    <w:rsid w:val="00950C26"/>
    <w:rsid w:val="00951784"/>
    <w:rsid w:val="009517B6"/>
    <w:rsid w:val="00951FE4"/>
    <w:rsid w:val="0095240F"/>
    <w:rsid w:val="00952F6A"/>
    <w:rsid w:val="0095345B"/>
    <w:rsid w:val="00953F0C"/>
    <w:rsid w:val="00954AC4"/>
    <w:rsid w:val="0095534F"/>
    <w:rsid w:val="00955D65"/>
    <w:rsid w:val="00956A08"/>
    <w:rsid w:val="00956F7F"/>
    <w:rsid w:val="00957633"/>
    <w:rsid w:val="0095777F"/>
    <w:rsid w:val="00960614"/>
    <w:rsid w:val="009620A6"/>
    <w:rsid w:val="00962BF8"/>
    <w:rsid w:val="0096366F"/>
    <w:rsid w:val="00963D99"/>
    <w:rsid w:val="00963FAD"/>
    <w:rsid w:val="00965496"/>
    <w:rsid w:val="00965C1F"/>
    <w:rsid w:val="00965E97"/>
    <w:rsid w:val="009662D5"/>
    <w:rsid w:val="00966929"/>
    <w:rsid w:val="00966DB0"/>
    <w:rsid w:val="00966DFC"/>
    <w:rsid w:val="0096752D"/>
    <w:rsid w:val="0097059E"/>
    <w:rsid w:val="00971955"/>
    <w:rsid w:val="00973294"/>
    <w:rsid w:val="009737C7"/>
    <w:rsid w:val="00974080"/>
    <w:rsid w:val="00974A37"/>
    <w:rsid w:val="00974D40"/>
    <w:rsid w:val="00975584"/>
    <w:rsid w:val="009769B0"/>
    <w:rsid w:val="00976ABB"/>
    <w:rsid w:val="00977693"/>
    <w:rsid w:val="00977A75"/>
    <w:rsid w:val="00977F7E"/>
    <w:rsid w:val="00980FCF"/>
    <w:rsid w:val="0098127B"/>
    <w:rsid w:val="00981405"/>
    <w:rsid w:val="00981BC6"/>
    <w:rsid w:val="00982B59"/>
    <w:rsid w:val="009835A7"/>
    <w:rsid w:val="00983757"/>
    <w:rsid w:val="00984264"/>
    <w:rsid w:val="00984865"/>
    <w:rsid w:val="00985496"/>
    <w:rsid w:val="00985691"/>
    <w:rsid w:val="00985DC4"/>
    <w:rsid w:val="00986F9E"/>
    <w:rsid w:val="009915F1"/>
    <w:rsid w:val="00993040"/>
    <w:rsid w:val="00993821"/>
    <w:rsid w:val="00994033"/>
    <w:rsid w:val="00994620"/>
    <w:rsid w:val="00994AD1"/>
    <w:rsid w:val="009952B5"/>
    <w:rsid w:val="00995792"/>
    <w:rsid w:val="009958E7"/>
    <w:rsid w:val="0099782B"/>
    <w:rsid w:val="009978C7"/>
    <w:rsid w:val="00997D11"/>
    <w:rsid w:val="009A03CA"/>
    <w:rsid w:val="009A07C7"/>
    <w:rsid w:val="009A1D1A"/>
    <w:rsid w:val="009A23F4"/>
    <w:rsid w:val="009A26BD"/>
    <w:rsid w:val="009A2924"/>
    <w:rsid w:val="009A3165"/>
    <w:rsid w:val="009A410B"/>
    <w:rsid w:val="009A4904"/>
    <w:rsid w:val="009A5412"/>
    <w:rsid w:val="009A6EBC"/>
    <w:rsid w:val="009A6F9F"/>
    <w:rsid w:val="009A7142"/>
    <w:rsid w:val="009A789E"/>
    <w:rsid w:val="009B05D7"/>
    <w:rsid w:val="009B3424"/>
    <w:rsid w:val="009B35D1"/>
    <w:rsid w:val="009B3DA0"/>
    <w:rsid w:val="009B519C"/>
    <w:rsid w:val="009B5276"/>
    <w:rsid w:val="009B6381"/>
    <w:rsid w:val="009B69E3"/>
    <w:rsid w:val="009B6A51"/>
    <w:rsid w:val="009B6D60"/>
    <w:rsid w:val="009B71F7"/>
    <w:rsid w:val="009C042E"/>
    <w:rsid w:val="009C0871"/>
    <w:rsid w:val="009C11ED"/>
    <w:rsid w:val="009C16D6"/>
    <w:rsid w:val="009C3CBE"/>
    <w:rsid w:val="009C40F4"/>
    <w:rsid w:val="009C414F"/>
    <w:rsid w:val="009C4459"/>
    <w:rsid w:val="009C4CB1"/>
    <w:rsid w:val="009C7427"/>
    <w:rsid w:val="009C74AE"/>
    <w:rsid w:val="009D01CC"/>
    <w:rsid w:val="009D10DD"/>
    <w:rsid w:val="009D1B7B"/>
    <w:rsid w:val="009D1C12"/>
    <w:rsid w:val="009D271B"/>
    <w:rsid w:val="009D2E6F"/>
    <w:rsid w:val="009D3804"/>
    <w:rsid w:val="009D4337"/>
    <w:rsid w:val="009D4498"/>
    <w:rsid w:val="009D5309"/>
    <w:rsid w:val="009D5EE5"/>
    <w:rsid w:val="009D6D5E"/>
    <w:rsid w:val="009D6EA9"/>
    <w:rsid w:val="009D7C96"/>
    <w:rsid w:val="009E034C"/>
    <w:rsid w:val="009E0F6D"/>
    <w:rsid w:val="009E113B"/>
    <w:rsid w:val="009E12B8"/>
    <w:rsid w:val="009E2DBD"/>
    <w:rsid w:val="009E2E30"/>
    <w:rsid w:val="009E2F1E"/>
    <w:rsid w:val="009E2FA7"/>
    <w:rsid w:val="009E352E"/>
    <w:rsid w:val="009E3B11"/>
    <w:rsid w:val="009E41B7"/>
    <w:rsid w:val="009E4DBE"/>
    <w:rsid w:val="009E635D"/>
    <w:rsid w:val="009E6CC6"/>
    <w:rsid w:val="009E6D98"/>
    <w:rsid w:val="009E7784"/>
    <w:rsid w:val="009E782D"/>
    <w:rsid w:val="009E7D4F"/>
    <w:rsid w:val="009F04C7"/>
    <w:rsid w:val="009F0E10"/>
    <w:rsid w:val="009F0F71"/>
    <w:rsid w:val="009F11B4"/>
    <w:rsid w:val="009F178E"/>
    <w:rsid w:val="009F2327"/>
    <w:rsid w:val="009F2344"/>
    <w:rsid w:val="009F2E4B"/>
    <w:rsid w:val="009F2F76"/>
    <w:rsid w:val="009F3284"/>
    <w:rsid w:val="009F3DDF"/>
    <w:rsid w:val="009F51C1"/>
    <w:rsid w:val="009F5BA1"/>
    <w:rsid w:val="009F5C6D"/>
    <w:rsid w:val="009F6680"/>
    <w:rsid w:val="00A000A8"/>
    <w:rsid w:val="00A0035A"/>
    <w:rsid w:val="00A00889"/>
    <w:rsid w:val="00A00E32"/>
    <w:rsid w:val="00A01DC6"/>
    <w:rsid w:val="00A01DC8"/>
    <w:rsid w:val="00A0274A"/>
    <w:rsid w:val="00A0296A"/>
    <w:rsid w:val="00A02D87"/>
    <w:rsid w:val="00A03192"/>
    <w:rsid w:val="00A033D8"/>
    <w:rsid w:val="00A03BD2"/>
    <w:rsid w:val="00A03C19"/>
    <w:rsid w:val="00A04B74"/>
    <w:rsid w:val="00A04BF8"/>
    <w:rsid w:val="00A055D8"/>
    <w:rsid w:val="00A056C3"/>
    <w:rsid w:val="00A05AD0"/>
    <w:rsid w:val="00A06214"/>
    <w:rsid w:val="00A1034E"/>
    <w:rsid w:val="00A110A5"/>
    <w:rsid w:val="00A1154C"/>
    <w:rsid w:val="00A12C46"/>
    <w:rsid w:val="00A12DA3"/>
    <w:rsid w:val="00A12DEF"/>
    <w:rsid w:val="00A13053"/>
    <w:rsid w:val="00A134B1"/>
    <w:rsid w:val="00A137CC"/>
    <w:rsid w:val="00A14DBE"/>
    <w:rsid w:val="00A154BD"/>
    <w:rsid w:val="00A16862"/>
    <w:rsid w:val="00A20014"/>
    <w:rsid w:val="00A20A66"/>
    <w:rsid w:val="00A21715"/>
    <w:rsid w:val="00A219BC"/>
    <w:rsid w:val="00A21B57"/>
    <w:rsid w:val="00A21F08"/>
    <w:rsid w:val="00A22B8E"/>
    <w:rsid w:val="00A23A9A"/>
    <w:rsid w:val="00A2588E"/>
    <w:rsid w:val="00A25BF5"/>
    <w:rsid w:val="00A26204"/>
    <w:rsid w:val="00A268A8"/>
    <w:rsid w:val="00A31C83"/>
    <w:rsid w:val="00A3208E"/>
    <w:rsid w:val="00A33935"/>
    <w:rsid w:val="00A340C1"/>
    <w:rsid w:val="00A341CD"/>
    <w:rsid w:val="00A34634"/>
    <w:rsid w:val="00A34D89"/>
    <w:rsid w:val="00A35555"/>
    <w:rsid w:val="00A355BA"/>
    <w:rsid w:val="00A355E6"/>
    <w:rsid w:val="00A35D81"/>
    <w:rsid w:val="00A3726D"/>
    <w:rsid w:val="00A400AD"/>
    <w:rsid w:val="00A40577"/>
    <w:rsid w:val="00A4160F"/>
    <w:rsid w:val="00A417D6"/>
    <w:rsid w:val="00A41C02"/>
    <w:rsid w:val="00A423DC"/>
    <w:rsid w:val="00A42B0D"/>
    <w:rsid w:val="00A43318"/>
    <w:rsid w:val="00A43D10"/>
    <w:rsid w:val="00A43EEF"/>
    <w:rsid w:val="00A4497F"/>
    <w:rsid w:val="00A44F58"/>
    <w:rsid w:val="00A47061"/>
    <w:rsid w:val="00A47491"/>
    <w:rsid w:val="00A47795"/>
    <w:rsid w:val="00A47903"/>
    <w:rsid w:val="00A479C0"/>
    <w:rsid w:val="00A47A81"/>
    <w:rsid w:val="00A50FCA"/>
    <w:rsid w:val="00A52EB6"/>
    <w:rsid w:val="00A53D8E"/>
    <w:rsid w:val="00A55534"/>
    <w:rsid w:val="00A55684"/>
    <w:rsid w:val="00A557A0"/>
    <w:rsid w:val="00A5631E"/>
    <w:rsid w:val="00A56E8E"/>
    <w:rsid w:val="00A57006"/>
    <w:rsid w:val="00A60997"/>
    <w:rsid w:val="00A610BA"/>
    <w:rsid w:val="00A61124"/>
    <w:rsid w:val="00A61188"/>
    <w:rsid w:val="00A61714"/>
    <w:rsid w:val="00A61CB0"/>
    <w:rsid w:val="00A62702"/>
    <w:rsid w:val="00A62FDF"/>
    <w:rsid w:val="00A650FA"/>
    <w:rsid w:val="00A65640"/>
    <w:rsid w:val="00A65718"/>
    <w:rsid w:val="00A65D93"/>
    <w:rsid w:val="00A66350"/>
    <w:rsid w:val="00A66E1A"/>
    <w:rsid w:val="00A6775D"/>
    <w:rsid w:val="00A67CE7"/>
    <w:rsid w:val="00A702AA"/>
    <w:rsid w:val="00A7039F"/>
    <w:rsid w:val="00A70A40"/>
    <w:rsid w:val="00A70B3E"/>
    <w:rsid w:val="00A71259"/>
    <w:rsid w:val="00A7128F"/>
    <w:rsid w:val="00A72A25"/>
    <w:rsid w:val="00A72FA4"/>
    <w:rsid w:val="00A7311D"/>
    <w:rsid w:val="00A733B0"/>
    <w:rsid w:val="00A7373A"/>
    <w:rsid w:val="00A740D4"/>
    <w:rsid w:val="00A7450E"/>
    <w:rsid w:val="00A74C2D"/>
    <w:rsid w:val="00A751BF"/>
    <w:rsid w:val="00A7585E"/>
    <w:rsid w:val="00A7675C"/>
    <w:rsid w:val="00A76BFA"/>
    <w:rsid w:val="00A77C85"/>
    <w:rsid w:val="00A8063D"/>
    <w:rsid w:val="00A81072"/>
    <w:rsid w:val="00A81D69"/>
    <w:rsid w:val="00A83364"/>
    <w:rsid w:val="00A838A0"/>
    <w:rsid w:val="00A839F7"/>
    <w:rsid w:val="00A83AF2"/>
    <w:rsid w:val="00A843AF"/>
    <w:rsid w:val="00A846D7"/>
    <w:rsid w:val="00A85154"/>
    <w:rsid w:val="00A8549E"/>
    <w:rsid w:val="00A85510"/>
    <w:rsid w:val="00A857DC"/>
    <w:rsid w:val="00A858A8"/>
    <w:rsid w:val="00A86084"/>
    <w:rsid w:val="00A87A84"/>
    <w:rsid w:val="00A87CBA"/>
    <w:rsid w:val="00A87D61"/>
    <w:rsid w:val="00A87E29"/>
    <w:rsid w:val="00A90381"/>
    <w:rsid w:val="00A909E8"/>
    <w:rsid w:val="00A91056"/>
    <w:rsid w:val="00A917FE"/>
    <w:rsid w:val="00A91CAB"/>
    <w:rsid w:val="00A91D8F"/>
    <w:rsid w:val="00A92863"/>
    <w:rsid w:val="00A938E6"/>
    <w:rsid w:val="00A93C39"/>
    <w:rsid w:val="00A93D50"/>
    <w:rsid w:val="00A94233"/>
    <w:rsid w:val="00A945BF"/>
    <w:rsid w:val="00A94752"/>
    <w:rsid w:val="00A94EA0"/>
    <w:rsid w:val="00A95977"/>
    <w:rsid w:val="00A96D4C"/>
    <w:rsid w:val="00A96F49"/>
    <w:rsid w:val="00A9704D"/>
    <w:rsid w:val="00AA0537"/>
    <w:rsid w:val="00AA1832"/>
    <w:rsid w:val="00AA1EA9"/>
    <w:rsid w:val="00AA2ACC"/>
    <w:rsid w:val="00AA2C63"/>
    <w:rsid w:val="00AA36DD"/>
    <w:rsid w:val="00AA377A"/>
    <w:rsid w:val="00AA3AF8"/>
    <w:rsid w:val="00AA3E8E"/>
    <w:rsid w:val="00AA46A7"/>
    <w:rsid w:val="00AA4EE5"/>
    <w:rsid w:val="00AA68CF"/>
    <w:rsid w:val="00AA6E14"/>
    <w:rsid w:val="00AA73C7"/>
    <w:rsid w:val="00AB0245"/>
    <w:rsid w:val="00AB0BCC"/>
    <w:rsid w:val="00AB0FFA"/>
    <w:rsid w:val="00AB1810"/>
    <w:rsid w:val="00AB1F80"/>
    <w:rsid w:val="00AB2082"/>
    <w:rsid w:val="00AB239E"/>
    <w:rsid w:val="00AB2856"/>
    <w:rsid w:val="00AB356E"/>
    <w:rsid w:val="00AB3AC4"/>
    <w:rsid w:val="00AB4B0F"/>
    <w:rsid w:val="00AB5370"/>
    <w:rsid w:val="00AB5886"/>
    <w:rsid w:val="00AB59D4"/>
    <w:rsid w:val="00AB5CF4"/>
    <w:rsid w:val="00AB5D15"/>
    <w:rsid w:val="00AB5E77"/>
    <w:rsid w:val="00AB7E9F"/>
    <w:rsid w:val="00AC1403"/>
    <w:rsid w:val="00AC146D"/>
    <w:rsid w:val="00AC196E"/>
    <w:rsid w:val="00AC21AD"/>
    <w:rsid w:val="00AC2B7E"/>
    <w:rsid w:val="00AC2E04"/>
    <w:rsid w:val="00AC2EA7"/>
    <w:rsid w:val="00AC3816"/>
    <w:rsid w:val="00AC46BA"/>
    <w:rsid w:val="00AC5D0A"/>
    <w:rsid w:val="00AC619B"/>
    <w:rsid w:val="00AC63CC"/>
    <w:rsid w:val="00AC63F1"/>
    <w:rsid w:val="00AC76F4"/>
    <w:rsid w:val="00AD08C1"/>
    <w:rsid w:val="00AD30D7"/>
    <w:rsid w:val="00AD4B8A"/>
    <w:rsid w:val="00AD4E79"/>
    <w:rsid w:val="00AD5788"/>
    <w:rsid w:val="00AD6002"/>
    <w:rsid w:val="00AD6C43"/>
    <w:rsid w:val="00AD6F96"/>
    <w:rsid w:val="00AD781A"/>
    <w:rsid w:val="00AD7E83"/>
    <w:rsid w:val="00AE002F"/>
    <w:rsid w:val="00AE1293"/>
    <w:rsid w:val="00AE1791"/>
    <w:rsid w:val="00AE1A08"/>
    <w:rsid w:val="00AE4A03"/>
    <w:rsid w:val="00AE4F53"/>
    <w:rsid w:val="00AE5643"/>
    <w:rsid w:val="00AE717F"/>
    <w:rsid w:val="00AE74F7"/>
    <w:rsid w:val="00AE772A"/>
    <w:rsid w:val="00AF035E"/>
    <w:rsid w:val="00AF0464"/>
    <w:rsid w:val="00AF06AE"/>
    <w:rsid w:val="00AF178A"/>
    <w:rsid w:val="00AF1D09"/>
    <w:rsid w:val="00AF25E1"/>
    <w:rsid w:val="00AF2904"/>
    <w:rsid w:val="00AF2B0D"/>
    <w:rsid w:val="00AF3522"/>
    <w:rsid w:val="00AF389E"/>
    <w:rsid w:val="00AF68F2"/>
    <w:rsid w:val="00AF7842"/>
    <w:rsid w:val="00AF791D"/>
    <w:rsid w:val="00AF7AEE"/>
    <w:rsid w:val="00B0015A"/>
    <w:rsid w:val="00B00891"/>
    <w:rsid w:val="00B008BA"/>
    <w:rsid w:val="00B009E2"/>
    <w:rsid w:val="00B01714"/>
    <w:rsid w:val="00B01868"/>
    <w:rsid w:val="00B028FB"/>
    <w:rsid w:val="00B03938"/>
    <w:rsid w:val="00B03BA4"/>
    <w:rsid w:val="00B0473C"/>
    <w:rsid w:val="00B05869"/>
    <w:rsid w:val="00B10249"/>
    <w:rsid w:val="00B10582"/>
    <w:rsid w:val="00B10935"/>
    <w:rsid w:val="00B1116F"/>
    <w:rsid w:val="00B113EB"/>
    <w:rsid w:val="00B11D13"/>
    <w:rsid w:val="00B1266D"/>
    <w:rsid w:val="00B127DB"/>
    <w:rsid w:val="00B12AE2"/>
    <w:rsid w:val="00B12B67"/>
    <w:rsid w:val="00B133C8"/>
    <w:rsid w:val="00B13645"/>
    <w:rsid w:val="00B13993"/>
    <w:rsid w:val="00B148B1"/>
    <w:rsid w:val="00B158D1"/>
    <w:rsid w:val="00B16EF1"/>
    <w:rsid w:val="00B21552"/>
    <w:rsid w:val="00B21589"/>
    <w:rsid w:val="00B21919"/>
    <w:rsid w:val="00B221CC"/>
    <w:rsid w:val="00B22D6C"/>
    <w:rsid w:val="00B23BCE"/>
    <w:rsid w:val="00B242B6"/>
    <w:rsid w:val="00B24586"/>
    <w:rsid w:val="00B249AB"/>
    <w:rsid w:val="00B24BE0"/>
    <w:rsid w:val="00B24D53"/>
    <w:rsid w:val="00B250A1"/>
    <w:rsid w:val="00B25151"/>
    <w:rsid w:val="00B26629"/>
    <w:rsid w:val="00B27314"/>
    <w:rsid w:val="00B276F1"/>
    <w:rsid w:val="00B31472"/>
    <w:rsid w:val="00B31CB7"/>
    <w:rsid w:val="00B31DDD"/>
    <w:rsid w:val="00B32221"/>
    <w:rsid w:val="00B32AF1"/>
    <w:rsid w:val="00B33809"/>
    <w:rsid w:val="00B339C0"/>
    <w:rsid w:val="00B343BD"/>
    <w:rsid w:val="00B34912"/>
    <w:rsid w:val="00B34A4D"/>
    <w:rsid w:val="00B34EAC"/>
    <w:rsid w:val="00B3556C"/>
    <w:rsid w:val="00B35D6F"/>
    <w:rsid w:val="00B365B1"/>
    <w:rsid w:val="00B371A9"/>
    <w:rsid w:val="00B37B28"/>
    <w:rsid w:val="00B37B65"/>
    <w:rsid w:val="00B40987"/>
    <w:rsid w:val="00B40AB5"/>
    <w:rsid w:val="00B418F2"/>
    <w:rsid w:val="00B42F2B"/>
    <w:rsid w:val="00B4362C"/>
    <w:rsid w:val="00B43AD5"/>
    <w:rsid w:val="00B43BFF"/>
    <w:rsid w:val="00B4421B"/>
    <w:rsid w:val="00B444B8"/>
    <w:rsid w:val="00B45536"/>
    <w:rsid w:val="00B46434"/>
    <w:rsid w:val="00B465F8"/>
    <w:rsid w:val="00B471D7"/>
    <w:rsid w:val="00B474B8"/>
    <w:rsid w:val="00B4770E"/>
    <w:rsid w:val="00B5012B"/>
    <w:rsid w:val="00B50BA7"/>
    <w:rsid w:val="00B511B5"/>
    <w:rsid w:val="00B5123C"/>
    <w:rsid w:val="00B5200B"/>
    <w:rsid w:val="00B52328"/>
    <w:rsid w:val="00B52941"/>
    <w:rsid w:val="00B53FA9"/>
    <w:rsid w:val="00B563FF"/>
    <w:rsid w:val="00B57FE1"/>
    <w:rsid w:val="00B61728"/>
    <w:rsid w:val="00B61B0A"/>
    <w:rsid w:val="00B62834"/>
    <w:rsid w:val="00B6425D"/>
    <w:rsid w:val="00B6716A"/>
    <w:rsid w:val="00B6774D"/>
    <w:rsid w:val="00B67CED"/>
    <w:rsid w:val="00B67FE8"/>
    <w:rsid w:val="00B70016"/>
    <w:rsid w:val="00B71DC9"/>
    <w:rsid w:val="00B724EC"/>
    <w:rsid w:val="00B73449"/>
    <w:rsid w:val="00B739BA"/>
    <w:rsid w:val="00B745CC"/>
    <w:rsid w:val="00B74B45"/>
    <w:rsid w:val="00B74BA8"/>
    <w:rsid w:val="00B7582F"/>
    <w:rsid w:val="00B800E7"/>
    <w:rsid w:val="00B8207B"/>
    <w:rsid w:val="00B8257D"/>
    <w:rsid w:val="00B83B8D"/>
    <w:rsid w:val="00B844C1"/>
    <w:rsid w:val="00B85D40"/>
    <w:rsid w:val="00B86F18"/>
    <w:rsid w:val="00B86F66"/>
    <w:rsid w:val="00B87442"/>
    <w:rsid w:val="00B9002A"/>
    <w:rsid w:val="00B900A0"/>
    <w:rsid w:val="00B922B6"/>
    <w:rsid w:val="00B929A7"/>
    <w:rsid w:val="00B93490"/>
    <w:rsid w:val="00B94216"/>
    <w:rsid w:val="00B94442"/>
    <w:rsid w:val="00B94912"/>
    <w:rsid w:val="00B95177"/>
    <w:rsid w:val="00B9519D"/>
    <w:rsid w:val="00B9586A"/>
    <w:rsid w:val="00B95A44"/>
    <w:rsid w:val="00B970FB"/>
    <w:rsid w:val="00BA026C"/>
    <w:rsid w:val="00BA1C52"/>
    <w:rsid w:val="00BA1E90"/>
    <w:rsid w:val="00BA262D"/>
    <w:rsid w:val="00BA3897"/>
    <w:rsid w:val="00BA3973"/>
    <w:rsid w:val="00BA404C"/>
    <w:rsid w:val="00BA4D2C"/>
    <w:rsid w:val="00BA6053"/>
    <w:rsid w:val="00BA6A37"/>
    <w:rsid w:val="00BA6B3F"/>
    <w:rsid w:val="00BA6FAA"/>
    <w:rsid w:val="00BB0825"/>
    <w:rsid w:val="00BB19FC"/>
    <w:rsid w:val="00BB1BD7"/>
    <w:rsid w:val="00BB1FA0"/>
    <w:rsid w:val="00BB2143"/>
    <w:rsid w:val="00BB3451"/>
    <w:rsid w:val="00BB40A2"/>
    <w:rsid w:val="00BB41C5"/>
    <w:rsid w:val="00BB434E"/>
    <w:rsid w:val="00BB465F"/>
    <w:rsid w:val="00BB4DF6"/>
    <w:rsid w:val="00BB500E"/>
    <w:rsid w:val="00BB5455"/>
    <w:rsid w:val="00BB5538"/>
    <w:rsid w:val="00BB59B4"/>
    <w:rsid w:val="00BB5D15"/>
    <w:rsid w:val="00BB60A8"/>
    <w:rsid w:val="00BB60A9"/>
    <w:rsid w:val="00BB6225"/>
    <w:rsid w:val="00BB6309"/>
    <w:rsid w:val="00BB7403"/>
    <w:rsid w:val="00BC04F0"/>
    <w:rsid w:val="00BC1125"/>
    <w:rsid w:val="00BC2031"/>
    <w:rsid w:val="00BC25AB"/>
    <w:rsid w:val="00BC2FEF"/>
    <w:rsid w:val="00BC303B"/>
    <w:rsid w:val="00BC3136"/>
    <w:rsid w:val="00BC32C1"/>
    <w:rsid w:val="00BC341D"/>
    <w:rsid w:val="00BC366E"/>
    <w:rsid w:val="00BC3A1A"/>
    <w:rsid w:val="00BC3B20"/>
    <w:rsid w:val="00BC4E82"/>
    <w:rsid w:val="00BC50DB"/>
    <w:rsid w:val="00BC6898"/>
    <w:rsid w:val="00BC6F0C"/>
    <w:rsid w:val="00BC6F61"/>
    <w:rsid w:val="00BC73CC"/>
    <w:rsid w:val="00BD0505"/>
    <w:rsid w:val="00BD09F7"/>
    <w:rsid w:val="00BD0B1B"/>
    <w:rsid w:val="00BD2A0F"/>
    <w:rsid w:val="00BD31A7"/>
    <w:rsid w:val="00BD3A45"/>
    <w:rsid w:val="00BD523D"/>
    <w:rsid w:val="00BD54FE"/>
    <w:rsid w:val="00BD5679"/>
    <w:rsid w:val="00BD6459"/>
    <w:rsid w:val="00BD6756"/>
    <w:rsid w:val="00BD6A6B"/>
    <w:rsid w:val="00BD761B"/>
    <w:rsid w:val="00BD7767"/>
    <w:rsid w:val="00BE0373"/>
    <w:rsid w:val="00BE11D0"/>
    <w:rsid w:val="00BE190C"/>
    <w:rsid w:val="00BE2219"/>
    <w:rsid w:val="00BE2B5A"/>
    <w:rsid w:val="00BE333B"/>
    <w:rsid w:val="00BE4687"/>
    <w:rsid w:val="00BE4BBF"/>
    <w:rsid w:val="00BE509C"/>
    <w:rsid w:val="00BE52BB"/>
    <w:rsid w:val="00BE5E81"/>
    <w:rsid w:val="00BE68FF"/>
    <w:rsid w:val="00BE6E56"/>
    <w:rsid w:val="00BE7247"/>
    <w:rsid w:val="00BE7894"/>
    <w:rsid w:val="00BF0138"/>
    <w:rsid w:val="00BF1268"/>
    <w:rsid w:val="00BF1442"/>
    <w:rsid w:val="00BF20C4"/>
    <w:rsid w:val="00BF28B0"/>
    <w:rsid w:val="00BF29F1"/>
    <w:rsid w:val="00BF365A"/>
    <w:rsid w:val="00BF46D8"/>
    <w:rsid w:val="00BF47D2"/>
    <w:rsid w:val="00BF4A8B"/>
    <w:rsid w:val="00BF4ED8"/>
    <w:rsid w:val="00BF58D9"/>
    <w:rsid w:val="00BF5CA8"/>
    <w:rsid w:val="00BF5DCC"/>
    <w:rsid w:val="00BF65F6"/>
    <w:rsid w:val="00BF7053"/>
    <w:rsid w:val="00BF72B1"/>
    <w:rsid w:val="00BF7711"/>
    <w:rsid w:val="00BF7AAA"/>
    <w:rsid w:val="00BF7FC1"/>
    <w:rsid w:val="00C009FF"/>
    <w:rsid w:val="00C00AA1"/>
    <w:rsid w:val="00C00F51"/>
    <w:rsid w:val="00C0166E"/>
    <w:rsid w:val="00C019D0"/>
    <w:rsid w:val="00C01D7D"/>
    <w:rsid w:val="00C02474"/>
    <w:rsid w:val="00C02B0C"/>
    <w:rsid w:val="00C02F1E"/>
    <w:rsid w:val="00C03664"/>
    <w:rsid w:val="00C056AA"/>
    <w:rsid w:val="00C05BD2"/>
    <w:rsid w:val="00C0632B"/>
    <w:rsid w:val="00C07EEB"/>
    <w:rsid w:val="00C1019B"/>
    <w:rsid w:val="00C10691"/>
    <w:rsid w:val="00C108C8"/>
    <w:rsid w:val="00C10E54"/>
    <w:rsid w:val="00C10EE3"/>
    <w:rsid w:val="00C11335"/>
    <w:rsid w:val="00C12D79"/>
    <w:rsid w:val="00C12F23"/>
    <w:rsid w:val="00C130CE"/>
    <w:rsid w:val="00C132B0"/>
    <w:rsid w:val="00C13685"/>
    <w:rsid w:val="00C13C49"/>
    <w:rsid w:val="00C14530"/>
    <w:rsid w:val="00C1455F"/>
    <w:rsid w:val="00C14ED3"/>
    <w:rsid w:val="00C166CB"/>
    <w:rsid w:val="00C16C45"/>
    <w:rsid w:val="00C17495"/>
    <w:rsid w:val="00C175DF"/>
    <w:rsid w:val="00C20C00"/>
    <w:rsid w:val="00C21287"/>
    <w:rsid w:val="00C23B62"/>
    <w:rsid w:val="00C23FB1"/>
    <w:rsid w:val="00C243A9"/>
    <w:rsid w:val="00C24C3C"/>
    <w:rsid w:val="00C24DC1"/>
    <w:rsid w:val="00C25E0A"/>
    <w:rsid w:val="00C26650"/>
    <w:rsid w:val="00C26950"/>
    <w:rsid w:val="00C26E1D"/>
    <w:rsid w:val="00C27018"/>
    <w:rsid w:val="00C273A9"/>
    <w:rsid w:val="00C27986"/>
    <w:rsid w:val="00C30C0C"/>
    <w:rsid w:val="00C3182D"/>
    <w:rsid w:val="00C31BC3"/>
    <w:rsid w:val="00C32285"/>
    <w:rsid w:val="00C32492"/>
    <w:rsid w:val="00C329FD"/>
    <w:rsid w:val="00C32C00"/>
    <w:rsid w:val="00C34CA3"/>
    <w:rsid w:val="00C34E26"/>
    <w:rsid w:val="00C35E79"/>
    <w:rsid w:val="00C3668A"/>
    <w:rsid w:val="00C369FC"/>
    <w:rsid w:val="00C36FE9"/>
    <w:rsid w:val="00C377B9"/>
    <w:rsid w:val="00C379B2"/>
    <w:rsid w:val="00C413DE"/>
    <w:rsid w:val="00C418FD"/>
    <w:rsid w:val="00C41E71"/>
    <w:rsid w:val="00C424DF"/>
    <w:rsid w:val="00C42E2B"/>
    <w:rsid w:val="00C43F7D"/>
    <w:rsid w:val="00C44045"/>
    <w:rsid w:val="00C44666"/>
    <w:rsid w:val="00C4540F"/>
    <w:rsid w:val="00C458BD"/>
    <w:rsid w:val="00C469D3"/>
    <w:rsid w:val="00C46F67"/>
    <w:rsid w:val="00C4721B"/>
    <w:rsid w:val="00C474F0"/>
    <w:rsid w:val="00C478E1"/>
    <w:rsid w:val="00C50B97"/>
    <w:rsid w:val="00C512AD"/>
    <w:rsid w:val="00C5273B"/>
    <w:rsid w:val="00C52A56"/>
    <w:rsid w:val="00C53927"/>
    <w:rsid w:val="00C54F19"/>
    <w:rsid w:val="00C55031"/>
    <w:rsid w:val="00C55076"/>
    <w:rsid w:val="00C557EF"/>
    <w:rsid w:val="00C55E5B"/>
    <w:rsid w:val="00C564C1"/>
    <w:rsid w:val="00C566FA"/>
    <w:rsid w:val="00C61339"/>
    <w:rsid w:val="00C617BE"/>
    <w:rsid w:val="00C617F8"/>
    <w:rsid w:val="00C62F49"/>
    <w:rsid w:val="00C63ACD"/>
    <w:rsid w:val="00C64A53"/>
    <w:rsid w:val="00C64F6D"/>
    <w:rsid w:val="00C6610E"/>
    <w:rsid w:val="00C676D1"/>
    <w:rsid w:val="00C704EC"/>
    <w:rsid w:val="00C70EB5"/>
    <w:rsid w:val="00C72998"/>
    <w:rsid w:val="00C729F9"/>
    <w:rsid w:val="00C73A1F"/>
    <w:rsid w:val="00C74607"/>
    <w:rsid w:val="00C76172"/>
    <w:rsid w:val="00C768DF"/>
    <w:rsid w:val="00C76F0E"/>
    <w:rsid w:val="00C77097"/>
    <w:rsid w:val="00C77265"/>
    <w:rsid w:val="00C7747D"/>
    <w:rsid w:val="00C7762B"/>
    <w:rsid w:val="00C77B70"/>
    <w:rsid w:val="00C80152"/>
    <w:rsid w:val="00C808D7"/>
    <w:rsid w:val="00C80E7E"/>
    <w:rsid w:val="00C80FF3"/>
    <w:rsid w:val="00C8256A"/>
    <w:rsid w:val="00C835D8"/>
    <w:rsid w:val="00C84713"/>
    <w:rsid w:val="00C84C5C"/>
    <w:rsid w:val="00C85291"/>
    <w:rsid w:val="00C8602F"/>
    <w:rsid w:val="00C861F9"/>
    <w:rsid w:val="00C86417"/>
    <w:rsid w:val="00C87333"/>
    <w:rsid w:val="00C9041C"/>
    <w:rsid w:val="00C915A0"/>
    <w:rsid w:val="00C92AD0"/>
    <w:rsid w:val="00C93202"/>
    <w:rsid w:val="00C93753"/>
    <w:rsid w:val="00C94D7D"/>
    <w:rsid w:val="00C95332"/>
    <w:rsid w:val="00C954FA"/>
    <w:rsid w:val="00C96A09"/>
    <w:rsid w:val="00C970CB"/>
    <w:rsid w:val="00CA06B5"/>
    <w:rsid w:val="00CA0845"/>
    <w:rsid w:val="00CA0898"/>
    <w:rsid w:val="00CA0C32"/>
    <w:rsid w:val="00CA13ED"/>
    <w:rsid w:val="00CA1918"/>
    <w:rsid w:val="00CA19BC"/>
    <w:rsid w:val="00CA1A32"/>
    <w:rsid w:val="00CA29B6"/>
    <w:rsid w:val="00CA3373"/>
    <w:rsid w:val="00CA3443"/>
    <w:rsid w:val="00CA3518"/>
    <w:rsid w:val="00CA3AFF"/>
    <w:rsid w:val="00CA4213"/>
    <w:rsid w:val="00CA499A"/>
    <w:rsid w:val="00CA5017"/>
    <w:rsid w:val="00CA51D7"/>
    <w:rsid w:val="00CA5911"/>
    <w:rsid w:val="00CA5C71"/>
    <w:rsid w:val="00CA6239"/>
    <w:rsid w:val="00CA64FE"/>
    <w:rsid w:val="00CA663E"/>
    <w:rsid w:val="00CA6678"/>
    <w:rsid w:val="00CA670A"/>
    <w:rsid w:val="00CA679E"/>
    <w:rsid w:val="00CA70C5"/>
    <w:rsid w:val="00CB02D3"/>
    <w:rsid w:val="00CB0AF0"/>
    <w:rsid w:val="00CB16E2"/>
    <w:rsid w:val="00CB29AE"/>
    <w:rsid w:val="00CB2E2C"/>
    <w:rsid w:val="00CB3702"/>
    <w:rsid w:val="00CB3C87"/>
    <w:rsid w:val="00CB5EB9"/>
    <w:rsid w:val="00CB720F"/>
    <w:rsid w:val="00CB7214"/>
    <w:rsid w:val="00CB796F"/>
    <w:rsid w:val="00CC0982"/>
    <w:rsid w:val="00CC144C"/>
    <w:rsid w:val="00CC194E"/>
    <w:rsid w:val="00CC2500"/>
    <w:rsid w:val="00CC25A6"/>
    <w:rsid w:val="00CC2DCE"/>
    <w:rsid w:val="00CC4014"/>
    <w:rsid w:val="00CC417E"/>
    <w:rsid w:val="00CC4720"/>
    <w:rsid w:val="00CC482E"/>
    <w:rsid w:val="00CC4890"/>
    <w:rsid w:val="00CC4E57"/>
    <w:rsid w:val="00CC5105"/>
    <w:rsid w:val="00CC7189"/>
    <w:rsid w:val="00CC7B01"/>
    <w:rsid w:val="00CD051D"/>
    <w:rsid w:val="00CD0F31"/>
    <w:rsid w:val="00CD1571"/>
    <w:rsid w:val="00CD1896"/>
    <w:rsid w:val="00CD1BC2"/>
    <w:rsid w:val="00CD2E10"/>
    <w:rsid w:val="00CD2F36"/>
    <w:rsid w:val="00CD3C96"/>
    <w:rsid w:val="00CD4738"/>
    <w:rsid w:val="00CD4BBC"/>
    <w:rsid w:val="00CD4FF5"/>
    <w:rsid w:val="00CD616C"/>
    <w:rsid w:val="00CD6FAF"/>
    <w:rsid w:val="00CE0D69"/>
    <w:rsid w:val="00CE1C51"/>
    <w:rsid w:val="00CE2204"/>
    <w:rsid w:val="00CE2507"/>
    <w:rsid w:val="00CE25B6"/>
    <w:rsid w:val="00CE2F9A"/>
    <w:rsid w:val="00CE3052"/>
    <w:rsid w:val="00CE30D3"/>
    <w:rsid w:val="00CE314C"/>
    <w:rsid w:val="00CE41F1"/>
    <w:rsid w:val="00CE47BA"/>
    <w:rsid w:val="00CE5A6A"/>
    <w:rsid w:val="00CE64CB"/>
    <w:rsid w:val="00CE651F"/>
    <w:rsid w:val="00CE7031"/>
    <w:rsid w:val="00CE7CFC"/>
    <w:rsid w:val="00CE7D22"/>
    <w:rsid w:val="00CE7E47"/>
    <w:rsid w:val="00CE7FE1"/>
    <w:rsid w:val="00CF027A"/>
    <w:rsid w:val="00CF0810"/>
    <w:rsid w:val="00CF0AB0"/>
    <w:rsid w:val="00CF1196"/>
    <w:rsid w:val="00CF11DF"/>
    <w:rsid w:val="00CF1981"/>
    <w:rsid w:val="00CF1A45"/>
    <w:rsid w:val="00CF1B1C"/>
    <w:rsid w:val="00CF2552"/>
    <w:rsid w:val="00CF26D7"/>
    <w:rsid w:val="00CF302C"/>
    <w:rsid w:val="00CF3159"/>
    <w:rsid w:val="00CF4043"/>
    <w:rsid w:val="00CF436D"/>
    <w:rsid w:val="00CF4FCA"/>
    <w:rsid w:val="00CF522E"/>
    <w:rsid w:val="00CF669D"/>
    <w:rsid w:val="00CF6D94"/>
    <w:rsid w:val="00CF7A99"/>
    <w:rsid w:val="00D01733"/>
    <w:rsid w:val="00D02450"/>
    <w:rsid w:val="00D028ED"/>
    <w:rsid w:val="00D031FF"/>
    <w:rsid w:val="00D033C2"/>
    <w:rsid w:val="00D042DF"/>
    <w:rsid w:val="00D046A3"/>
    <w:rsid w:val="00D04971"/>
    <w:rsid w:val="00D04BDF"/>
    <w:rsid w:val="00D051AE"/>
    <w:rsid w:val="00D051F7"/>
    <w:rsid w:val="00D05616"/>
    <w:rsid w:val="00D05696"/>
    <w:rsid w:val="00D0776D"/>
    <w:rsid w:val="00D07880"/>
    <w:rsid w:val="00D1043D"/>
    <w:rsid w:val="00D10E14"/>
    <w:rsid w:val="00D111DC"/>
    <w:rsid w:val="00D1129E"/>
    <w:rsid w:val="00D113C6"/>
    <w:rsid w:val="00D12127"/>
    <w:rsid w:val="00D1222F"/>
    <w:rsid w:val="00D122DD"/>
    <w:rsid w:val="00D125DA"/>
    <w:rsid w:val="00D13234"/>
    <w:rsid w:val="00D13286"/>
    <w:rsid w:val="00D13AAB"/>
    <w:rsid w:val="00D142E6"/>
    <w:rsid w:val="00D1446C"/>
    <w:rsid w:val="00D14693"/>
    <w:rsid w:val="00D146A3"/>
    <w:rsid w:val="00D14B40"/>
    <w:rsid w:val="00D1526D"/>
    <w:rsid w:val="00D160B1"/>
    <w:rsid w:val="00D164CC"/>
    <w:rsid w:val="00D16C87"/>
    <w:rsid w:val="00D17CA8"/>
    <w:rsid w:val="00D2025C"/>
    <w:rsid w:val="00D20D8F"/>
    <w:rsid w:val="00D22667"/>
    <w:rsid w:val="00D22DEB"/>
    <w:rsid w:val="00D23599"/>
    <w:rsid w:val="00D23975"/>
    <w:rsid w:val="00D239E5"/>
    <w:rsid w:val="00D24A7A"/>
    <w:rsid w:val="00D24FD1"/>
    <w:rsid w:val="00D257A2"/>
    <w:rsid w:val="00D25845"/>
    <w:rsid w:val="00D25B8E"/>
    <w:rsid w:val="00D26AF1"/>
    <w:rsid w:val="00D26E1C"/>
    <w:rsid w:val="00D273F4"/>
    <w:rsid w:val="00D2793C"/>
    <w:rsid w:val="00D27AEE"/>
    <w:rsid w:val="00D302C2"/>
    <w:rsid w:val="00D30458"/>
    <w:rsid w:val="00D30891"/>
    <w:rsid w:val="00D30C89"/>
    <w:rsid w:val="00D32CA5"/>
    <w:rsid w:val="00D33AE9"/>
    <w:rsid w:val="00D33DEF"/>
    <w:rsid w:val="00D34043"/>
    <w:rsid w:val="00D343B0"/>
    <w:rsid w:val="00D35408"/>
    <w:rsid w:val="00D355F5"/>
    <w:rsid w:val="00D36E4A"/>
    <w:rsid w:val="00D41B01"/>
    <w:rsid w:val="00D42207"/>
    <w:rsid w:val="00D4230A"/>
    <w:rsid w:val="00D42559"/>
    <w:rsid w:val="00D427F8"/>
    <w:rsid w:val="00D42A71"/>
    <w:rsid w:val="00D42B31"/>
    <w:rsid w:val="00D433AA"/>
    <w:rsid w:val="00D4355C"/>
    <w:rsid w:val="00D43CC6"/>
    <w:rsid w:val="00D43E17"/>
    <w:rsid w:val="00D43FE5"/>
    <w:rsid w:val="00D4457E"/>
    <w:rsid w:val="00D446E7"/>
    <w:rsid w:val="00D448A2"/>
    <w:rsid w:val="00D448C5"/>
    <w:rsid w:val="00D44D70"/>
    <w:rsid w:val="00D453A6"/>
    <w:rsid w:val="00D467E3"/>
    <w:rsid w:val="00D46865"/>
    <w:rsid w:val="00D47C7B"/>
    <w:rsid w:val="00D50C89"/>
    <w:rsid w:val="00D52441"/>
    <w:rsid w:val="00D53809"/>
    <w:rsid w:val="00D53D50"/>
    <w:rsid w:val="00D53EB9"/>
    <w:rsid w:val="00D542B4"/>
    <w:rsid w:val="00D54479"/>
    <w:rsid w:val="00D5518F"/>
    <w:rsid w:val="00D55F8E"/>
    <w:rsid w:val="00D56C4E"/>
    <w:rsid w:val="00D57448"/>
    <w:rsid w:val="00D5797A"/>
    <w:rsid w:val="00D57FE9"/>
    <w:rsid w:val="00D60D73"/>
    <w:rsid w:val="00D61996"/>
    <w:rsid w:val="00D61FD4"/>
    <w:rsid w:val="00D623A3"/>
    <w:rsid w:val="00D6348C"/>
    <w:rsid w:val="00D64956"/>
    <w:rsid w:val="00D64F0E"/>
    <w:rsid w:val="00D6504F"/>
    <w:rsid w:val="00D65102"/>
    <w:rsid w:val="00D6544B"/>
    <w:rsid w:val="00D66202"/>
    <w:rsid w:val="00D670C1"/>
    <w:rsid w:val="00D708F5"/>
    <w:rsid w:val="00D70993"/>
    <w:rsid w:val="00D71940"/>
    <w:rsid w:val="00D72F87"/>
    <w:rsid w:val="00D73030"/>
    <w:rsid w:val="00D733D3"/>
    <w:rsid w:val="00D73436"/>
    <w:rsid w:val="00D7344C"/>
    <w:rsid w:val="00D7349B"/>
    <w:rsid w:val="00D73D69"/>
    <w:rsid w:val="00D753EF"/>
    <w:rsid w:val="00D75C5A"/>
    <w:rsid w:val="00D76349"/>
    <w:rsid w:val="00D7635C"/>
    <w:rsid w:val="00D765B5"/>
    <w:rsid w:val="00D769F8"/>
    <w:rsid w:val="00D77168"/>
    <w:rsid w:val="00D774A4"/>
    <w:rsid w:val="00D77B99"/>
    <w:rsid w:val="00D80CB5"/>
    <w:rsid w:val="00D8101A"/>
    <w:rsid w:val="00D813BD"/>
    <w:rsid w:val="00D81841"/>
    <w:rsid w:val="00D819D2"/>
    <w:rsid w:val="00D81C79"/>
    <w:rsid w:val="00D82AA6"/>
    <w:rsid w:val="00D838D1"/>
    <w:rsid w:val="00D83C26"/>
    <w:rsid w:val="00D847BB"/>
    <w:rsid w:val="00D85695"/>
    <w:rsid w:val="00D85A9B"/>
    <w:rsid w:val="00D867F5"/>
    <w:rsid w:val="00D86F68"/>
    <w:rsid w:val="00D87229"/>
    <w:rsid w:val="00D87A00"/>
    <w:rsid w:val="00D87AF7"/>
    <w:rsid w:val="00D87F60"/>
    <w:rsid w:val="00D90256"/>
    <w:rsid w:val="00D905DB"/>
    <w:rsid w:val="00D916AB"/>
    <w:rsid w:val="00D918C9"/>
    <w:rsid w:val="00D91BDA"/>
    <w:rsid w:val="00D91C81"/>
    <w:rsid w:val="00D927F4"/>
    <w:rsid w:val="00D92866"/>
    <w:rsid w:val="00D92EA0"/>
    <w:rsid w:val="00D953C2"/>
    <w:rsid w:val="00D95EA6"/>
    <w:rsid w:val="00D964BB"/>
    <w:rsid w:val="00D96FF6"/>
    <w:rsid w:val="00D97F95"/>
    <w:rsid w:val="00DA0D70"/>
    <w:rsid w:val="00DA0DE2"/>
    <w:rsid w:val="00DA0ECD"/>
    <w:rsid w:val="00DA1664"/>
    <w:rsid w:val="00DA17AB"/>
    <w:rsid w:val="00DA1A31"/>
    <w:rsid w:val="00DA259A"/>
    <w:rsid w:val="00DA28D6"/>
    <w:rsid w:val="00DA33D5"/>
    <w:rsid w:val="00DA42D3"/>
    <w:rsid w:val="00DA49A8"/>
    <w:rsid w:val="00DA4BAF"/>
    <w:rsid w:val="00DA4F8D"/>
    <w:rsid w:val="00DA50D3"/>
    <w:rsid w:val="00DA5384"/>
    <w:rsid w:val="00DA5667"/>
    <w:rsid w:val="00DA5AED"/>
    <w:rsid w:val="00DA6547"/>
    <w:rsid w:val="00DA7B04"/>
    <w:rsid w:val="00DB0003"/>
    <w:rsid w:val="00DB0433"/>
    <w:rsid w:val="00DB048E"/>
    <w:rsid w:val="00DB0860"/>
    <w:rsid w:val="00DB20E3"/>
    <w:rsid w:val="00DB3E7C"/>
    <w:rsid w:val="00DB47B3"/>
    <w:rsid w:val="00DB4E62"/>
    <w:rsid w:val="00DB6DF0"/>
    <w:rsid w:val="00DB7084"/>
    <w:rsid w:val="00DB78DA"/>
    <w:rsid w:val="00DB7DAC"/>
    <w:rsid w:val="00DB7DB9"/>
    <w:rsid w:val="00DC0126"/>
    <w:rsid w:val="00DC05D3"/>
    <w:rsid w:val="00DC133A"/>
    <w:rsid w:val="00DC177D"/>
    <w:rsid w:val="00DC1F5D"/>
    <w:rsid w:val="00DC202B"/>
    <w:rsid w:val="00DC2AA0"/>
    <w:rsid w:val="00DC37DF"/>
    <w:rsid w:val="00DC5B30"/>
    <w:rsid w:val="00DC6021"/>
    <w:rsid w:val="00DC7657"/>
    <w:rsid w:val="00DD1357"/>
    <w:rsid w:val="00DD248C"/>
    <w:rsid w:val="00DD267C"/>
    <w:rsid w:val="00DD399F"/>
    <w:rsid w:val="00DD3DB0"/>
    <w:rsid w:val="00DD3E11"/>
    <w:rsid w:val="00DD44BF"/>
    <w:rsid w:val="00DD4846"/>
    <w:rsid w:val="00DD57AE"/>
    <w:rsid w:val="00DD720A"/>
    <w:rsid w:val="00DD74F6"/>
    <w:rsid w:val="00DD7BDD"/>
    <w:rsid w:val="00DE0FD8"/>
    <w:rsid w:val="00DE251F"/>
    <w:rsid w:val="00DE2700"/>
    <w:rsid w:val="00DE2746"/>
    <w:rsid w:val="00DE2A2D"/>
    <w:rsid w:val="00DE3314"/>
    <w:rsid w:val="00DE451D"/>
    <w:rsid w:val="00DE52FF"/>
    <w:rsid w:val="00DE5575"/>
    <w:rsid w:val="00DE5C24"/>
    <w:rsid w:val="00DE68DD"/>
    <w:rsid w:val="00DE7307"/>
    <w:rsid w:val="00DE79D5"/>
    <w:rsid w:val="00DE7C00"/>
    <w:rsid w:val="00DE7C37"/>
    <w:rsid w:val="00DF0126"/>
    <w:rsid w:val="00DF16D9"/>
    <w:rsid w:val="00DF19BF"/>
    <w:rsid w:val="00DF2987"/>
    <w:rsid w:val="00DF2C9E"/>
    <w:rsid w:val="00DF4598"/>
    <w:rsid w:val="00DF5558"/>
    <w:rsid w:val="00DF598A"/>
    <w:rsid w:val="00E02C04"/>
    <w:rsid w:val="00E0354E"/>
    <w:rsid w:val="00E03C54"/>
    <w:rsid w:val="00E04333"/>
    <w:rsid w:val="00E058AC"/>
    <w:rsid w:val="00E05CC1"/>
    <w:rsid w:val="00E0696B"/>
    <w:rsid w:val="00E06AE4"/>
    <w:rsid w:val="00E06ED8"/>
    <w:rsid w:val="00E075DA"/>
    <w:rsid w:val="00E105B8"/>
    <w:rsid w:val="00E11441"/>
    <w:rsid w:val="00E11BA3"/>
    <w:rsid w:val="00E128ED"/>
    <w:rsid w:val="00E12BEE"/>
    <w:rsid w:val="00E12E6D"/>
    <w:rsid w:val="00E13061"/>
    <w:rsid w:val="00E131B3"/>
    <w:rsid w:val="00E150A8"/>
    <w:rsid w:val="00E15213"/>
    <w:rsid w:val="00E154F2"/>
    <w:rsid w:val="00E15ED2"/>
    <w:rsid w:val="00E17273"/>
    <w:rsid w:val="00E17548"/>
    <w:rsid w:val="00E17895"/>
    <w:rsid w:val="00E17E9D"/>
    <w:rsid w:val="00E203D2"/>
    <w:rsid w:val="00E2160A"/>
    <w:rsid w:val="00E226FD"/>
    <w:rsid w:val="00E230D9"/>
    <w:rsid w:val="00E23470"/>
    <w:rsid w:val="00E23720"/>
    <w:rsid w:val="00E23A78"/>
    <w:rsid w:val="00E23EF9"/>
    <w:rsid w:val="00E240D6"/>
    <w:rsid w:val="00E245A7"/>
    <w:rsid w:val="00E2595F"/>
    <w:rsid w:val="00E25F7E"/>
    <w:rsid w:val="00E26D36"/>
    <w:rsid w:val="00E26E5B"/>
    <w:rsid w:val="00E26F92"/>
    <w:rsid w:val="00E27022"/>
    <w:rsid w:val="00E277F0"/>
    <w:rsid w:val="00E27E96"/>
    <w:rsid w:val="00E30877"/>
    <w:rsid w:val="00E31076"/>
    <w:rsid w:val="00E31395"/>
    <w:rsid w:val="00E31516"/>
    <w:rsid w:val="00E32620"/>
    <w:rsid w:val="00E32E8C"/>
    <w:rsid w:val="00E3451E"/>
    <w:rsid w:val="00E348A4"/>
    <w:rsid w:val="00E34D19"/>
    <w:rsid w:val="00E35241"/>
    <w:rsid w:val="00E3632B"/>
    <w:rsid w:val="00E36A44"/>
    <w:rsid w:val="00E36D91"/>
    <w:rsid w:val="00E40304"/>
    <w:rsid w:val="00E408D8"/>
    <w:rsid w:val="00E40A81"/>
    <w:rsid w:val="00E41294"/>
    <w:rsid w:val="00E427BD"/>
    <w:rsid w:val="00E42E3B"/>
    <w:rsid w:val="00E430A7"/>
    <w:rsid w:val="00E446C0"/>
    <w:rsid w:val="00E44C9B"/>
    <w:rsid w:val="00E45006"/>
    <w:rsid w:val="00E455BE"/>
    <w:rsid w:val="00E45942"/>
    <w:rsid w:val="00E46A9B"/>
    <w:rsid w:val="00E46CF4"/>
    <w:rsid w:val="00E50068"/>
    <w:rsid w:val="00E50B39"/>
    <w:rsid w:val="00E50DCC"/>
    <w:rsid w:val="00E50E20"/>
    <w:rsid w:val="00E52936"/>
    <w:rsid w:val="00E53188"/>
    <w:rsid w:val="00E53371"/>
    <w:rsid w:val="00E53B36"/>
    <w:rsid w:val="00E53B81"/>
    <w:rsid w:val="00E53F9E"/>
    <w:rsid w:val="00E54D5E"/>
    <w:rsid w:val="00E56198"/>
    <w:rsid w:val="00E57341"/>
    <w:rsid w:val="00E57A4E"/>
    <w:rsid w:val="00E60459"/>
    <w:rsid w:val="00E61036"/>
    <w:rsid w:val="00E61C21"/>
    <w:rsid w:val="00E62238"/>
    <w:rsid w:val="00E62C75"/>
    <w:rsid w:val="00E62F90"/>
    <w:rsid w:val="00E6365A"/>
    <w:rsid w:val="00E63681"/>
    <w:rsid w:val="00E63704"/>
    <w:rsid w:val="00E63D93"/>
    <w:rsid w:val="00E64EAB"/>
    <w:rsid w:val="00E65C0D"/>
    <w:rsid w:val="00E65FA3"/>
    <w:rsid w:val="00E662F3"/>
    <w:rsid w:val="00E672F4"/>
    <w:rsid w:val="00E67BDA"/>
    <w:rsid w:val="00E70534"/>
    <w:rsid w:val="00E711F3"/>
    <w:rsid w:val="00E7154B"/>
    <w:rsid w:val="00E716F7"/>
    <w:rsid w:val="00E71BCF"/>
    <w:rsid w:val="00E724C5"/>
    <w:rsid w:val="00E734A2"/>
    <w:rsid w:val="00E745C9"/>
    <w:rsid w:val="00E750CA"/>
    <w:rsid w:val="00E75C45"/>
    <w:rsid w:val="00E767B5"/>
    <w:rsid w:val="00E769BD"/>
    <w:rsid w:val="00E7701E"/>
    <w:rsid w:val="00E80B88"/>
    <w:rsid w:val="00E80D54"/>
    <w:rsid w:val="00E80DD8"/>
    <w:rsid w:val="00E82119"/>
    <w:rsid w:val="00E82632"/>
    <w:rsid w:val="00E82D6C"/>
    <w:rsid w:val="00E83A4E"/>
    <w:rsid w:val="00E83FC2"/>
    <w:rsid w:val="00E8664C"/>
    <w:rsid w:val="00E86B9E"/>
    <w:rsid w:val="00E87B08"/>
    <w:rsid w:val="00E90016"/>
    <w:rsid w:val="00E90042"/>
    <w:rsid w:val="00E9069C"/>
    <w:rsid w:val="00E9101A"/>
    <w:rsid w:val="00E911F1"/>
    <w:rsid w:val="00E92154"/>
    <w:rsid w:val="00E937CB"/>
    <w:rsid w:val="00E94A6A"/>
    <w:rsid w:val="00E952EB"/>
    <w:rsid w:val="00E95488"/>
    <w:rsid w:val="00E95594"/>
    <w:rsid w:val="00E95657"/>
    <w:rsid w:val="00E96D18"/>
    <w:rsid w:val="00E97385"/>
    <w:rsid w:val="00E97551"/>
    <w:rsid w:val="00EA02AE"/>
    <w:rsid w:val="00EA1E8A"/>
    <w:rsid w:val="00EA2FE8"/>
    <w:rsid w:val="00EA3C3C"/>
    <w:rsid w:val="00EA3C7B"/>
    <w:rsid w:val="00EA3DB2"/>
    <w:rsid w:val="00EA441E"/>
    <w:rsid w:val="00EA5D85"/>
    <w:rsid w:val="00EA5E59"/>
    <w:rsid w:val="00EA5EB3"/>
    <w:rsid w:val="00EA63EE"/>
    <w:rsid w:val="00EA6640"/>
    <w:rsid w:val="00EA6BF0"/>
    <w:rsid w:val="00EA77D7"/>
    <w:rsid w:val="00EA7E8B"/>
    <w:rsid w:val="00EB0281"/>
    <w:rsid w:val="00EB0295"/>
    <w:rsid w:val="00EB0726"/>
    <w:rsid w:val="00EB0CD0"/>
    <w:rsid w:val="00EB111D"/>
    <w:rsid w:val="00EB1145"/>
    <w:rsid w:val="00EB1636"/>
    <w:rsid w:val="00EB174B"/>
    <w:rsid w:val="00EB17E2"/>
    <w:rsid w:val="00EB238B"/>
    <w:rsid w:val="00EB278E"/>
    <w:rsid w:val="00EB27AB"/>
    <w:rsid w:val="00EB2916"/>
    <w:rsid w:val="00EB3799"/>
    <w:rsid w:val="00EB3A38"/>
    <w:rsid w:val="00EB4472"/>
    <w:rsid w:val="00EB4677"/>
    <w:rsid w:val="00EB4CBD"/>
    <w:rsid w:val="00EB6F4F"/>
    <w:rsid w:val="00EB7E74"/>
    <w:rsid w:val="00EC0580"/>
    <w:rsid w:val="00EC0C50"/>
    <w:rsid w:val="00EC182D"/>
    <w:rsid w:val="00EC21B0"/>
    <w:rsid w:val="00EC229A"/>
    <w:rsid w:val="00EC2648"/>
    <w:rsid w:val="00EC2D08"/>
    <w:rsid w:val="00EC355C"/>
    <w:rsid w:val="00EC3BF8"/>
    <w:rsid w:val="00EC4256"/>
    <w:rsid w:val="00EC45EA"/>
    <w:rsid w:val="00EC4F89"/>
    <w:rsid w:val="00EC56D5"/>
    <w:rsid w:val="00EC5833"/>
    <w:rsid w:val="00EC6625"/>
    <w:rsid w:val="00EC6A4C"/>
    <w:rsid w:val="00EC7ADE"/>
    <w:rsid w:val="00EC7BA5"/>
    <w:rsid w:val="00ED0C47"/>
    <w:rsid w:val="00ED1108"/>
    <w:rsid w:val="00ED1236"/>
    <w:rsid w:val="00ED23D3"/>
    <w:rsid w:val="00ED252C"/>
    <w:rsid w:val="00ED2DB4"/>
    <w:rsid w:val="00ED30EB"/>
    <w:rsid w:val="00ED3246"/>
    <w:rsid w:val="00ED381A"/>
    <w:rsid w:val="00ED3A40"/>
    <w:rsid w:val="00ED3CCB"/>
    <w:rsid w:val="00ED3F29"/>
    <w:rsid w:val="00ED44E7"/>
    <w:rsid w:val="00ED463D"/>
    <w:rsid w:val="00ED57D2"/>
    <w:rsid w:val="00ED7319"/>
    <w:rsid w:val="00ED783F"/>
    <w:rsid w:val="00ED785E"/>
    <w:rsid w:val="00EE0361"/>
    <w:rsid w:val="00EE0A61"/>
    <w:rsid w:val="00EE26F1"/>
    <w:rsid w:val="00EE2916"/>
    <w:rsid w:val="00EE2967"/>
    <w:rsid w:val="00EE29CB"/>
    <w:rsid w:val="00EE3272"/>
    <w:rsid w:val="00EE3278"/>
    <w:rsid w:val="00EE39A7"/>
    <w:rsid w:val="00EE3A15"/>
    <w:rsid w:val="00EE409F"/>
    <w:rsid w:val="00EE42AD"/>
    <w:rsid w:val="00EE50FC"/>
    <w:rsid w:val="00EE56DA"/>
    <w:rsid w:val="00EE5799"/>
    <w:rsid w:val="00EE58B7"/>
    <w:rsid w:val="00EE5A76"/>
    <w:rsid w:val="00EE65BB"/>
    <w:rsid w:val="00EE7198"/>
    <w:rsid w:val="00EE794C"/>
    <w:rsid w:val="00EE7B76"/>
    <w:rsid w:val="00EE7BE0"/>
    <w:rsid w:val="00EE7D4D"/>
    <w:rsid w:val="00EF0779"/>
    <w:rsid w:val="00EF08B1"/>
    <w:rsid w:val="00EF30E9"/>
    <w:rsid w:val="00EF341C"/>
    <w:rsid w:val="00EF3608"/>
    <w:rsid w:val="00EF46AF"/>
    <w:rsid w:val="00EF54E3"/>
    <w:rsid w:val="00EF6BC1"/>
    <w:rsid w:val="00EF7863"/>
    <w:rsid w:val="00EF78EB"/>
    <w:rsid w:val="00F00E06"/>
    <w:rsid w:val="00F0142A"/>
    <w:rsid w:val="00F01677"/>
    <w:rsid w:val="00F02100"/>
    <w:rsid w:val="00F026EB"/>
    <w:rsid w:val="00F046F5"/>
    <w:rsid w:val="00F05193"/>
    <w:rsid w:val="00F0573D"/>
    <w:rsid w:val="00F05F87"/>
    <w:rsid w:val="00F05FA0"/>
    <w:rsid w:val="00F0620B"/>
    <w:rsid w:val="00F0661E"/>
    <w:rsid w:val="00F06807"/>
    <w:rsid w:val="00F070E3"/>
    <w:rsid w:val="00F07592"/>
    <w:rsid w:val="00F076E5"/>
    <w:rsid w:val="00F1368F"/>
    <w:rsid w:val="00F13800"/>
    <w:rsid w:val="00F14BD1"/>
    <w:rsid w:val="00F1564B"/>
    <w:rsid w:val="00F17BF4"/>
    <w:rsid w:val="00F2005D"/>
    <w:rsid w:val="00F200F3"/>
    <w:rsid w:val="00F20D4C"/>
    <w:rsid w:val="00F20DE4"/>
    <w:rsid w:val="00F21394"/>
    <w:rsid w:val="00F22561"/>
    <w:rsid w:val="00F22691"/>
    <w:rsid w:val="00F22B44"/>
    <w:rsid w:val="00F233AC"/>
    <w:rsid w:val="00F23424"/>
    <w:rsid w:val="00F23801"/>
    <w:rsid w:val="00F246C5"/>
    <w:rsid w:val="00F2499E"/>
    <w:rsid w:val="00F24B6D"/>
    <w:rsid w:val="00F25640"/>
    <w:rsid w:val="00F25B31"/>
    <w:rsid w:val="00F25CF6"/>
    <w:rsid w:val="00F2625C"/>
    <w:rsid w:val="00F264AF"/>
    <w:rsid w:val="00F27E65"/>
    <w:rsid w:val="00F30285"/>
    <w:rsid w:val="00F30682"/>
    <w:rsid w:val="00F3119E"/>
    <w:rsid w:val="00F3171C"/>
    <w:rsid w:val="00F32DEC"/>
    <w:rsid w:val="00F33A88"/>
    <w:rsid w:val="00F3424A"/>
    <w:rsid w:val="00F345E0"/>
    <w:rsid w:val="00F361C3"/>
    <w:rsid w:val="00F36BAE"/>
    <w:rsid w:val="00F36C2F"/>
    <w:rsid w:val="00F406D7"/>
    <w:rsid w:val="00F416F8"/>
    <w:rsid w:val="00F419C1"/>
    <w:rsid w:val="00F429E8"/>
    <w:rsid w:val="00F4446F"/>
    <w:rsid w:val="00F448D7"/>
    <w:rsid w:val="00F449B3"/>
    <w:rsid w:val="00F45F48"/>
    <w:rsid w:val="00F46DA3"/>
    <w:rsid w:val="00F5087E"/>
    <w:rsid w:val="00F50CEF"/>
    <w:rsid w:val="00F5112A"/>
    <w:rsid w:val="00F51AFB"/>
    <w:rsid w:val="00F51E30"/>
    <w:rsid w:val="00F53422"/>
    <w:rsid w:val="00F54D95"/>
    <w:rsid w:val="00F55B8B"/>
    <w:rsid w:val="00F55CB2"/>
    <w:rsid w:val="00F564C7"/>
    <w:rsid w:val="00F56593"/>
    <w:rsid w:val="00F570C9"/>
    <w:rsid w:val="00F5796B"/>
    <w:rsid w:val="00F603CB"/>
    <w:rsid w:val="00F60564"/>
    <w:rsid w:val="00F61347"/>
    <w:rsid w:val="00F61485"/>
    <w:rsid w:val="00F6292E"/>
    <w:rsid w:val="00F647F8"/>
    <w:rsid w:val="00F64F22"/>
    <w:rsid w:val="00F65C1C"/>
    <w:rsid w:val="00F67118"/>
    <w:rsid w:val="00F67A58"/>
    <w:rsid w:val="00F70D14"/>
    <w:rsid w:val="00F717F7"/>
    <w:rsid w:val="00F72803"/>
    <w:rsid w:val="00F72891"/>
    <w:rsid w:val="00F72EB5"/>
    <w:rsid w:val="00F734FE"/>
    <w:rsid w:val="00F73E85"/>
    <w:rsid w:val="00F74B5E"/>
    <w:rsid w:val="00F74EF4"/>
    <w:rsid w:val="00F75E16"/>
    <w:rsid w:val="00F762E3"/>
    <w:rsid w:val="00F7699E"/>
    <w:rsid w:val="00F76F75"/>
    <w:rsid w:val="00F775B7"/>
    <w:rsid w:val="00F779F3"/>
    <w:rsid w:val="00F77F6B"/>
    <w:rsid w:val="00F80336"/>
    <w:rsid w:val="00F809D1"/>
    <w:rsid w:val="00F81461"/>
    <w:rsid w:val="00F81A62"/>
    <w:rsid w:val="00F8207E"/>
    <w:rsid w:val="00F828D7"/>
    <w:rsid w:val="00F82F9D"/>
    <w:rsid w:val="00F831E5"/>
    <w:rsid w:val="00F83374"/>
    <w:rsid w:val="00F83959"/>
    <w:rsid w:val="00F8421C"/>
    <w:rsid w:val="00F8423D"/>
    <w:rsid w:val="00F844DF"/>
    <w:rsid w:val="00F84516"/>
    <w:rsid w:val="00F8483D"/>
    <w:rsid w:val="00F852D4"/>
    <w:rsid w:val="00F866BE"/>
    <w:rsid w:val="00F8682E"/>
    <w:rsid w:val="00F86D71"/>
    <w:rsid w:val="00F901C0"/>
    <w:rsid w:val="00F912CF"/>
    <w:rsid w:val="00F916A7"/>
    <w:rsid w:val="00F91FDA"/>
    <w:rsid w:val="00F93D3E"/>
    <w:rsid w:val="00F93E6A"/>
    <w:rsid w:val="00F93FEA"/>
    <w:rsid w:val="00F94415"/>
    <w:rsid w:val="00F95963"/>
    <w:rsid w:val="00F95E51"/>
    <w:rsid w:val="00F95E5A"/>
    <w:rsid w:val="00F9613F"/>
    <w:rsid w:val="00F96477"/>
    <w:rsid w:val="00F96F3B"/>
    <w:rsid w:val="00F9739A"/>
    <w:rsid w:val="00F975D4"/>
    <w:rsid w:val="00F975D6"/>
    <w:rsid w:val="00F97B64"/>
    <w:rsid w:val="00FA3F2D"/>
    <w:rsid w:val="00FA3F31"/>
    <w:rsid w:val="00FA44ED"/>
    <w:rsid w:val="00FA64FB"/>
    <w:rsid w:val="00FA694F"/>
    <w:rsid w:val="00FA70A1"/>
    <w:rsid w:val="00FA714C"/>
    <w:rsid w:val="00FA7361"/>
    <w:rsid w:val="00FA7CA4"/>
    <w:rsid w:val="00FB1E67"/>
    <w:rsid w:val="00FB2263"/>
    <w:rsid w:val="00FB2632"/>
    <w:rsid w:val="00FB2654"/>
    <w:rsid w:val="00FB2693"/>
    <w:rsid w:val="00FB36E9"/>
    <w:rsid w:val="00FB3D67"/>
    <w:rsid w:val="00FB4431"/>
    <w:rsid w:val="00FB44E6"/>
    <w:rsid w:val="00FB4AE6"/>
    <w:rsid w:val="00FB5498"/>
    <w:rsid w:val="00FB5E97"/>
    <w:rsid w:val="00FB60FF"/>
    <w:rsid w:val="00FB66E4"/>
    <w:rsid w:val="00FB6CDE"/>
    <w:rsid w:val="00FC13B4"/>
    <w:rsid w:val="00FC1D2D"/>
    <w:rsid w:val="00FC34A6"/>
    <w:rsid w:val="00FC64C3"/>
    <w:rsid w:val="00FC7501"/>
    <w:rsid w:val="00FC77B1"/>
    <w:rsid w:val="00FD0E81"/>
    <w:rsid w:val="00FD2666"/>
    <w:rsid w:val="00FD2672"/>
    <w:rsid w:val="00FD2922"/>
    <w:rsid w:val="00FD2ACC"/>
    <w:rsid w:val="00FD4D4E"/>
    <w:rsid w:val="00FD4EAD"/>
    <w:rsid w:val="00FD59AF"/>
    <w:rsid w:val="00FD7EA9"/>
    <w:rsid w:val="00FE0237"/>
    <w:rsid w:val="00FE04E2"/>
    <w:rsid w:val="00FE063B"/>
    <w:rsid w:val="00FE0D31"/>
    <w:rsid w:val="00FE1B28"/>
    <w:rsid w:val="00FE28C0"/>
    <w:rsid w:val="00FE4EC9"/>
    <w:rsid w:val="00FE4F30"/>
    <w:rsid w:val="00FE53AD"/>
    <w:rsid w:val="00FE6D11"/>
    <w:rsid w:val="00FE6FD7"/>
    <w:rsid w:val="00FF0025"/>
    <w:rsid w:val="00FF019D"/>
    <w:rsid w:val="00FF132C"/>
    <w:rsid w:val="00FF19CF"/>
    <w:rsid w:val="00FF1BD1"/>
    <w:rsid w:val="00FF2221"/>
    <w:rsid w:val="00FF2B2F"/>
    <w:rsid w:val="00FF3024"/>
    <w:rsid w:val="00FF3AAC"/>
    <w:rsid w:val="00FF3D68"/>
    <w:rsid w:val="00FF41C5"/>
    <w:rsid w:val="00FF46BF"/>
    <w:rsid w:val="00FF4EA6"/>
    <w:rsid w:val="00FF5269"/>
    <w:rsid w:val="00FF5BA2"/>
    <w:rsid w:val="00FF6FF1"/>
    <w:rsid w:val="00FF7419"/>
    <w:rsid w:val="00FF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303B"/>
    <w:rPr>
      <w:sz w:val="24"/>
      <w:szCs w:val="24"/>
    </w:rPr>
  </w:style>
  <w:style w:type="paragraph" w:styleId="1">
    <w:name w:val="heading 1"/>
    <w:basedOn w:val="a"/>
    <w:link w:val="10"/>
    <w:uiPriority w:val="9"/>
    <w:qFormat/>
    <w:rsid w:val="005B798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9C40F4"/>
    <w:rPr>
      <w:sz w:val="20"/>
      <w:szCs w:val="20"/>
    </w:rPr>
  </w:style>
  <w:style w:type="character" w:customStyle="1" w:styleId="a4">
    <w:name w:val="Текст сноски Знак"/>
    <w:link w:val="a3"/>
    <w:uiPriority w:val="99"/>
    <w:locked/>
    <w:rsid w:val="00F72803"/>
  </w:style>
  <w:style w:type="character" w:styleId="a5">
    <w:name w:val="footnote reference"/>
    <w:uiPriority w:val="99"/>
    <w:semiHidden/>
    <w:rsid w:val="009C40F4"/>
    <w:rPr>
      <w:vertAlign w:val="superscript"/>
    </w:rPr>
  </w:style>
  <w:style w:type="paragraph" w:styleId="a6">
    <w:name w:val="header"/>
    <w:basedOn w:val="a"/>
    <w:link w:val="a7"/>
    <w:uiPriority w:val="99"/>
    <w:rsid w:val="00D91BDA"/>
    <w:pPr>
      <w:tabs>
        <w:tab w:val="center" w:pos="4677"/>
        <w:tab w:val="right" w:pos="9355"/>
      </w:tabs>
    </w:pPr>
  </w:style>
  <w:style w:type="character" w:customStyle="1" w:styleId="a7">
    <w:name w:val="Верхний колонтитул Знак"/>
    <w:link w:val="a6"/>
    <w:uiPriority w:val="99"/>
    <w:locked/>
    <w:rsid w:val="00F72803"/>
    <w:rPr>
      <w:sz w:val="24"/>
      <w:szCs w:val="24"/>
    </w:rPr>
  </w:style>
  <w:style w:type="character" w:styleId="a8">
    <w:name w:val="page number"/>
    <w:basedOn w:val="a0"/>
    <w:uiPriority w:val="99"/>
    <w:rsid w:val="00D91BDA"/>
  </w:style>
  <w:style w:type="character" w:styleId="a9">
    <w:name w:val="Hyperlink"/>
    <w:uiPriority w:val="99"/>
    <w:rsid w:val="000C748E"/>
    <w:rPr>
      <w:color w:val="0000FF"/>
      <w:u w:val="single"/>
    </w:rPr>
  </w:style>
  <w:style w:type="paragraph" w:styleId="aa">
    <w:name w:val="Balloon Text"/>
    <w:basedOn w:val="a"/>
    <w:link w:val="ab"/>
    <w:uiPriority w:val="99"/>
    <w:semiHidden/>
    <w:rsid w:val="00704B1E"/>
    <w:rPr>
      <w:rFonts w:ascii="Tahoma" w:hAnsi="Tahoma"/>
      <w:sz w:val="16"/>
      <w:szCs w:val="16"/>
    </w:rPr>
  </w:style>
  <w:style w:type="character" w:customStyle="1" w:styleId="ab">
    <w:name w:val="Текст выноски Знак"/>
    <w:link w:val="aa"/>
    <w:uiPriority w:val="99"/>
    <w:semiHidden/>
    <w:locked/>
    <w:rsid w:val="00F72803"/>
    <w:rPr>
      <w:rFonts w:ascii="Tahoma" w:hAnsi="Tahoma" w:cs="Tahoma"/>
      <w:sz w:val="16"/>
      <w:szCs w:val="16"/>
    </w:rPr>
  </w:style>
  <w:style w:type="paragraph" w:styleId="ac">
    <w:name w:val="Normal (Web)"/>
    <w:aliases w:val="_а_Е’__ (дќа) И’ц_1,_а_Е’__ (дќа) И’ц_ И’ц_,___С¬__ (_x_) ÷¬__1,___С¬__ (_x_) ÷¬__ ÷¬__"/>
    <w:basedOn w:val="a"/>
    <w:link w:val="ad"/>
    <w:uiPriority w:val="99"/>
    <w:unhideWhenUsed/>
    <w:rsid w:val="00D0776D"/>
    <w:pPr>
      <w:spacing w:before="100" w:beforeAutospacing="1" w:after="100" w:afterAutospacing="1"/>
    </w:pPr>
    <w:rPr>
      <w:color w:val="000000"/>
    </w:rPr>
  </w:style>
  <w:style w:type="character" w:customStyle="1" w:styleId="ad">
    <w:name w:val="Обычный (веб) Знак"/>
    <w:aliases w:val="_а_Е’__ (дќа) И’ц_1 Знак,_а_Е’__ (дќа) И’ц_ И’ц_ Знак,___С¬__ (_x_) ÷¬__1 Знак,___С¬__ (_x_) ÷¬__ ÷¬__ Знак"/>
    <w:link w:val="ac"/>
    <w:uiPriority w:val="99"/>
    <w:locked/>
    <w:rsid w:val="004F03C1"/>
    <w:rPr>
      <w:color w:val="000000"/>
      <w:sz w:val="24"/>
      <w:szCs w:val="24"/>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character" w:styleId="ae">
    <w:name w:val="annotation reference"/>
    <w:uiPriority w:val="99"/>
    <w:rsid w:val="00126663"/>
    <w:rPr>
      <w:sz w:val="18"/>
      <w:szCs w:val="18"/>
    </w:rPr>
  </w:style>
  <w:style w:type="paragraph" w:styleId="af">
    <w:name w:val="annotation text"/>
    <w:basedOn w:val="a"/>
    <w:link w:val="af0"/>
    <w:uiPriority w:val="99"/>
    <w:rsid w:val="00126663"/>
  </w:style>
  <w:style w:type="character" w:customStyle="1" w:styleId="af0">
    <w:name w:val="Текст примечания Знак"/>
    <w:link w:val="af"/>
    <w:uiPriority w:val="99"/>
    <w:rsid w:val="00126663"/>
    <w:rPr>
      <w:sz w:val="24"/>
      <w:szCs w:val="24"/>
    </w:rPr>
  </w:style>
  <w:style w:type="paragraph" w:styleId="af1">
    <w:name w:val="annotation subject"/>
    <w:basedOn w:val="af"/>
    <w:next w:val="af"/>
    <w:link w:val="af2"/>
    <w:uiPriority w:val="99"/>
    <w:rsid w:val="00126663"/>
    <w:rPr>
      <w:b/>
      <w:bCs/>
    </w:rPr>
  </w:style>
  <w:style w:type="character" w:customStyle="1" w:styleId="af2">
    <w:name w:val="Тема примечания Знак"/>
    <w:link w:val="af1"/>
    <w:uiPriority w:val="99"/>
    <w:rsid w:val="00126663"/>
    <w:rPr>
      <w:b/>
      <w:bCs/>
      <w:sz w:val="24"/>
      <w:szCs w:val="24"/>
    </w:rPr>
  </w:style>
  <w:style w:type="character" w:styleId="af3">
    <w:name w:val="FollowedHyperlink"/>
    <w:uiPriority w:val="99"/>
    <w:rsid w:val="00110A3D"/>
    <w:rPr>
      <w:color w:val="800080"/>
      <w:u w:val="single"/>
    </w:rPr>
  </w:style>
  <w:style w:type="paragraph" w:customStyle="1" w:styleId="af4">
    <w:name w:val="Знак Знак Знак Знак"/>
    <w:basedOn w:val="a"/>
    <w:rsid w:val="00A219BC"/>
    <w:pPr>
      <w:spacing w:before="100" w:beforeAutospacing="1" w:after="100" w:afterAutospacing="1"/>
    </w:pPr>
    <w:rPr>
      <w:rFonts w:ascii="Tahoma" w:hAnsi="Tahoma"/>
      <w:sz w:val="20"/>
      <w:szCs w:val="20"/>
      <w:lang w:val="en-US" w:eastAsia="en-US"/>
    </w:rPr>
  </w:style>
  <w:style w:type="paragraph" w:styleId="af5">
    <w:name w:val="Body Text"/>
    <w:basedOn w:val="a"/>
    <w:link w:val="af6"/>
    <w:rsid w:val="00C808D7"/>
    <w:pPr>
      <w:jc w:val="both"/>
    </w:pPr>
    <w:rPr>
      <w:sz w:val="28"/>
      <w:szCs w:val="20"/>
    </w:rPr>
  </w:style>
  <w:style w:type="character" w:customStyle="1" w:styleId="af6">
    <w:name w:val="Основной текст Знак"/>
    <w:link w:val="af5"/>
    <w:rsid w:val="00C808D7"/>
    <w:rPr>
      <w:sz w:val="28"/>
    </w:rPr>
  </w:style>
  <w:style w:type="paragraph" w:customStyle="1" w:styleId="11">
    <w:name w:val="Абзац списка1"/>
    <w:basedOn w:val="a"/>
    <w:rsid w:val="00C808D7"/>
    <w:pPr>
      <w:ind w:left="720"/>
    </w:pPr>
    <w:rPr>
      <w:szCs w:val="20"/>
    </w:rPr>
  </w:style>
  <w:style w:type="paragraph" w:customStyle="1" w:styleId="-11">
    <w:name w:val="Цветная заливка - Акцент 11"/>
    <w:hidden/>
    <w:uiPriority w:val="71"/>
    <w:rsid w:val="00F72803"/>
    <w:rPr>
      <w:sz w:val="24"/>
      <w:szCs w:val="24"/>
    </w:rPr>
  </w:style>
  <w:style w:type="character" w:customStyle="1" w:styleId="12">
    <w:name w:val="Тема примечания Знак1"/>
    <w:uiPriority w:val="99"/>
    <w:locked/>
    <w:rsid w:val="00F72803"/>
    <w:rPr>
      <w:rFonts w:cs="Times New Roman"/>
      <w:b/>
      <w:bCs/>
      <w:sz w:val="24"/>
      <w:szCs w:val="24"/>
    </w:rPr>
  </w:style>
  <w:style w:type="paragraph" w:customStyle="1" w:styleId="af7">
    <w:name w:val="÷¬__ ÷¬__ ÷¬__ ÷¬__"/>
    <w:basedOn w:val="a"/>
    <w:rsid w:val="00F72803"/>
    <w:pPr>
      <w:spacing w:before="100" w:beforeAutospacing="1" w:after="100" w:afterAutospacing="1"/>
    </w:pPr>
    <w:rPr>
      <w:rFonts w:ascii="Tahoma" w:hAnsi="Tahoma"/>
      <w:sz w:val="20"/>
      <w:szCs w:val="20"/>
      <w:lang w:val="en-US" w:eastAsia="en-US"/>
    </w:rPr>
  </w:style>
  <w:style w:type="paragraph" w:styleId="2">
    <w:name w:val="Body Text Indent 2"/>
    <w:basedOn w:val="a"/>
    <w:link w:val="20"/>
    <w:rsid w:val="006D3403"/>
    <w:pPr>
      <w:spacing w:after="120" w:line="480" w:lineRule="auto"/>
      <w:ind w:left="283"/>
    </w:pPr>
  </w:style>
  <w:style w:type="character" w:customStyle="1" w:styleId="20">
    <w:name w:val="Основной текст с отступом 2 Знак"/>
    <w:link w:val="2"/>
    <w:rsid w:val="006D3403"/>
    <w:rPr>
      <w:sz w:val="24"/>
      <w:szCs w:val="24"/>
    </w:rPr>
  </w:style>
  <w:style w:type="paragraph" w:customStyle="1" w:styleId="ConsPlusNormal">
    <w:name w:val="ConsPlusNormal"/>
    <w:link w:val="ConsPlusNormal0"/>
    <w:rsid w:val="006733F2"/>
    <w:pPr>
      <w:autoSpaceDE w:val="0"/>
      <w:autoSpaceDN w:val="0"/>
      <w:adjustRightInd w:val="0"/>
    </w:pPr>
    <w:rPr>
      <w:sz w:val="28"/>
      <w:szCs w:val="28"/>
    </w:rPr>
  </w:style>
  <w:style w:type="paragraph" w:styleId="af8">
    <w:name w:val="List Paragraph"/>
    <w:aliases w:val="ТЗ список,Абзац списка нумерованный"/>
    <w:basedOn w:val="a"/>
    <w:link w:val="af9"/>
    <w:uiPriority w:val="34"/>
    <w:qFormat/>
    <w:rsid w:val="00C92AD0"/>
    <w:pPr>
      <w:ind w:left="708"/>
    </w:pPr>
  </w:style>
  <w:style w:type="character" w:customStyle="1" w:styleId="ConsPlusNormal0">
    <w:name w:val="ConsPlusNormal Знак"/>
    <w:link w:val="ConsPlusNormal"/>
    <w:locked/>
    <w:rsid w:val="00AA46A7"/>
    <w:rPr>
      <w:sz w:val="28"/>
      <w:szCs w:val="28"/>
      <w:lang w:bidi="ar-SA"/>
    </w:rPr>
  </w:style>
  <w:style w:type="paragraph" w:customStyle="1" w:styleId="ConsPlusCell">
    <w:name w:val="ConsPlusCell"/>
    <w:uiPriority w:val="99"/>
    <w:rsid w:val="002065FB"/>
    <w:pPr>
      <w:widowControl w:val="0"/>
      <w:autoSpaceDE w:val="0"/>
      <w:autoSpaceDN w:val="0"/>
      <w:adjustRightInd w:val="0"/>
    </w:pPr>
    <w:rPr>
      <w:rFonts w:ascii="Calibri" w:hAnsi="Calibri" w:cs="Calibri"/>
      <w:sz w:val="22"/>
      <w:szCs w:val="22"/>
    </w:rPr>
  </w:style>
  <w:style w:type="paragraph" w:styleId="afa">
    <w:name w:val="footer"/>
    <w:basedOn w:val="a"/>
    <w:link w:val="afb"/>
    <w:uiPriority w:val="99"/>
    <w:rsid w:val="00CE7E47"/>
    <w:pPr>
      <w:tabs>
        <w:tab w:val="center" w:pos="4677"/>
        <w:tab w:val="right" w:pos="9355"/>
      </w:tabs>
    </w:pPr>
  </w:style>
  <w:style w:type="character" w:customStyle="1" w:styleId="afb">
    <w:name w:val="Нижний колонтитул Знак"/>
    <w:link w:val="afa"/>
    <w:uiPriority w:val="99"/>
    <w:rsid w:val="00CE7E47"/>
    <w:rPr>
      <w:sz w:val="24"/>
      <w:szCs w:val="24"/>
    </w:rPr>
  </w:style>
  <w:style w:type="paragraph" w:styleId="afc">
    <w:name w:val="endnote text"/>
    <w:basedOn w:val="a"/>
    <w:link w:val="afd"/>
    <w:rsid w:val="00CE7E47"/>
    <w:rPr>
      <w:sz w:val="20"/>
      <w:szCs w:val="20"/>
    </w:rPr>
  </w:style>
  <w:style w:type="character" w:customStyle="1" w:styleId="afd">
    <w:name w:val="Текст концевой сноски Знак"/>
    <w:basedOn w:val="a0"/>
    <w:link w:val="afc"/>
    <w:rsid w:val="00CE7E47"/>
  </w:style>
  <w:style w:type="character" w:styleId="afe">
    <w:name w:val="endnote reference"/>
    <w:rsid w:val="00CE7E47"/>
    <w:rPr>
      <w:vertAlign w:val="superscript"/>
    </w:rPr>
  </w:style>
  <w:style w:type="paragraph" w:styleId="aff">
    <w:name w:val="No Spacing"/>
    <w:uiPriority w:val="1"/>
    <w:qFormat/>
    <w:rsid w:val="00441A2D"/>
    <w:rPr>
      <w:rFonts w:ascii="Calibri" w:hAnsi="Calibri"/>
      <w:sz w:val="22"/>
      <w:szCs w:val="22"/>
    </w:rPr>
  </w:style>
  <w:style w:type="paragraph" w:customStyle="1" w:styleId="ConsPlusNonformat">
    <w:name w:val="ConsPlusNonformat"/>
    <w:qFormat/>
    <w:rsid w:val="00136662"/>
    <w:pPr>
      <w:widowControl w:val="0"/>
      <w:autoSpaceDE w:val="0"/>
      <w:autoSpaceDN w:val="0"/>
    </w:pPr>
    <w:rPr>
      <w:rFonts w:ascii="Courier New" w:hAnsi="Courier New" w:cs="Courier New"/>
    </w:rPr>
  </w:style>
  <w:style w:type="paragraph" w:customStyle="1" w:styleId="P16">
    <w:name w:val="P16"/>
    <w:basedOn w:val="a"/>
    <w:hidden/>
    <w:rsid w:val="00D87A00"/>
    <w:pPr>
      <w:widowControl w:val="0"/>
      <w:adjustRightInd w:val="0"/>
      <w:jc w:val="center"/>
      <w:textAlignment w:val="baseline"/>
    </w:pPr>
    <w:rPr>
      <w:rFonts w:eastAsia="SimSun1"/>
      <w:b/>
      <w:szCs w:val="20"/>
    </w:rPr>
  </w:style>
  <w:style w:type="paragraph" w:customStyle="1" w:styleId="P59">
    <w:name w:val="P59"/>
    <w:basedOn w:val="a"/>
    <w:hidden/>
    <w:rsid w:val="00D87A00"/>
    <w:pPr>
      <w:widowControl w:val="0"/>
      <w:tabs>
        <w:tab w:val="left" w:pos="-3420"/>
      </w:tabs>
      <w:adjustRightInd w:val="0"/>
      <w:jc w:val="center"/>
      <w:textAlignment w:val="baseline"/>
    </w:pPr>
    <w:rPr>
      <w:szCs w:val="20"/>
    </w:rPr>
  </w:style>
  <w:style w:type="paragraph" w:customStyle="1" w:styleId="P61">
    <w:name w:val="P61"/>
    <w:basedOn w:val="a"/>
    <w:hidden/>
    <w:rsid w:val="00D87A00"/>
    <w:pPr>
      <w:widowControl w:val="0"/>
      <w:tabs>
        <w:tab w:val="left" w:pos="-3420"/>
      </w:tabs>
      <w:adjustRightInd w:val="0"/>
      <w:jc w:val="center"/>
      <w:textAlignment w:val="baseline"/>
    </w:pPr>
    <w:rPr>
      <w:sz w:val="28"/>
      <w:szCs w:val="20"/>
    </w:rPr>
  </w:style>
  <w:style w:type="paragraph" w:customStyle="1" w:styleId="P103">
    <w:name w:val="P103"/>
    <w:basedOn w:val="a"/>
    <w:hidden/>
    <w:rsid w:val="00D87A00"/>
    <w:pPr>
      <w:widowControl w:val="0"/>
      <w:tabs>
        <w:tab w:val="left" w:pos="6054"/>
      </w:tabs>
      <w:autoSpaceDE w:val="0"/>
      <w:autoSpaceDN w:val="0"/>
      <w:adjustRightInd w:val="0"/>
      <w:ind w:left="5760"/>
      <w:textAlignment w:val="baseline"/>
    </w:pPr>
    <w:rPr>
      <w:szCs w:val="20"/>
    </w:rPr>
  </w:style>
  <w:style w:type="character" w:customStyle="1" w:styleId="T3">
    <w:name w:val="T3"/>
    <w:hidden/>
    <w:rsid w:val="00D87A00"/>
    <w:rPr>
      <w:sz w:val="24"/>
    </w:rPr>
  </w:style>
  <w:style w:type="character" w:customStyle="1" w:styleId="10">
    <w:name w:val="Заголовок 1 Знак"/>
    <w:link w:val="1"/>
    <w:uiPriority w:val="9"/>
    <w:rsid w:val="005B798F"/>
    <w:rPr>
      <w:b/>
      <w:bCs/>
      <w:kern w:val="36"/>
      <w:sz w:val="48"/>
      <w:szCs w:val="48"/>
    </w:rPr>
  </w:style>
  <w:style w:type="paragraph" w:styleId="3">
    <w:name w:val="Body Text Indent 3"/>
    <w:basedOn w:val="a"/>
    <w:link w:val="30"/>
    <w:rsid w:val="00450391"/>
    <w:pPr>
      <w:spacing w:after="120"/>
      <w:ind w:left="283"/>
    </w:pPr>
    <w:rPr>
      <w:sz w:val="16"/>
      <w:szCs w:val="16"/>
    </w:rPr>
  </w:style>
  <w:style w:type="character" w:customStyle="1" w:styleId="30">
    <w:name w:val="Основной текст с отступом 3 Знак"/>
    <w:link w:val="3"/>
    <w:rsid w:val="00450391"/>
    <w:rPr>
      <w:sz w:val="16"/>
      <w:szCs w:val="16"/>
    </w:rPr>
  </w:style>
  <w:style w:type="paragraph" w:customStyle="1" w:styleId="formattext">
    <w:name w:val="formattext"/>
    <w:basedOn w:val="a"/>
    <w:rsid w:val="00BA026C"/>
    <w:pPr>
      <w:spacing w:before="100" w:beforeAutospacing="1" w:after="100" w:afterAutospacing="1"/>
    </w:pPr>
  </w:style>
  <w:style w:type="paragraph" w:customStyle="1" w:styleId="Default">
    <w:name w:val="Default"/>
    <w:rsid w:val="00CE314C"/>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F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A70A1"/>
    <w:rPr>
      <w:rFonts w:ascii="Courier New" w:hAnsi="Courier New" w:cs="Courier New"/>
    </w:rPr>
  </w:style>
  <w:style w:type="paragraph" w:customStyle="1" w:styleId="aff0">
    <w:name w:val="МУ Обычный стиль"/>
    <w:basedOn w:val="a"/>
    <w:autoRedefine/>
    <w:rsid w:val="00AA3AF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606266"/>
  </w:style>
  <w:style w:type="table" w:styleId="aff1">
    <w:name w:val="Table Grid"/>
    <w:basedOn w:val="a1"/>
    <w:uiPriority w:val="99"/>
    <w:rsid w:val="001B68A7"/>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554260"/>
    <w:rPr>
      <w:rFonts w:eastAsia="Calibri"/>
      <w:noProof/>
      <w:sz w:val="28"/>
      <w:szCs w:val="28"/>
    </w:rPr>
  </w:style>
  <w:style w:type="character" w:customStyle="1" w:styleId="af9">
    <w:name w:val="Абзац списка Знак"/>
    <w:aliases w:val="ТЗ список Знак,Абзац списка нумерованный Знак"/>
    <w:link w:val="af8"/>
    <w:uiPriority w:val="34"/>
    <w:qFormat/>
    <w:locked/>
    <w:rsid w:val="00A94752"/>
    <w:rPr>
      <w:sz w:val="24"/>
      <w:szCs w:val="24"/>
    </w:rPr>
  </w:style>
  <w:style w:type="paragraph" w:styleId="aff2">
    <w:name w:val="Revision"/>
    <w:hidden/>
    <w:uiPriority w:val="99"/>
    <w:semiHidden/>
    <w:rsid w:val="0028622E"/>
    <w:rPr>
      <w:sz w:val="24"/>
      <w:szCs w:val="24"/>
    </w:rPr>
  </w:style>
  <w:style w:type="paragraph" w:customStyle="1" w:styleId="aff3">
    <w:name w:val="Заголовок"/>
    <w:basedOn w:val="a"/>
    <w:next w:val="a"/>
    <w:link w:val="aff4"/>
    <w:qFormat/>
    <w:rsid w:val="0022423C"/>
    <w:pPr>
      <w:spacing w:before="240" w:after="60"/>
      <w:jc w:val="center"/>
      <w:outlineLvl w:val="0"/>
    </w:pPr>
    <w:rPr>
      <w:rFonts w:ascii="Calibri Light" w:hAnsi="Calibri Light"/>
      <w:b/>
      <w:bCs/>
      <w:kern w:val="28"/>
      <w:sz w:val="32"/>
      <w:szCs w:val="32"/>
    </w:rPr>
  </w:style>
  <w:style w:type="character" w:customStyle="1" w:styleId="aff4">
    <w:name w:val="Заголовок Знак"/>
    <w:link w:val="aff3"/>
    <w:rsid w:val="0022423C"/>
    <w:rPr>
      <w:rFonts w:ascii="Calibri Light" w:hAnsi="Calibri Light"/>
      <w:b/>
      <w:bCs/>
      <w:kern w:val="28"/>
      <w:sz w:val="32"/>
      <w:szCs w:val="32"/>
    </w:rPr>
  </w:style>
  <w:style w:type="character" w:styleId="aff5">
    <w:name w:val="Emphasis"/>
    <w:qFormat/>
    <w:rsid w:val="0022423C"/>
    <w:rPr>
      <w:i/>
      <w:iCs/>
    </w:rPr>
  </w:style>
  <w:style w:type="paragraph" w:customStyle="1" w:styleId="ConsPlusTitle">
    <w:name w:val="ConsPlusTitle"/>
    <w:uiPriority w:val="99"/>
    <w:rsid w:val="00BC3136"/>
    <w:pPr>
      <w:widowControl w:val="0"/>
      <w:autoSpaceDE w:val="0"/>
      <w:autoSpaceDN w:val="0"/>
      <w:adjustRightInd w:val="0"/>
    </w:pPr>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303B"/>
    <w:rPr>
      <w:sz w:val="24"/>
      <w:szCs w:val="24"/>
    </w:rPr>
  </w:style>
  <w:style w:type="paragraph" w:styleId="1">
    <w:name w:val="heading 1"/>
    <w:basedOn w:val="a"/>
    <w:link w:val="10"/>
    <w:uiPriority w:val="9"/>
    <w:qFormat/>
    <w:rsid w:val="005B798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9C40F4"/>
    <w:rPr>
      <w:sz w:val="20"/>
      <w:szCs w:val="20"/>
    </w:rPr>
  </w:style>
  <w:style w:type="character" w:customStyle="1" w:styleId="a4">
    <w:name w:val="Текст сноски Знак"/>
    <w:link w:val="a3"/>
    <w:uiPriority w:val="99"/>
    <w:locked/>
    <w:rsid w:val="00F72803"/>
  </w:style>
  <w:style w:type="character" w:styleId="a5">
    <w:name w:val="footnote reference"/>
    <w:uiPriority w:val="99"/>
    <w:semiHidden/>
    <w:rsid w:val="009C40F4"/>
    <w:rPr>
      <w:vertAlign w:val="superscript"/>
    </w:rPr>
  </w:style>
  <w:style w:type="paragraph" w:styleId="a6">
    <w:name w:val="header"/>
    <w:basedOn w:val="a"/>
    <w:link w:val="a7"/>
    <w:uiPriority w:val="99"/>
    <w:rsid w:val="00D91BDA"/>
    <w:pPr>
      <w:tabs>
        <w:tab w:val="center" w:pos="4677"/>
        <w:tab w:val="right" w:pos="9355"/>
      </w:tabs>
    </w:pPr>
  </w:style>
  <w:style w:type="character" w:customStyle="1" w:styleId="a7">
    <w:name w:val="Верхний колонтитул Знак"/>
    <w:link w:val="a6"/>
    <w:uiPriority w:val="99"/>
    <w:locked/>
    <w:rsid w:val="00F72803"/>
    <w:rPr>
      <w:sz w:val="24"/>
      <w:szCs w:val="24"/>
    </w:rPr>
  </w:style>
  <w:style w:type="character" w:styleId="a8">
    <w:name w:val="page number"/>
    <w:basedOn w:val="a0"/>
    <w:uiPriority w:val="99"/>
    <w:rsid w:val="00D91BDA"/>
  </w:style>
  <w:style w:type="character" w:styleId="a9">
    <w:name w:val="Hyperlink"/>
    <w:uiPriority w:val="99"/>
    <w:rsid w:val="000C748E"/>
    <w:rPr>
      <w:color w:val="0000FF"/>
      <w:u w:val="single"/>
    </w:rPr>
  </w:style>
  <w:style w:type="paragraph" w:styleId="aa">
    <w:name w:val="Balloon Text"/>
    <w:basedOn w:val="a"/>
    <w:link w:val="ab"/>
    <w:uiPriority w:val="99"/>
    <w:semiHidden/>
    <w:rsid w:val="00704B1E"/>
    <w:rPr>
      <w:rFonts w:ascii="Tahoma" w:hAnsi="Tahoma"/>
      <w:sz w:val="16"/>
      <w:szCs w:val="16"/>
    </w:rPr>
  </w:style>
  <w:style w:type="character" w:customStyle="1" w:styleId="ab">
    <w:name w:val="Текст выноски Знак"/>
    <w:link w:val="aa"/>
    <w:uiPriority w:val="99"/>
    <w:semiHidden/>
    <w:locked/>
    <w:rsid w:val="00F72803"/>
    <w:rPr>
      <w:rFonts w:ascii="Tahoma" w:hAnsi="Tahoma" w:cs="Tahoma"/>
      <w:sz w:val="16"/>
      <w:szCs w:val="16"/>
    </w:rPr>
  </w:style>
  <w:style w:type="paragraph" w:styleId="ac">
    <w:name w:val="Normal (Web)"/>
    <w:aliases w:val="_а_Е’__ (дќа) И’ц_1,_а_Е’__ (дќа) И’ц_ И’ц_,___С¬__ (_x_) ÷¬__1,___С¬__ (_x_) ÷¬__ ÷¬__"/>
    <w:basedOn w:val="a"/>
    <w:link w:val="ad"/>
    <w:uiPriority w:val="99"/>
    <w:unhideWhenUsed/>
    <w:rsid w:val="00D0776D"/>
    <w:pPr>
      <w:spacing w:before="100" w:beforeAutospacing="1" w:after="100" w:afterAutospacing="1"/>
    </w:pPr>
    <w:rPr>
      <w:color w:val="000000"/>
    </w:rPr>
  </w:style>
  <w:style w:type="character" w:customStyle="1" w:styleId="ad">
    <w:name w:val="Обычный (веб) Знак"/>
    <w:aliases w:val="_а_Е’__ (дќа) И’ц_1 Знак,_а_Е’__ (дќа) И’ц_ И’ц_ Знак,___С¬__ (_x_) ÷¬__1 Знак,___С¬__ (_x_) ÷¬__ ÷¬__ Знак"/>
    <w:link w:val="ac"/>
    <w:uiPriority w:val="99"/>
    <w:locked/>
    <w:rsid w:val="004F03C1"/>
    <w:rPr>
      <w:color w:val="000000"/>
      <w:sz w:val="24"/>
      <w:szCs w:val="24"/>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character" w:styleId="ae">
    <w:name w:val="annotation reference"/>
    <w:uiPriority w:val="99"/>
    <w:rsid w:val="00126663"/>
    <w:rPr>
      <w:sz w:val="18"/>
      <w:szCs w:val="18"/>
    </w:rPr>
  </w:style>
  <w:style w:type="paragraph" w:styleId="af">
    <w:name w:val="annotation text"/>
    <w:basedOn w:val="a"/>
    <w:link w:val="af0"/>
    <w:uiPriority w:val="99"/>
    <w:rsid w:val="00126663"/>
  </w:style>
  <w:style w:type="character" w:customStyle="1" w:styleId="af0">
    <w:name w:val="Текст примечания Знак"/>
    <w:link w:val="af"/>
    <w:uiPriority w:val="99"/>
    <w:rsid w:val="00126663"/>
    <w:rPr>
      <w:sz w:val="24"/>
      <w:szCs w:val="24"/>
    </w:rPr>
  </w:style>
  <w:style w:type="paragraph" w:styleId="af1">
    <w:name w:val="annotation subject"/>
    <w:basedOn w:val="af"/>
    <w:next w:val="af"/>
    <w:link w:val="af2"/>
    <w:uiPriority w:val="99"/>
    <w:rsid w:val="00126663"/>
    <w:rPr>
      <w:b/>
      <w:bCs/>
    </w:rPr>
  </w:style>
  <w:style w:type="character" w:customStyle="1" w:styleId="af2">
    <w:name w:val="Тема примечания Знак"/>
    <w:link w:val="af1"/>
    <w:uiPriority w:val="99"/>
    <w:rsid w:val="00126663"/>
    <w:rPr>
      <w:b/>
      <w:bCs/>
      <w:sz w:val="24"/>
      <w:szCs w:val="24"/>
    </w:rPr>
  </w:style>
  <w:style w:type="character" w:styleId="af3">
    <w:name w:val="FollowedHyperlink"/>
    <w:uiPriority w:val="99"/>
    <w:rsid w:val="00110A3D"/>
    <w:rPr>
      <w:color w:val="800080"/>
      <w:u w:val="single"/>
    </w:rPr>
  </w:style>
  <w:style w:type="paragraph" w:customStyle="1" w:styleId="af4">
    <w:name w:val="Знак Знак Знак Знак"/>
    <w:basedOn w:val="a"/>
    <w:rsid w:val="00A219BC"/>
    <w:pPr>
      <w:spacing w:before="100" w:beforeAutospacing="1" w:after="100" w:afterAutospacing="1"/>
    </w:pPr>
    <w:rPr>
      <w:rFonts w:ascii="Tahoma" w:hAnsi="Tahoma"/>
      <w:sz w:val="20"/>
      <w:szCs w:val="20"/>
      <w:lang w:val="en-US" w:eastAsia="en-US"/>
    </w:rPr>
  </w:style>
  <w:style w:type="paragraph" w:styleId="af5">
    <w:name w:val="Body Text"/>
    <w:basedOn w:val="a"/>
    <w:link w:val="af6"/>
    <w:rsid w:val="00C808D7"/>
    <w:pPr>
      <w:jc w:val="both"/>
    </w:pPr>
    <w:rPr>
      <w:sz w:val="28"/>
      <w:szCs w:val="20"/>
    </w:rPr>
  </w:style>
  <w:style w:type="character" w:customStyle="1" w:styleId="af6">
    <w:name w:val="Основной текст Знак"/>
    <w:link w:val="af5"/>
    <w:rsid w:val="00C808D7"/>
    <w:rPr>
      <w:sz w:val="28"/>
    </w:rPr>
  </w:style>
  <w:style w:type="paragraph" w:customStyle="1" w:styleId="11">
    <w:name w:val="Абзац списка1"/>
    <w:basedOn w:val="a"/>
    <w:rsid w:val="00C808D7"/>
    <w:pPr>
      <w:ind w:left="720"/>
    </w:pPr>
    <w:rPr>
      <w:szCs w:val="20"/>
    </w:rPr>
  </w:style>
  <w:style w:type="paragraph" w:customStyle="1" w:styleId="-11">
    <w:name w:val="Цветная заливка - Акцент 11"/>
    <w:hidden/>
    <w:uiPriority w:val="71"/>
    <w:rsid w:val="00F72803"/>
    <w:rPr>
      <w:sz w:val="24"/>
      <w:szCs w:val="24"/>
    </w:rPr>
  </w:style>
  <w:style w:type="character" w:customStyle="1" w:styleId="12">
    <w:name w:val="Тема примечания Знак1"/>
    <w:uiPriority w:val="99"/>
    <w:locked/>
    <w:rsid w:val="00F72803"/>
    <w:rPr>
      <w:rFonts w:cs="Times New Roman"/>
      <w:b/>
      <w:bCs/>
      <w:sz w:val="24"/>
      <w:szCs w:val="24"/>
    </w:rPr>
  </w:style>
  <w:style w:type="paragraph" w:customStyle="1" w:styleId="af7">
    <w:name w:val="÷¬__ ÷¬__ ÷¬__ ÷¬__"/>
    <w:basedOn w:val="a"/>
    <w:rsid w:val="00F72803"/>
    <w:pPr>
      <w:spacing w:before="100" w:beforeAutospacing="1" w:after="100" w:afterAutospacing="1"/>
    </w:pPr>
    <w:rPr>
      <w:rFonts w:ascii="Tahoma" w:hAnsi="Tahoma"/>
      <w:sz w:val="20"/>
      <w:szCs w:val="20"/>
      <w:lang w:val="en-US" w:eastAsia="en-US"/>
    </w:rPr>
  </w:style>
  <w:style w:type="paragraph" w:styleId="2">
    <w:name w:val="Body Text Indent 2"/>
    <w:basedOn w:val="a"/>
    <w:link w:val="20"/>
    <w:rsid w:val="006D3403"/>
    <w:pPr>
      <w:spacing w:after="120" w:line="480" w:lineRule="auto"/>
      <w:ind w:left="283"/>
    </w:pPr>
  </w:style>
  <w:style w:type="character" w:customStyle="1" w:styleId="20">
    <w:name w:val="Основной текст с отступом 2 Знак"/>
    <w:link w:val="2"/>
    <w:rsid w:val="006D3403"/>
    <w:rPr>
      <w:sz w:val="24"/>
      <w:szCs w:val="24"/>
    </w:rPr>
  </w:style>
  <w:style w:type="paragraph" w:customStyle="1" w:styleId="ConsPlusNormal">
    <w:name w:val="ConsPlusNormal"/>
    <w:link w:val="ConsPlusNormal0"/>
    <w:rsid w:val="006733F2"/>
    <w:pPr>
      <w:autoSpaceDE w:val="0"/>
      <w:autoSpaceDN w:val="0"/>
      <w:adjustRightInd w:val="0"/>
    </w:pPr>
    <w:rPr>
      <w:sz w:val="28"/>
      <w:szCs w:val="28"/>
    </w:rPr>
  </w:style>
  <w:style w:type="paragraph" w:styleId="af8">
    <w:name w:val="List Paragraph"/>
    <w:aliases w:val="ТЗ список,Абзац списка нумерованный"/>
    <w:basedOn w:val="a"/>
    <w:link w:val="af9"/>
    <w:uiPriority w:val="34"/>
    <w:qFormat/>
    <w:rsid w:val="00C92AD0"/>
    <w:pPr>
      <w:ind w:left="708"/>
    </w:pPr>
  </w:style>
  <w:style w:type="character" w:customStyle="1" w:styleId="ConsPlusNormal0">
    <w:name w:val="ConsPlusNormal Знак"/>
    <w:link w:val="ConsPlusNormal"/>
    <w:locked/>
    <w:rsid w:val="00AA46A7"/>
    <w:rPr>
      <w:sz w:val="28"/>
      <w:szCs w:val="28"/>
      <w:lang w:bidi="ar-SA"/>
    </w:rPr>
  </w:style>
  <w:style w:type="paragraph" w:customStyle="1" w:styleId="ConsPlusCell">
    <w:name w:val="ConsPlusCell"/>
    <w:uiPriority w:val="99"/>
    <w:rsid w:val="002065FB"/>
    <w:pPr>
      <w:widowControl w:val="0"/>
      <w:autoSpaceDE w:val="0"/>
      <w:autoSpaceDN w:val="0"/>
      <w:adjustRightInd w:val="0"/>
    </w:pPr>
    <w:rPr>
      <w:rFonts w:ascii="Calibri" w:hAnsi="Calibri" w:cs="Calibri"/>
      <w:sz w:val="22"/>
      <w:szCs w:val="22"/>
    </w:rPr>
  </w:style>
  <w:style w:type="paragraph" w:styleId="afa">
    <w:name w:val="footer"/>
    <w:basedOn w:val="a"/>
    <w:link w:val="afb"/>
    <w:uiPriority w:val="99"/>
    <w:rsid w:val="00CE7E47"/>
    <w:pPr>
      <w:tabs>
        <w:tab w:val="center" w:pos="4677"/>
        <w:tab w:val="right" w:pos="9355"/>
      </w:tabs>
    </w:pPr>
  </w:style>
  <w:style w:type="character" w:customStyle="1" w:styleId="afb">
    <w:name w:val="Нижний колонтитул Знак"/>
    <w:link w:val="afa"/>
    <w:uiPriority w:val="99"/>
    <w:rsid w:val="00CE7E47"/>
    <w:rPr>
      <w:sz w:val="24"/>
      <w:szCs w:val="24"/>
    </w:rPr>
  </w:style>
  <w:style w:type="paragraph" w:styleId="afc">
    <w:name w:val="endnote text"/>
    <w:basedOn w:val="a"/>
    <w:link w:val="afd"/>
    <w:rsid w:val="00CE7E47"/>
    <w:rPr>
      <w:sz w:val="20"/>
      <w:szCs w:val="20"/>
    </w:rPr>
  </w:style>
  <w:style w:type="character" w:customStyle="1" w:styleId="afd">
    <w:name w:val="Текст концевой сноски Знак"/>
    <w:basedOn w:val="a0"/>
    <w:link w:val="afc"/>
    <w:rsid w:val="00CE7E47"/>
  </w:style>
  <w:style w:type="character" w:styleId="afe">
    <w:name w:val="endnote reference"/>
    <w:rsid w:val="00CE7E47"/>
    <w:rPr>
      <w:vertAlign w:val="superscript"/>
    </w:rPr>
  </w:style>
  <w:style w:type="paragraph" w:styleId="aff">
    <w:name w:val="No Spacing"/>
    <w:uiPriority w:val="1"/>
    <w:qFormat/>
    <w:rsid w:val="00441A2D"/>
    <w:rPr>
      <w:rFonts w:ascii="Calibri" w:hAnsi="Calibri"/>
      <w:sz w:val="22"/>
      <w:szCs w:val="22"/>
    </w:rPr>
  </w:style>
  <w:style w:type="paragraph" w:customStyle="1" w:styleId="ConsPlusNonformat">
    <w:name w:val="ConsPlusNonformat"/>
    <w:qFormat/>
    <w:rsid w:val="00136662"/>
    <w:pPr>
      <w:widowControl w:val="0"/>
      <w:autoSpaceDE w:val="0"/>
      <w:autoSpaceDN w:val="0"/>
    </w:pPr>
    <w:rPr>
      <w:rFonts w:ascii="Courier New" w:hAnsi="Courier New" w:cs="Courier New"/>
    </w:rPr>
  </w:style>
  <w:style w:type="paragraph" w:customStyle="1" w:styleId="P16">
    <w:name w:val="P16"/>
    <w:basedOn w:val="a"/>
    <w:hidden/>
    <w:rsid w:val="00D87A00"/>
    <w:pPr>
      <w:widowControl w:val="0"/>
      <w:adjustRightInd w:val="0"/>
      <w:jc w:val="center"/>
      <w:textAlignment w:val="baseline"/>
    </w:pPr>
    <w:rPr>
      <w:rFonts w:eastAsia="SimSun1"/>
      <w:b/>
      <w:szCs w:val="20"/>
    </w:rPr>
  </w:style>
  <w:style w:type="paragraph" w:customStyle="1" w:styleId="P59">
    <w:name w:val="P59"/>
    <w:basedOn w:val="a"/>
    <w:hidden/>
    <w:rsid w:val="00D87A00"/>
    <w:pPr>
      <w:widowControl w:val="0"/>
      <w:tabs>
        <w:tab w:val="left" w:pos="-3420"/>
      </w:tabs>
      <w:adjustRightInd w:val="0"/>
      <w:jc w:val="center"/>
      <w:textAlignment w:val="baseline"/>
    </w:pPr>
    <w:rPr>
      <w:szCs w:val="20"/>
    </w:rPr>
  </w:style>
  <w:style w:type="paragraph" w:customStyle="1" w:styleId="P61">
    <w:name w:val="P61"/>
    <w:basedOn w:val="a"/>
    <w:hidden/>
    <w:rsid w:val="00D87A00"/>
    <w:pPr>
      <w:widowControl w:val="0"/>
      <w:tabs>
        <w:tab w:val="left" w:pos="-3420"/>
      </w:tabs>
      <w:adjustRightInd w:val="0"/>
      <w:jc w:val="center"/>
      <w:textAlignment w:val="baseline"/>
    </w:pPr>
    <w:rPr>
      <w:sz w:val="28"/>
      <w:szCs w:val="20"/>
    </w:rPr>
  </w:style>
  <w:style w:type="paragraph" w:customStyle="1" w:styleId="P103">
    <w:name w:val="P103"/>
    <w:basedOn w:val="a"/>
    <w:hidden/>
    <w:rsid w:val="00D87A00"/>
    <w:pPr>
      <w:widowControl w:val="0"/>
      <w:tabs>
        <w:tab w:val="left" w:pos="6054"/>
      </w:tabs>
      <w:autoSpaceDE w:val="0"/>
      <w:autoSpaceDN w:val="0"/>
      <w:adjustRightInd w:val="0"/>
      <w:ind w:left="5760"/>
      <w:textAlignment w:val="baseline"/>
    </w:pPr>
    <w:rPr>
      <w:szCs w:val="20"/>
    </w:rPr>
  </w:style>
  <w:style w:type="character" w:customStyle="1" w:styleId="T3">
    <w:name w:val="T3"/>
    <w:hidden/>
    <w:rsid w:val="00D87A00"/>
    <w:rPr>
      <w:sz w:val="24"/>
    </w:rPr>
  </w:style>
  <w:style w:type="character" w:customStyle="1" w:styleId="10">
    <w:name w:val="Заголовок 1 Знак"/>
    <w:link w:val="1"/>
    <w:uiPriority w:val="9"/>
    <w:rsid w:val="005B798F"/>
    <w:rPr>
      <w:b/>
      <w:bCs/>
      <w:kern w:val="36"/>
      <w:sz w:val="48"/>
      <w:szCs w:val="48"/>
    </w:rPr>
  </w:style>
  <w:style w:type="paragraph" w:styleId="3">
    <w:name w:val="Body Text Indent 3"/>
    <w:basedOn w:val="a"/>
    <w:link w:val="30"/>
    <w:rsid w:val="00450391"/>
    <w:pPr>
      <w:spacing w:after="120"/>
      <w:ind w:left="283"/>
    </w:pPr>
    <w:rPr>
      <w:sz w:val="16"/>
      <w:szCs w:val="16"/>
    </w:rPr>
  </w:style>
  <w:style w:type="character" w:customStyle="1" w:styleId="30">
    <w:name w:val="Основной текст с отступом 3 Знак"/>
    <w:link w:val="3"/>
    <w:rsid w:val="00450391"/>
    <w:rPr>
      <w:sz w:val="16"/>
      <w:szCs w:val="16"/>
    </w:rPr>
  </w:style>
  <w:style w:type="paragraph" w:customStyle="1" w:styleId="formattext">
    <w:name w:val="formattext"/>
    <w:basedOn w:val="a"/>
    <w:rsid w:val="00BA026C"/>
    <w:pPr>
      <w:spacing w:before="100" w:beforeAutospacing="1" w:after="100" w:afterAutospacing="1"/>
    </w:pPr>
  </w:style>
  <w:style w:type="paragraph" w:customStyle="1" w:styleId="Default">
    <w:name w:val="Default"/>
    <w:rsid w:val="00CE314C"/>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F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A70A1"/>
    <w:rPr>
      <w:rFonts w:ascii="Courier New" w:hAnsi="Courier New" w:cs="Courier New"/>
    </w:rPr>
  </w:style>
  <w:style w:type="paragraph" w:customStyle="1" w:styleId="aff0">
    <w:name w:val="МУ Обычный стиль"/>
    <w:basedOn w:val="a"/>
    <w:autoRedefine/>
    <w:rsid w:val="00AA3AF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606266"/>
  </w:style>
  <w:style w:type="table" w:styleId="aff1">
    <w:name w:val="Table Grid"/>
    <w:basedOn w:val="a1"/>
    <w:uiPriority w:val="99"/>
    <w:rsid w:val="001B68A7"/>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554260"/>
    <w:rPr>
      <w:rFonts w:eastAsia="Calibri"/>
      <w:noProof/>
      <w:sz w:val="28"/>
      <w:szCs w:val="28"/>
    </w:rPr>
  </w:style>
  <w:style w:type="character" w:customStyle="1" w:styleId="af9">
    <w:name w:val="Абзац списка Знак"/>
    <w:aliases w:val="ТЗ список Знак,Абзац списка нумерованный Знак"/>
    <w:link w:val="af8"/>
    <w:uiPriority w:val="34"/>
    <w:qFormat/>
    <w:locked/>
    <w:rsid w:val="00A94752"/>
    <w:rPr>
      <w:sz w:val="24"/>
      <w:szCs w:val="24"/>
    </w:rPr>
  </w:style>
  <w:style w:type="paragraph" w:styleId="aff2">
    <w:name w:val="Revision"/>
    <w:hidden/>
    <w:uiPriority w:val="99"/>
    <w:semiHidden/>
    <w:rsid w:val="0028622E"/>
    <w:rPr>
      <w:sz w:val="24"/>
      <w:szCs w:val="24"/>
    </w:rPr>
  </w:style>
  <w:style w:type="paragraph" w:customStyle="1" w:styleId="aff3">
    <w:name w:val="Заголовок"/>
    <w:basedOn w:val="a"/>
    <w:next w:val="a"/>
    <w:link w:val="aff4"/>
    <w:qFormat/>
    <w:rsid w:val="0022423C"/>
    <w:pPr>
      <w:spacing w:before="240" w:after="60"/>
      <w:jc w:val="center"/>
      <w:outlineLvl w:val="0"/>
    </w:pPr>
    <w:rPr>
      <w:rFonts w:ascii="Calibri Light" w:hAnsi="Calibri Light"/>
      <w:b/>
      <w:bCs/>
      <w:kern w:val="28"/>
      <w:sz w:val="32"/>
      <w:szCs w:val="32"/>
    </w:rPr>
  </w:style>
  <w:style w:type="character" w:customStyle="1" w:styleId="aff4">
    <w:name w:val="Заголовок Знак"/>
    <w:link w:val="aff3"/>
    <w:rsid w:val="0022423C"/>
    <w:rPr>
      <w:rFonts w:ascii="Calibri Light" w:hAnsi="Calibri Light"/>
      <w:b/>
      <w:bCs/>
      <w:kern w:val="28"/>
      <w:sz w:val="32"/>
      <w:szCs w:val="32"/>
    </w:rPr>
  </w:style>
  <w:style w:type="character" w:styleId="aff5">
    <w:name w:val="Emphasis"/>
    <w:qFormat/>
    <w:rsid w:val="0022423C"/>
    <w:rPr>
      <w:i/>
      <w:iCs/>
    </w:rPr>
  </w:style>
  <w:style w:type="paragraph" w:customStyle="1" w:styleId="ConsPlusTitle">
    <w:name w:val="ConsPlusTitle"/>
    <w:uiPriority w:val="99"/>
    <w:rsid w:val="00BC3136"/>
    <w:pPr>
      <w:widowControl w:val="0"/>
      <w:autoSpaceDE w:val="0"/>
      <w:autoSpaceDN w:val="0"/>
      <w:adjustRightInd w:val="0"/>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208">
      <w:bodyDiv w:val="1"/>
      <w:marLeft w:val="0"/>
      <w:marRight w:val="0"/>
      <w:marTop w:val="0"/>
      <w:marBottom w:val="0"/>
      <w:divBdr>
        <w:top w:val="none" w:sz="0" w:space="0" w:color="auto"/>
        <w:left w:val="none" w:sz="0" w:space="0" w:color="auto"/>
        <w:bottom w:val="none" w:sz="0" w:space="0" w:color="auto"/>
        <w:right w:val="none" w:sz="0" w:space="0" w:color="auto"/>
      </w:divBdr>
    </w:div>
    <w:div w:id="14237572">
      <w:bodyDiv w:val="1"/>
      <w:marLeft w:val="0"/>
      <w:marRight w:val="0"/>
      <w:marTop w:val="0"/>
      <w:marBottom w:val="0"/>
      <w:divBdr>
        <w:top w:val="none" w:sz="0" w:space="0" w:color="auto"/>
        <w:left w:val="none" w:sz="0" w:space="0" w:color="auto"/>
        <w:bottom w:val="none" w:sz="0" w:space="0" w:color="auto"/>
        <w:right w:val="none" w:sz="0" w:space="0" w:color="auto"/>
      </w:divBdr>
    </w:div>
    <w:div w:id="15467443">
      <w:bodyDiv w:val="1"/>
      <w:marLeft w:val="0"/>
      <w:marRight w:val="0"/>
      <w:marTop w:val="0"/>
      <w:marBottom w:val="0"/>
      <w:divBdr>
        <w:top w:val="none" w:sz="0" w:space="0" w:color="auto"/>
        <w:left w:val="none" w:sz="0" w:space="0" w:color="auto"/>
        <w:bottom w:val="none" w:sz="0" w:space="0" w:color="auto"/>
        <w:right w:val="none" w:sz="0" w:space="0" w:color="auto"/>
      </w:divBdr>
    </w:div>
    <w:div w:id="20861762">
      <w:bodyDiv w:val="1"/>
      <w:marLeft w:val="0"/>
      <w:marRight w:val="0"/>
      <w:marTop w:val="0"/>
      <w:marBottom w:val="0"/>
      <w:divBdr>
        <w:top w:val="none" w:sz="0" w:space="0" w:color="auto"/>
        <w:left w:val="none" w:sz="0" w:space="0" w:color="auto"/>
        <w:bottom w:val="none" w:sz="0" w:space="0" w:color="auto"/>
        <w:right w:val="none" w:sz="0" w:space="0" w:color="auto"/>
      </w:divBdr>
    </w:div>
    <w:div w:id="22681275">
      <w:bodyDiv w:val="1"/>
      <w:marLeft w:val="0"/>
      <w:marRight w:val="0"/>
      <w:marTop w:val="0"/>
      <w:marBottom w:val="0"/>
      <w:divBdr>
        <w:top w:val="none" w:sz="0" w:space="0" w:color="auto"/>
        <w:left w:val="none" w:sz="0" w:space="0" w:color="auto"/>
        <w:bottom w:val="none" w:sz="0" w:space="0" w:color="auto"/>
        <w:right w:val="none" w:sz="0" w:space="0" w:color="auto"/>
      </w:divBdr>
    </w:div>
    <w:div w:id="46148439">
      <w:bodyDiv w:val="1"/>
      <w:marLeft w:val="0"/>
      <w:marRight w:val="0"/>
      <w:marTop w:val="0"/>
      <w:marBottom w:val="0"/>
      <w:divBdr>
        <w:top w:val="none" w:sz="0" w:space="0" w:color="auto"/>
        <w:left w:val="none" w:sz="0" w:space="0" w:color="auto"/>
        <w:bottom w:val="none" w:sz="0" w:space="0" w:color="auto"/>
        <w:right w:val="none" w:sz="0" w:space="0" w:color="auto"/>
      </w:divBdr>
    </w:div>
    <w:div w:id="48917528">
      <w:bodyDiv w:val="1"/>
      <w:marLeft w:val="0"/>
      <w:marRight w:val="0"/>
      <w:marTop w:val="0"/>
      <w:marBottom w:val="0"/>
      <w:divBdr>
        <w:top w:val="none" w:sz="0" w:space="0" w:color="auto"/>
        <w:left w:val="none" w:sz="0" w:space="0" w:color="auto"/>
        <w:bottom w:val="none" w:sz="0" w:space="0" w:color="auto"/>
        <w:right w:val="none" w:sz="0" w:space="0" w:color="auto"/>
      </w:divBdr>
    </w:div>
    <w:div w:id="53898181">
      <w:bodyDiv w:val="1"/>
      <w:marLeft w:val="0"/>
      <w:marRight w:val="0"/>
      <w:marTop w:val="0"/>
      <w:marBottom w:val="0"/>
      <w:divBdr>
        <w:top w:val="none" w:sz="0" w:space="0" w:color="auto"/>
        <w:left w:val="none" w:sz="0" w:space="0" w:color="auto"/>
        <w:bottom w:val="none" w:sz="0" w:space="0" w:color="auto"/>
        <w:right w:val="none" w:sz="0" w:space="0" w:color="auto"/>
      </w:divBdr>
    </w:div>
    <w:div w:id="56783582">
      <w:bodyDiv w:val="1"/>
      <w:marLeft w:val="0"/>
      <w:marRight w:val="0"/>
      <w:marTop w:val="0"/>
      <w:marBottom w:val="0"/>
      <w:divBdr>
        <w:top w:val="none" w:sz="0" w:space="0" w:color="auto"/>
        <w:left w:val="none" w:sz="0" w:space="0" w:color="auto"/>
        <w:bottom w:val="none" w:sz="0" w:space="0" w:color="auto"/>
        <w:right w:val="none" w:sz="0" w:space="0" w:color="auto"/>
      </w:divBdr>
    </w:div>
    <w:div w:id="59987289">
      <w:bodyDiv w:val="1"/>
      <w:marLeft w:val="0"/>
      <w:marRight w:val="0"/>
      <w:marTop w:val="0"/>
      <w:marBottom w:val="0"/>
      <w:divBdr>
        <w:top w:val="none" w:sz="0" w:space="0" w:color="auto"/>
        <w:left w:val="none" w:sz="0" w:space="0" w:color="auto"/>
        <w:bottom w:val="none" w:sz="0" w:space="0" w:color="auto"/>
        <w:right w:val="none" w:sz="0" w:space="0" w:color="auto"/>
      </w:divBdr>
    </w:div>
    <w:div w:id="66073230">
      <w:bodyDiv w:val="1"/>
      <w:marLeft w:val="0"/>
      <w:marRight w:val="0"/>
      <w:marTop w:val="0"/>
      <w:marBottom w:val="0"/>
      <w:divBdr>
        <w:top w:val="none" w:sz="0" w:space="0" w:color="auto"/>
        <w:left w:val="none" w:sz="0" w:space="0" w:color="auto"/>
        <w:bottom w:val="none" w:sz="0" w:space="0" w:color="auto"/>
        <w:right w:val="none" w:sz="0" w:space="0" w:color="auto"/>
      </w:divBdr>
    </w:div>
    <w:div w:id="81921974">
      <w:bodyDiv w:val="1"/>
      <w:marLeft w:val="0"/>
      <w:marRight w:val="0"/>
      <w:marTop w:val="0"/>
      <w:marBottom w:val="0"/>
      <w:divBdr>
        <w:top w:val="none" w:sz="0" w:space="0" w:color="auto"/>
        <w:left w:val="none" w:sz="0" w:space="0" w:color="auto"/>
        <w:bottom w:val="none" w:sz="0" w:space="0" w:color="auto"/>
        <w:right w:val="none" w:sz="0" w:space="0" w:color="auto"/>
      </w:divBdr>
    </w:div>
    <w:div w:id="81996768">
      <w:bodyDiv w:val="1"/>
      <w:marLeft w:val="0"/>
      <w:marRight w:val="0"/>
      <w:marTop w:val="0"/>
      <w:marBottom w:val="0"/>
      <w:divBdr>
        <w:top w:val="none" w:sz="0" w:space="0" w:color="auto"/>
        <w:left w:val="none" w:sz="0" w:space="0" w:color="auto"/>
        <w:bottom w:val="none" w:sz="0" w:space="0" w:color="auto"/>
        <w:right w:val="none" w:sz="0" w:space="0" w:color="auto"/>
      </w:divBdr>
    </w:div>
    <w:div w:id="89736883">
      <w:bodyDiv w:val="1"/>
      <w:marLeft w:val="0"/>
      <w:marRight w:val="0"/>
      <w:marTop w:val="0"/>
      <w:marBottom w:val="0"/>
      <w:divBdr>
        <w:top w:val="none" w:sz="0" w:space="0" w:color="auto"/>
        <w:left w:val="none" w:sz="0" w:space="0" w:color="auto"/>
        <w:bottom w:val="none" w:sz="0" w:space="0" w:color="auto"/>
        <w:right w:val="none" w:sz="0" w:space="0" w:color="auto"/>
      </w:divBdr>
    </w:div>
    <w:div w:id="89787290">
      <w:bodyDiv w:val="1"/>
      <w:marLeft w:val="0"/>
      <w:marRight w:val="0"/>
      <w:marTop w:val="0"/>
      <w:marBottom w:val="0"/>
      <w:divBdr>
        <w:top w:val="none" w:sz="0" w:space="0" w:color="auto"/>
        <w:left w:val="none" w:sz="0" w:space="0" w:color="auto"/>
        <w:bottom w:val="none" w:sz="0" w:space="0" w:color="auto"/>
        <w:right w:val="none" w:sz="0" w:space="0" w:color="auto"/>
      </w:divBdr>
    </w:div>
    <w:div w:id="91632945">
      <w:bodyDiv w:val="1"/>
      <w:marLeft w:val="0"/>
      <w:marRight w:val="0"/>
      <w:marTop w:val="0"/>
      <w:marBottom w:val="0"/>
      <w:divBdr>
        <w:top w:val="none" w:sz="0" w:space="0" w:color="auto"/>
        <w:left w:val="none" w:sz="0" w:space="0" w:color="auto"/>
        <w:bottom w:val="none" w:sz="0" w:space="0" w:color="auto"/>
        <w:right w:val="none" w:sz="0" w:space="0" w:color="auto"/>
      </w:divBdr>
    </w:div>
    <w:div w:id="96951419">
      <w:bodyDiv w:val="1"/>
      <w:marLeft w:val="0"/>
      <w:marRight w:val="0"/>
      <w:marTop w:val="0"/>
      <w:marBottom w:val="0"/>
      <w:divBdr>
        <w:top w:val="none" w:sz="0" w:space="0" w:color="auto"/>
        <w:left w:val="none" w:sz="0" w:space="0" w:color="auto"/>
        <w:bottom w:val="none" w:sz="0" w:space="0" w:color="auto"/>
        <w:right w:val="none" w:sz="0" w:space="0" w:color="auto"/>
      </w:divBdr>
    </w:div>
    <w:div w:id="103883700">
      <w:bodyDiv w:val="1"/>
      <w:marLeft w:val="0"/>
      <w:marRight w:val="0"/>
      <w:marTop w:val="0"/>
      <w:marBottom w:val="0"/>
      <w:divBdr>
        <w:top w:val="none" w:sz="0" w:space="0" w:color="auto"/>
        <w:left w:val="none" w:sz="0" w:space="0" w:color="auto"/>
        <w:bottom w:val="none" w:sz="0" w:space="0" w:color="auto"/>
        <w:right w:val="none" w:sz="0" w:space="0" w:color="auto"/>
      </w:divBdr>
    </w:div>
    <w:div w:id="108353110">
      <w:bodyDiv w:val="1"/>
      <w:marLeft w:val="0"/>
      <w:marRight w:val="0"/>
      <w:marTop w:val="0"/>
      <w:marBottom w:val="0"/>
      <w:divBdr>
        <w:top w:val="none" w:sz="0" w:space="0" w:color="auto"/>
        <w:left w:val="none" w:sz="0" w:space="0" w:color="auto"/>
        <w:bottom w:val="none" w:sz="0" w:space="0" w:color="auto"/>
        <w:right w:val="none" w:sz="0" w:space="0" w:color="auto"/>
      </w:divBdr>
    </w:div>
    <w:div w:id="110784299">
      <w:bodyDiv w:val="1"/>
      <w:marLeft w:val="0"/>
      <w:marRight w:val="0"/>
      <w:marTop w:val="0"/>
      <w:marBottom w:val="0"/>
      <w:divBdr>
        <w:top w:val="none" w:sz="0" w:space="0" w:color="auto"/>
        <w:left w:val="none" w:sz="0" w:space="0" w:color="auto"/>
        <w:bottom w:val="none" w:sz="0" w:space="0" w:color="auto"/>
        <w:right w:val="none" w:sz="0" w:space="0" w:color="auto"/>
      </w:divBdr>
    </w:div>
    <w:div w:id="122308852">
      <w:bodyDiv w:val="1"/>
      <w:marLeft w:val="0"/>
      <w:marRight w:val="0"/>
      <w:marTop w:val="0"/>
      <w:marBottom w:val="0"/>
      <w:divBdr>
        <w:top w:val="none" w:sz="0" w:space="0" w:color="auto"/>
        <w:left w:val="none" w:sz="0" w:space="0" w:color="auto"/>
        <w:bottom w:val="none" w:sz="0" w:space="0" w:color="auto"/>
        <w:right w:val="none" w:sz="0" w:space="0" w:color="auto"/>
      </w:divBdr>
    </w:div>
    <w:div w:id="151681698">
      <w:bodyDiv w:val="1"/>
      <w:marLeft w:val="0"/>
      <w:marRight w:val="0"/>
      <w:marTop w:val="0"/>
      <w:marBottom w:val="0"/>
      <w:divBdr>
        <w:top w:val="none" w:sz="0" w:space="0" w:color="auto"/>
        <w:left w:val="none" w:sz="0" w:space="0" w:color="auto"/>
        <w:bottom w:val="none" w:sz="0" w:space="0" w:color="auto"/>
        <w:right w:val="none" w:sz="0" w:space="0" w:color="auto"/>
      </w:divBdr>
    </w:div>
    <w:div w:id="156773920">
      <w:bodyDiv w:val="1"/>
      <w:marLeft w:val="0"/>
      <w:marRight w:val="0"/>
      <w:marTop w:val="0"/>
      <w:marBottom w:val="0"/>
      <w:divBdr>
        <w:top w:val="none" w:sz="0" w:space="0" w:color="auto"/>
        <w:left w:val="none" w:sz="0" w:space="0" w:color="auto"/>
        <w:bottom w:val="none" w:sz="0" w:space="0" w:color="auto"/>
        <w:right w:val="none" w:sz="0" w:space="0" w:color="auto"/>
      </w:divBdr>
    </w:div>
    <w:div w:id="160194341">
      <w:bodyDiv w:val="1"/>
      <w:marLeft w:val="0"/>
      <w:marRight w:val="0"/>
      <w:marTop w:val="0"/>
      <w:marBottom w:val="0"/>
      <w:divBdr>
        <w:top w:val="none" w:sz="0" w:space="0" w:color="auto"/>
        <w:left w:val="none" w:sz="0" w:space="0" w:color="auto"/>
        <w:bottom w:val="none" w:sz="0" w:space="0" w:color="auto"/>
        <w:right w:val="none" w:sz="0" w:space="0" w:color="auto"/>
      </w:divBdr>
      <w:divsChild>
        <w:div w:id="142876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88080">
      <w:bodyDiv w:val="1"/>
      <w:marLeft w:val="0"/>
      <w:marRight w:val="0"/>
      <w:marTop w:val="0"/>
      <w:marBottom w:val="0"/>
      <w:divBdr>
        <w:top w:val="none" w:sz="0" w:space="0" w:color="auto"/>
        <w:left w:val="none" w:sz="0" w:space="0" w:color="auto"/>
        <w:bottom w:val="none" w:sz="0" w:space="0" w:color="auto"/>
        <w:right w:val="none" w:sz="0" w:space="0" w:color="auto"/>
      </w:divBdr>
    </w:div>
    <w:div w:id="165482635">
      <w:bodyDiv w:val="1"/>
      <w:marLeft w:val="0"/>
      <w:marRight w:val="0"/>
      <w:marTop w:val="0"/>
      <w:marBottom w:val="0"/>
      <w:divBdr>
        <w:top w:val="none" w:sz="0" w:space="0" w:color="auto"/>
        <w:left w:val="none" w:sz="0" w:space="0" w:color="auto"/>
        <w:bottom w:val="none" w:sz="0" w:space="0" w:color="auto"/>
        <w:right w:val="none" w:sz="0" w:space="0" w:color="auto"/>
      </w:divBdr>
    </w:div>
    <w:div w:id="168913667">
      <w:bodyDiv w:val="1"/>
      <w:marLeft w:val="0"/>
      <w:marRight w:val="0"/>
      <w:marTop w:val="0"/>
      <w:marBottom w:val="0"/>
      <w:divBdr>
        <w:top w:val="none" w:sz="0" w:space="0" w:color="auto"/>
        <w:left w:val="none" w:sz="0" w:space="0" w:color="auto"/>
        <w:bottom w:val="none" w:sz="0" w:space="0" w:color="auto"/>
        <w:right w:val="none" w:sz="0" w:space="0" w:color="auto"/>
      </w:divBdr>
    </w:div>
    <w:div w:id="177937239">
      <w:bodyDiv w:val="1"/>
      <w:marLeft w:val="0"/>
      <w:marRight w:val="0"/>
      <w:marTop w:val="0"/>
      <w:marBottom w:val="0"/>
      <w:divBdr>
        <w:top w:val="none" w:sz="0" w:space="0" w:color="auto"/>
        <w:left w:val="none" w:sz="0" w:space="0" w:color="auto"/>
        <w:bottom w:val="none" w:sz="0" w:space="0" w:color="auto"/>
        <w:right w:val="none" w:sz="0" w:space="0" w:color="auto"/>
      </w:divBdr>
    </w:div>
    <w:div w:id="184171373">
      <w:bodyDiv w:val="1"/>
      <w:marLeft w:val="0"/>
      <w:marRight w:val="0"/>
      <w:marTop w:val="0"/>
      <w:marBottom w:val="0"/>
      <w:divBdr>
        <w:top w:val="none" w:sz="0" w:space="0" w:color="auto"/>
        <w:left w:val="none" w:sz="0" w:space="0" w:color="auto"/>
        <w:bottom w:val="none" w:sz="0" w:space="0" w:color="auto"/>
        <w:right w:val="none" w:sz="0" w:space="0" w:color="auto"/>
      </w:divBdr>
    </w:div>
    <w:div w:id="185026248">
      <w:bodyDiv w:val="1"/>
      <w:marLeft w:val="0"/>
      <w:marRight w:val="0"/>
      <w:marTop w:val="0"/>
      <w:marBottom w:val="0"/>
      <w:divBdr>
        <w:top w:val="none" w:sz="0" w:space="0" w:color="auto"/>
        <w:left w:val="none" w:sz="0" w:space="0" w:color="auto"/>
        <w:bottom w:val="none" w:sz="0" w:space="0" w:color="auto"/>
        <w:right w:val="none" w:sz="0" w:space="0" w:color="auto"/>
      </w:divBdr>
    </w:div>
    <w:div w:id="221528745">
      <w:bodyDiv w:val="1"/>
      <w:marLeft w:val="0"/>
      <w:marRight w:val="0"/>
      <w:marTop w:val="0"/>
      <w:marBottom w:val="0"/>
      <w:divBdr>
        <w:top w:val="none" w:sz="0" w:space="0" w:color="auto"/>
        <w:left w:val="none" w:sz="0" w:space="0" w:color="auto"/>
        <w:bottom w:val="none" w:sz="0" w:space="0" w:color="auto"/>
        <w:right w:val="none" w:sz="0" w:space="0" w:color="auto"/>
      </w:divBdr>
    </w:div>
    <w:div w:id="229966319">
      <w:bodyDiv w:val="1"/>
      <w:marLeft w:val="0"/>
      <w:marRight w:val="0"/>
      <w:marTop w:val="0"/>
      <w:marBottom w:val="0"/>
      <w:divBdr>
        <w:top w:val="none" w:sz="0" w:space="0" w:color="auto"/>
        <w:left w:val="none" w:sz="0" w:space="0" w:color="auto"/>
        <w:bottom w:val="none" w:sz="0" w:space="0" w:color="auto"/>
        <w:right w:val="none" w:sz="0" w:space="0" w:color="auto"/>
      </w:divBdr>
    </w:div>
    <w:div w:id="231042076">
      <w:bodyDiv w:val="1"/>
      <w:marLeft w:val="0"/>
      <w:marRight w:val="0"/>
      <w:marTop w:val="0"/>
      <w:marBottom w:val="0"/>
      <w:divBdr>
        <w:top w:val="none" w:sz="0" w:space="0" w:color="auto"/>
        <w:left w:val="none" w:sz="0" w:space="0" w:color="auto"/>
        <w:bottom w:val="none" w:sz="0" w:space="0" w:color="auto"/>
        <w:right w:val="none" w:sz="0" w:space="0" w:color="auto"/>
      </w:divBdr>
    </w:div>
    <w:div w:id="234828317">
      <w:bodyDiv w:val="1"/>
      <w:marLeft w:val="0"/>
      <w:marRight w:val="0"/>
      <w:marTop w:val="0"/>
      <w:marBottom w:val="0"/>
      <w:divBdr>
        <w:top w:val="none" w:sz="0" w:space="0" w:color="auto"/>
        <w:left w:val="none" w:sz="0" w:space="0" w:color="auto"/>
        <w:bottom w:val="none" w:sz="0" w:space="0" w:color="auto"/>
        <w:right w:val="none" w:sz="0" w:space="0" w:color="auto"/>
      </w:divBdr>
    </w:div>
    <w:div w:id="240989717">
      <w:bodyDiv w:val="1"/>
      <w:marLeft w:val="0"/>
      <w:marRight w:val="0"/>
      <w:marTop w:val="0"/>
      <w:marBottom w:val="0"/>
      <w:divBdr>
        <w:top w:val="none" w:sz="0" w:space="0" w:color="auto"/>
        <w:left w:val="none" w:sz="0" w:space="0" w:color="auto"/>
        <w:bottom w:val="none" w:sz="0" w:space="0" w:color="auto"/>
        <w:right w:val="none" w:sz="0" w:space="0" w:color="auto"/>
      </w:divBdr>
    </w:div>
    <w:div w:id="241912636">
      <w:bodyDiv w:val="1"/>
      <w:marLeft w:val="0"/>
      <w:marRight w:val="0"/>
      <w:marTop w:val="0"/>
      <w:marBottom w:val="0"/>
      <w:divBdr>
        <w:top w:val="none" w:sz="0" w:space="0" w:color="auto"/>
        <w:left w:val="none" w:sz="0" w:space="0" w:color="auto"/>
        <w:bottom w:val="none" w:sz="0" w:space="0" w:color="auto"/>
        <w:right w:val="none" w:sz="0" w:space="0" w:color="auto"/>
      </w:divBdr>
    </w:div>
    <w:div w:id="242229817">
      <w:bodyDiv w:val="1"/>
      <w:marLeft w:val="0"/>
      <w:marRight w:val="0"/>
      <w:marTop w:val="0"/>
      <w:marBottom w:val="0"/>
      <w:divBdr>
        <w:top w:val="none" w:sz="0" w:space="0" w:color="auto"/>
        <w:left w:val="none" w:sz="0" w:space="0" w:color="auto"/>
        <w:bottom w:val="none" w:sz="0" w:space="0" w:color="auto"/>
        <w:right w:val="none" w:sz="0" w:space="0" w:color="auto"/>
      </w:divBdr>
    </w:div>
    <w:div w:id="242839882">
      <w:bodyDiv w:val="1"/>
      <w:marLeft w:val="0"/>
      <w:marRight w:val="0"/>
      <w:marTop w:val="0"/>
      <w:marBottom w:val="0"/>
      <w:divBdr>
        <w:top w:val="none" w:sz="0" w:space="0" w:color="auto"/>
        <w:left w:val="none" w:sz="0" w:space="0" w:color="auto"/>
        <w:bottom w:val="none" w:sz="0" w:space="0" w:color="auto"/>
        <w:right w:val="none" w:sz="0" w:space="0" w:color="auto"/>
      </w:divBdr>
    </w:div>
    <w:div w:id="252666849">
      <w:bodyDiv w:val="1"/>
      <w:marLeft w:val="0"/>
      <w:marRight w:val="0"/>
      <w:marTop w:val="0"/>
      <w:marBottom w:val="0"/>
      <w:divBdr>
        <w:top w:val="none" w:sz="0" w:space="0" w:color="auto"/>
        <w:left w:val="none" w:sz="0" w:space="0" w:color="auto"/>
        <w:bottom w:val="none" w:sz="0" w:space="0" w:color="auto"/>
        <w:right w:val="none" w:sz="0" w:space="0" w:color="auto"/>
      </w:divBdr>
    </w:div>
    <w:div w:id="256794261">
      <w:bodyDiv w:val="1"/>
      <w:marLeft w:val="0"/>
      <w:marRight w:val="0"/>
      <w:marTop w:val="0"/>
      <w:marBottom w:val="0"/>
      <w:divBdr>
        <w:top w:val="none" w:sz="0" w:space="0" w:color="auto"/>
        <w:left w:val="none" w:sz="0" w:space="0" w:color="auto"/>
        <w:bottom w:val="none" w:sz="0" w:space="0" w:color="auto"/>
        <w:right w:val="none" w:sz="0" w:space="0" w:color="auto"/>
      </w:divBdr>
    </w:div>
    <w:div w:id="261694150">
      <w:bodyDiv w:val="1"/>
      <w:marLeft w:val="0"/>
      <w:marRight w:val="0"/>
      <w:marTop w:val="0"/>
      <w:marBottom w:val="0"/>
      <w:divBdr>
        <w:top w:val="none" w:sz="0" w:space="0" w:color="auto"/>
        <w:left w:val="none" w:sz="0" w:space="0" w:color="auto"/>
        <w:bottom w:val="none" w:sz="0" w:space="0" w:color="auto"/>
        <w:right w:val="none" w:sz="0" w:space="0" w:color="auto"/>
      </w:divBdr>
    </w:div>
    <w:div w:id="280042025">
      <w:bodyDiv w:val="1"/>
      <w:marLeft w:val="0"/>
      <w:marRight w:val="0"/>
      <w:marTop w:val="0"/>
      <w:marBottom w:val="0"/>
      <w:divBdr>
        <w:top w:val="none" w:sz="0" w:space="0" w:color="auto"/>
        <w:left w:val="none" w:sz="0" w:space="0" w:color="auto"/>
        <w:bottom w:val="none" w:sz="0" w:space="0" w:color="auto"/>
        <w:right w:val="none" w:sz="0" w:space="0" w:color="auto"/>
      </w:divBdr>
    </w:div>
    <w:div w:id="283122392">
      <w:bodyDiv w:val="1"/>
      <w:marLeft w:val="0"/>
      <w:marRight w:val="0"/>
      <w:marTop w:val="0"/>
      <w:marBottom w:val="0"/>
      <w:divBdr>
        <w:top w:val="none" w:sz="0" w:space="0" w:color="auto"/>
        <w:left w:val="none" w:sz="0" w:space="0" w:color="auto"/>
        <w:bottom w:val="none" w:sz="0" w:space="0" w:color="auto"/>
        <w:right w:val="none" w:sz="0" w:space="0" w:color="auto"/>
      </w:divBdr>
    </w:div>
    <w:div w:id="284504919">
      <w:bodyDiv w:val="1"/>
      <w:marLeft w:val="0"/>
      <w:marRight w:val="0"/>
      <w:marTop w:val="0"/>
      <w:marBottom w:val="0"/>
      <w:divBdr>
        <w:top w:val="none" w:sz="0" w:space="0" w:color="auto"/>
        <w:left w:val="none" w:sz="0" w:space="0" w:color="auto"/>
        <w:bottom w:val="none" w:sz="0" w:space="0" w:color="auto"/>
        <w:right w:val="none" w:sz="0" w:space="0" w:color="auto"/>
      </w:divBdr>
    </w:div>
    <w:div w:id="284626821">
      <w:bodyDiv w:val="1"/>
      <w:marLeft w:val="0"/>
      <w:marRight w:val="0"/>
      <w:marTop w:val="0"/>
      <w:marBottom w:val="0"/>
      <w:divBdr>
        <w:top w:val="none" w:sz="0" w:space="0" w:color="auto"/>
        <w:left w:val="none" w:sz="0" w:space="0" w:color="auto"/>
        <w:bottom w:val="none" w:sz="0" w:space="0" w:color="auto"/>
        <w:right w:val="none" w:sz="0" w:space="0" w:color="auto"/>
      </w:divBdr>
    </w:div>
    <w:div w:id="303432361">
      <w:bodyDiv w:val="1"/>
      <w:marLeft w:val="0"/>
      <w:marRight w:val="0"/>
      <w:marTop w:val="0"/>
      <w:marBottom w:val="0"/>
      <w:divBdr>
        <w:top w:val="none" w:sz="0" w:space="0" w:color="auto"/>
        <w:left w:val="none" w:sz="0" w:space="0" w:color="auto"/>
        <w:bottom w:val="none" w:sz="0" w:space="0" w:color="auto"/>
        <w:right w:val="none" w:sz="0" w:space="0" w:color="auto"/>
      </w:divBdr>
    </w:div>
    <w:div w:id="308023476">
      <w:bodyDiv w:val="1"/>
      <w:marLeft w:val="0"/>
      <w:marRight w:val="0"/>
      <w:marTop w:val="0"/>
      <w:marBottom w:val="0"/>
      <w:divBdr>
        <w:top w:val="none" w:sz="0" w:space="0" w:color="auto"/>
        <w:left w:val="none" w:sz="0" w:space="0" w:color="auto"/>
        <w:bottom w:val="none" w:sz="0" w:space="0" w:color="auto"/>
        <w:right w:val="none" w:sz="0" w:space="0" w:color="auto"/>
      </w:divBdr>
    </w:div>
    <w:div w:id="316617867">
      <w:bodyDiv w:val="1"/>
      <w:marLeft w:val="0"/>
      <w:marRight w:val="0"/>
      <w:marTop w:val="0"/>
      <w:marBottom w:val="0"/>
      <w:divBdr>
        <w:top w:val="none" w:sz="0" w:space="0" w:color="auto"/>
        <w:left w:val="none" w:sz="0" w:space="0" w:color="auto"/>
        <w:bottom w:val="none" w:sz="0" w:space="0" w:color="auto"/>
        <w:right w:val="none" w:sz="0" w:space="0" w:color="auto"/>
      </w:divBdr>
    </w:div>
    <w:div w:id="318508204">
      <w:bodyDiv w:val="1"/>
      <w:marLeft w:val="0"/>
      <w:marRight w:val="0"/>
      <w:marTop w:val="0"/>
      <w:marBottom w:val="0"/>
      <w:divBdr>
        <w:top w:val="none" w:sz="0" w:space="0" w:color="auto"/>
        <w:left w:val="none" w:sz="0" w:space="0" w:color="auto"/>
        <w:bottom w:val="none" w:sz="0" w:space="0" w:color="auto"/>
        <w:right w:val="none" w:sz="0" w:space="0" w:color="auto"/>
      </w:divBdr>
    </w:div>
    <w:div w:id="324095756">
      <w:bodyDiv w:val="1"/>
      <w:marLeft w:val="0"/>
      <w:marRight w:val="0"/>
      <w:marTop w:val="0"/>
      <w:marBottom w:val="0"/>
      <w:divBdr>
        <w:top w:val="none" w:sz="0" w:space="0" w:color="auto"/>
        <w:left w:val="none" w:sz="0" w:space="0" w:color="auto"/>
        <w:bottom w:val="none" w:sz="0" w:space="0" w:color="auto"/>
        <w:right w:val="none" w:sz="0" w:space="0" w:color="auto"/>
      </w:divBdr>
    </w:div>
    <w:div w:id="335614340">
      <w:bodyDiv w:val="1"/>
      <w:marLeft w:val="0"/>
      <w:marRight w:val="0"/>
      <w:marTop w:val="0"/>
      <w:marBottom w:val="0"/>
      <w:divBdr>
        <w:top w:val="none" w:sz="0" w:space="0" w:color="auto"/>
        <w:left w:val="none" w:sz="0" w:space="0" w:color="auto"/>
        <w:bottom w:val="none" w:sz="0" w:space="0" w:color="auto"/>
        <w:right w:val="none" w:sz="0" w:space="0" w:color="auto"/>
      </w:divBdr>
    </w:div>
    <w:div w:id="339621311">
      <w:bodyDiv w:val="1"/>
      <w:marLeft w:val="0"/>
      <w:marRight w:val="0"/>
      <w:marTop w:val="0"/>
      <w:marBottom w:val="0"/>
      <w:divBdr>
        <w:top w:val="none" w:sz="0" w:space="0" w:color="auto"/>
        <w:left w:val="none" w:sz="0" w:space="0" w:color="auto"/>
        <w:bottom w:val="none" w:sz="0" w:space="0" w:color="auto"/>
        <w:right w:val="none" w:sz="0" w:space="0" w:color="auto"/>
      </w:divBdr>
    </w:div>
    <w:div w:id="356009073">
      <w:bodyDiv w:val="1"/>
      <w:marLeft w:val="0"/>
      <w:marRight w:val="0"/>
      <w:marTop w:val="0"/>
      <w:marBottom w:val="0"/>
      <w:divBdr>
        <w:top w:val="none" w:sz="0" w:space="0" w:color="auto"/>
        <w:left w:val="none" w:sz="0" w:space="0" w:color="auto"/>
        <w:bottom w:val="none" w:sz="0" w:space="0" w:color="auto"/>
        <w:right w:val="none" w:sz="0" w:space="0" w:color="auto"/>
      </w:divBdr>
    </w:div>
    <w:div w:id="363671480">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71393681">
      <w:bodyDiv w:val="1"/>
      <w:marLeft w:val="0"/>
      <w:marRight w:val="0"/>
      <w:marTop w:val="0"/>
      <w:marBottom w:val="0"/>
      <w:divBdr>
        <w:top w:val="none" w:sz="0" w:space="0" w:color="auto"/>
        <w:left w:val="none" w:sz="0" w:space="0" w:color="auto"/>
        <w:bottom w:val="none" w:sz="0" w:space="0" w:color="auto"/>
        <w:right w:val="none" w:sz="0" w:space="0" w:color="auto"/>
      </w:divBdr>
    </w:div>
    <w:div w:id="376009540">
      <w:bodyDiv w:val="1"/>
      <w:marLeft w:val="0"/>
      <w:marRight w:val="0"/>
      <w:marTop w:val="0"/>
      <w:marBottom w:val="0"/>
      <w:divBdr>
        <w:top w:val="none" w:sz="0" w:space="0" w:color="auto"/>
        <w:left w:val="none" w:sz="0" w:space="0" w:color="auto"/>
        <w:bottom w:val="none" w:sz="0" w:space="0" w:color="auto"/>
        <w:right w:val="none" w:sz="0" w:space="0" w:color="auto"/>
      </w:divBdr>
    </w:div>
    <w:div w:id="377243922">
      <w:bodyDiv w:val="1"/>
      <w:marLeft w:val="0"/>
      <w:marRight w:val="0"/>
      <w:marTop w:val="0"/>
      <w:marBottom w:val="0"/>
      <w:divBdr>
        <w:top w:val="none" w:sz="0" w:space="0" w:color="auto"/>
        <w:left w:val="none" w:sz="0" w:space="0" w:color="auto"/>
        <w:bottom w:val="none" w:sz="0" w:space="0" w:color="auto"/>
        <w:right w:val="none" w:sz="0" w:space="0" w:color="auto"/>
      </w:divBdr>
    </w:div>
    <w:div w:id="378166589">
      <w:bodyDiv w:val="1"/>
      <w:marLeft w:val="0"/>
      <w:marRight w:val="0"/>
      <w:marTop w:val="0"/>
      <w:marBottom w:val="0"/>
      <w:divBdr>
        <w:top w:val="none" w:sz="0" w:space="0" w:color="auto"/>
        <w:left w:val="none" w:sz="0" w:space="0" w:color="auto"/>
        <w:bottom w:val="none" w:sz="0" w:space="0" w:color="auto"/>
        <w:right w:val="none" w:sz="0" w:space="0" w:color="auto"/>
      </w:divBdr>
    </w:div>
    <w:div w:id="394814827">
      <w:bodyDiv w:val="1"/>
      <w:marLeft w:val="0"/>
      <w:marRight w:val="0"/>
      <w:marTop w:val="0"/>
      <w:marBottom w:val="0"/>
      <w:divBdr>
        <w:top w:val="none" w:sz="0" w:space="0" w:color="auto"/>
        <w:left w:val="none" w:sz="0" w:space="0" w:color="auto"/>
        <w:bottom w:val="none" w:sz="0" w:space="0" w:color="auto"/>
        <w:right w:val="none" w:sz="0" w:space="0" w:color="auto"/>
      </w:divBdr>
    </w:div>
    <w:div w:id="395320938">
      <w:bodyDiv w:val="1"/>
      <w:marLeft w:val="0"/>
      <w:marRight w:val="0"/>
      <w:marTop w:val="0"/>
      <w:marBottom w:val="0"/>
      <w:divBdr>
        <w:top w:val="none" w:sz="0" w:space="0" w:color="auto"/>
        <w:left w:val="none" w:sz="0" w:space="0" w:color="auto"/>
        <w:bottom w:val="none" w:sz="0" w:space="0" w:color="auto"/>
        <w:right w:val="none" w:sz="0" w:space="0" w:color="auto"/>
      </w:divBdr>
    </w:div>
    <w:div w:id="397097076">
      <w:bodyDiv w:val="1"/>
      <w:marLeft w:val="0"/>
      <w:marRight w:val="0"/>
      <w:marTop w:val="0"/>
      <w:marBottom w:val="0"/>
      <w:divBdr>
        <w:top w:val="none" w:sz="0" w:space="0" w:color="auto"/>
        <w:left w:val="none" w:sz="0" w:space="0" w:color="auto"/>
        <w:bottom w:val="none" w:sz="0" w:space="0" w:color="auto"/>
        <w:right w:val="none" w:sz="0" w:space="0" w:color="auto"/>
      </w:divBdr>
    </w:div>
    <w:div w:id="417141656">
      <w:bodyDiv w:val="1"/>
      <w:marLeft w:val="0"/>
      <w:marRight w:val="0"/>
      <w:marTop w:val="0"/>
      <w:marBottom w:val="0"/>
      <w:divBdr>
        <w:top w:val="none" w:sz="0" w:space="0" w:color="auto"/>
        <w:left w:val="none" w:sz="0" w:space="0" w:color="auto"/>
        <w:bottom w:val="none" w:sz="0" w:space="0" w:color="auto"/>
        <w:right w:val="none" w:sz="0" w:space="0" w:color="auto"/>
      </w:divBdr>
    </w:div>
    <w:div w:id="418063880">
      <w:bodyDiv w:val="1"/>
      <w:marLeft w:val="0"/>
      <w:marRight w:val="0"/>
      <w:marTop w:val="0"/>
      <w:marBottom w:val="0"/>
      <w:divBdr>
        <w:top w:val="none" w:sz="0" w:space="0" w:color="auto"/>
        <w:left w:val="none" w:sz="0" w:space="0" w:color="auto"/>
        <w:bottom w:val="none" w:sz="0" w:space="0" w:color="auto"/>
        <w:right w:val="none" w:sz="0" w:space="0" w:color="auto"/>
      </w:divBdr>
    </w:div>
    <w:div w:id="422845386">
      <w:bodyDiv w:val="1"/>
      <w:marLeft w:val="0"/>
      <w:marRight w:val="0"/>
      <w:marTop w:val="0"/>
      <w:marBottom w:val="0"/>
      <w:divBdr>
        <w:top w:val="none" w:sz="0" w:space="0" w:color="auto"/>
        <w:left w:val="none" w:sz="0" w:space="0" w:color="auto"/>
        <w:bottom w:val="none" w:sz="0" w:space="0" w:color="auto"/>
        <w:right w:val="none" w:sz="0" w:space="0" w:color="auto"/>
      </w:divBdr>
    </w:div>
    <w:div w:id="425002708">
      <w:bodyDiv w:val="1"/>
      <w:marLeft w:val="0"/>
      <w:marRight w:val="0"/>
      <w:marTop w:val="0"/>
      <w:marBottom w:val="0"/>
      <w:divBdr>
        <w:top w:val="none" w:sz="0" w:space="0" w:color="auto"/>
        <w:left w:val="none" w:sz="0" w:space="0" w:color="auto"/>
        <w:bottom w:val="none" w:sz="0" w:space="0" w:color="auto"/>
        <w:right w:val="none" w:sz="0" w:space="0" w:color="auto"/>
      </w:divBdr>
    </w:div>
    <w:div w:id="447429765">
      <w:bodyDiv w:val="1"/>
      <w:marLeft w:val="0"/>
      <w:marRight w:val="0"/>
      <w:marTop w:val="0"/>
      <w:marBottom w:val="0"/>
      <w:divBdr>
        <w:top w:val="none" w:sz="0" w:space="0" w:color="auto"/>
        <w:left w:val="none" w:sz="0" w:space="0" w:color="auto"/>
        <w:bottom w:val="none" w:sz="0" w:space="0" w:color="auto"/>
        <w:right w:val="none" w:sz="0" w:space="0" w:color="auto"/>
      </w:divBdr>
    </w:div>
    <w:div w:id="474881669">
      <w:bodyDiv w:val="1"/>
      <w:marLeft w:val="0"/>
      <w:marRight w:val="0"/>
      <w:marTop w:val="0"/>
      <w:marBottom w:val="0"/>
      <w:divBdr>
        <w:top w:val="none" w:sz="0" w:space="0" w:color="auto"/>
        <w:left w:val="none" w:sz="0" w:space="0" w:color="auto"/>
        <w:bottom w:val="none" w:sz="0" w:space="0" w:color="auto"/>
        <w:right w:val="none" w:sz="0" w:space="0" w:color="auto"/>
      </w:divBdr>
    </w:div>
    <w:div w:id="475877252">
      <w:bodyDiv w:val="1"/>
      <w:marLeft w:val="0"/>
      <w:marRight w:val="0"/>
      <w:marTop w:val="0"/>
      <w:marBottom w:val="0"/>
      <w:divBdr>
        <w:top w:val="none" w:sz="0" w:space="0" w:color="auto"/>
        <w:left w:val="none" w:sz="0" w:space="0" w:color="auto"/>
        <w:bottom w:val="none" w:sz="0" w:space="0" w:color="auto"/>
        <w:right w:val="none" w:sz="0" w:space="0" w:color="auto"/>
      </w:divBdr>
    </w:div>
    <w:div w:id="489254632">
      <w:bodyDiv w:val="1"/>
      <w:marLeft w:val="0"/>
      <w:marRight w:val="0"/>
      <w:marTop w:val="0"/>
      <w:marBottom w:val="0"/>
      <w:divBdr>
        <w:top w:val="none" w:sz="0" w:space="0" w:color="auto"/>
        <w:left w:val="none" w:sz="0" w:space="0" w:color="auto"/>
        <w:bottom w:val="none" w:sz="0" w:space="0" w:color="auto"/>
        <w:right w:val="none" w:sz="0" w:space="0" w:color="auto"/>
      </w:divBdr>
    </w:div>
    <w:div w:id="509830930">
      <w:bodyDiv w:val="1"/>
      <w:marLeft w:val="0"/>
      <w:marRight w:val="0"/>
      <w:marTop w:val="0"/>
      <w:marBottom w:val="0"/>
      <w:divBdr>
        <w:top w:val="none" w:sz="0" w:space="0" w:color="auto"/>
        <w:left w:val="none" w:sz="0" w:space="0" w:color="auto"/>
        <w:bottom w:val="none" w:sz="0" w:space="0" w:color="auto"/>
        <w:right w:val="none" w:sz="0" w:space="0" w:color="auto"/>
      </w:divBdr>
    </w:div>
    <w:div w:id="519320363">
      <w:bodyDiv w:val="1"/>
      <w:marLeft w:val="0"/>
      <w:marRight w:val="0"/>
      <w:marTop w:val="0"/>
      <w:marBottom w:val="0"/>
      <w:divBdr>
        <w:top w:val="none" w:sz="0" w:space="0" w:color="auto"/>
        <w:left w:val="none" w:sz="0" w:space="0" w:color="auto"/>
        <w:bottom w:val="none" w:sz="0" w:space="0" w:color="auto"/>
        <w:right w:val="none" w:sz="0" w:space="0" w:color="auto"/>
      </w:divBdr>
    </w:div>
    <w:div w:id="525141417">
      <w:bodyDiv w:val="1"/>
      <w:marLeft w:val="0"/>
      <w:marRight w:val="0"/>
      <w:marTop w:val="0"/>
      <w:marBottom w:val="0"/>
      <w:divBdr>
        <w:top w:val="none" w:sz="0" w:space="0" w:color="auto"/>
        <w:left w:val="none" w:sz="0" w:space="0" w:color="auto"/>
        <w:bottom w:val="none" w:sz="0" w:space="0" w:color="auto"/>
        <w:right w:val="none" w:sz="0" w:space="0" w:color="auto"/>
      </w:divBdr>
    </w:div>
    <w:div w:id="534926997">
      <w:bodyDiv w:val="1"/>
      <w:marLeft w:val="0"/>
      <w:marRight w:val="0"/>
      <w:marTop w:val="0"/>
      <w:marBottom w:val="0"/>
      <w:divBdr>
        <w:top w:val="none" w:sz="0" w:space="0" w:color="auto"/>
        <w:left w:val="none" w:sz="0" w:space="0" w:color="auto"/>
        <w:bottom w:val="none" w:sz="0" w:space="0" w:color="auto"/>
        <w:right w:val="none" w:sz="0" w:space="0" w:color="auto"/>
      </w:divBdr>
    </w:div>
    <w:div w:id="546261405">
      <w:bodyDiv w:val="1"/>
      <w:marLeft w:val="0"/>
      <w:marRight w:val="0"/>
      <w:marTop w:val="0"/>
      <w:marBottom w:val="0"/>
      <w:divBdr>
        <w:top w:val="none" w:sz="0" w:space="0" w:color="auto"/>
        <w:left w:val="none" w:sz="0" w:space="0" w:color="auto"/>
        <w:bottom w:val="none" w:sz="0" w:space="0" w:color="auto"/>
        <w:right w:val="none" w:sz="0" w:space="0" w:color="auto"/>
      </w:divBdr>
    </w:div>
    <w:div w:id="552696218">
      <w:bodyDiv w:val="1"/>
      <w:marLeft w:val="0"/>
      <w:marRight w:val="0"/>
      <w:marTop w:val="0"/>
      <w:marBottom w:val="0"/>
      <w:divBdr>
        <w:top w:val="none" w:sz="0" w:space="0" w:color="auto"/>
        <w:left w:val="none" w:sz="0" w:space="0" w:color="auto"/>
        <w:bottom w:val="none" w:sz="0" w:space="0" w:color="auto"/>
        <w:right w:val="none" w:sz="0" w:space="0" w:color="auto"/>
      </w:divBdr>
    </w:div>
    <w:div w:id="568660233">
      <w:bodyDiv w:val="1"/>
      <w:marLeft w:val="0"/>
      <w:marRight w:val="0"/>
      <w:marTop w:val="0"/>
      <w:marBottom w:val="0"/>
      <w:divBdr>
        <w:top w:val="none" w:sz="0" w:space="0" w:color="auto"/>
        <w:left w:val="none" w:sz="0" w:space="0" w:color="auto"/>
        <w:bottom w:val="none" w:sz="0" w:space="0" w:color="auto"/>
        <w:right w:val="none" w:sz="0" w:space="0" w:color="auto"/>
      </w:divBdr>
    </w:div>
    <w:div w:id="577251177">
      <w:bodyDiv w:val="1"/>
      <w:marLeft w:val="0"/>
      <w:marRight w:val="0"/>
      <w:marTop w:val="0"/>
      <w:marBottom w:val="0"/>
      <w:divBdr>
        <w:top w:val="none" w:sz="0" w:space="0" w:color="auto"/>
        <w:left w:val="none" w:sz="0" w:space="0" w:color="auto"/>
        <w:bottom w:val="none" w:sz="0" w:space="0" w:color="auto"/>
        <w:right w:val="none" w:sz="0" w:space="0" w:color="auto"/>
      </w:divBdr>
    </w:div>
    <w:div w:id="585847167">
      <w:bodyDiv w:val="1"/>
      <w:marLeft w:val="0"/>
      <w:marRight w:val="0"/>
      <w:marTop w:val="0"/>
      <w:marBottom w:val="0"/>
      <w:divBdr>
        <w:top w:val="none" w:sz="0" w:space="0" w:color="auto"/>
        <w:left w:val="none" w:sz="0" w:space="0" w:color="auto"/>
        <w:bottom w:val="none" w:sz="0" w:space="0" w:color="auto"/>
        <w:right w:val="none" w:sz="0" w:space="0" w:color="auto"/>
      </w:divBdr>
    </w:div>
    <w:div w:id="593706291">
      <w:bodyDiv w:val="1"/>
      <w:marLeft w:val="0"/>
      <w:marRight w:val="0"/>
      <w:marTop w:val="0"/>
      <w:marBottom w:val="0"/>
      <w:divBdr>
        <w:top w:val="none" w:sz="0" w:space="0" w:color="auto"/>
        <w:left w:val="none" w:sz="0" w:space="0" w:color="auto"/>
        <w:bottom w:val="none" w:sz="0" w:space="0" w:color="auto"/>
        <w:right w:val="none" w:sz="0" w:space="0" w:color="auto"/>
      </w:divBdr>
    </w:div>
    <w:div w:id="601647568">
      <w:bodyDiv w:val="1"/>
      <w:marLeft w:val="0"/>
      <w:marRight w:val="0"/>
      <w:marTop w:val="0"/>
      <w:marBottom w:val="0"/>
      <w:divBdr>
        <w:top w:val="none" w:sz="0" w:space="0" w:color="auto"/>
        <w:left w:val="none" w:sz="0" w:space="0" w:color="auto"/>
        <w:bottom w:val="none" w:sz="0" w:space="0" w:color="auto"/>
        <w:right w:val="none" w:sz="0" w:space="0" w:color="auto"/>
      </w:divBdr>
    </w:div>
    <w:div w:id="607544985">
      <w:bodyDiv w:val="1"/>
      <w:marLeft w:val="0"/>
      <w:marRight w:val="0"/>
      <w:marTop w:val="0"/>
      <w:marBottom w:val="0"/>
      <w:divBdr>
        <w:top w:val="none" w:sz="0" w:space="0" w:color="auto"/>
        <w:left w:val="none" w:sz="0" w:space="0" w:color="auto"/>
        <w:bottom w:val="none" w:sz="0" w:space="0" w:color="auto"/>
        <w:right w:val="none" w:sz="0" w:space="0" w:color="auto"/>
      </w:divBdr>
    </w:div>
    <w:div w:id="613907623">
      <w:bodyDiv w:val="1"/>
      <w:marLeft w:val="0"/>
      <w:marRight w:val="0"/>
      <w:marTop w:val="0"/>
      <w:marBottom w:val="0"/>
      <w:divBdr>
        <w:top w:val="none" w:sz="0" w:space="0" w:color="auto"/>
        <w:left w:val="none" w:sz="0" w:space="0" w:color="auto"/>
        <w:bottom w:val="none" w:sz="0" w:space="0" w:color="auto"/>
        <w:right w:val="none" w:sz="0" w:space="0" w:color="auto"/>
      </w:divBdr>
    </w:div>
    <w:div w:id="621378935">
      <w:bodyDiv w:val="1"/>
      <w:marLeft w:val="0"/>
      <w:marRight w:val="0"/>
      <w:marTop w:val="0"/>
      <w:marBottom w:val="0"/>
      <w:divBdr>
        <w:top w:val="none" w:sz="0" w:space="0" w:color="auto"/>
        <w:left w:val="none" w:sz="0" w:space="0" w:color="auto"/>
        <w:bottom w:val="none" w:sz="0" w:space="0" w:color="auto"/>
        <w:right w:val="none" w:sz="0" w:space="0" w:color="auto"/>
      </w:divBdr>
    </w:div>
    <w:div w:id="623928951">
      <w:bodyDiv w:val="1"/>
      <w:marLeft w:val="0"/>
      <w:marRight w:val="0"/>
      <w:marTop w:val="0"/>
      <w:marBottom w:val="0"/>
      <w:divBdr>
        <w:top w:val="none" w:sz="0" w:space="0" w:color="auto"/>
        <w:left w:val="none" w:sz="0" w:space="0" w:color="auto"/>
        <w:bottom w:val="none" w:sz="0" w:space="0" w:color="auto"/>
        <w:right w:val="none" w:sz="0" w:space="0" w:color="auto"/>
      </w:divBdr>
    </w:div>
    <w:div w:id="624893912">
      <w:bodyDiv w:val="1"/>
      <w:marLeft w:val="0"/>
      <w:marRight w:val="0"/>
      <w:marTop w:val="0"/>
      <w:marBottom w:val="0"/>
      <w:divBdr>
        <w:top w:val="none" w:sz="0" w:space="0" w:color="auto"/>
        <w:left w:val="none" w:sz="0" w:space="0" w:color="auto"/>
        <w:bottom w:val="none" w:sz="0" w:space="0" w:color="auto"/>
        <w:right w:val="none" w:sz="0" w:space="0" w:color="auto"/>
      </w:divBdr>
    </w:div>
    <w:div w:id="630941043">
      <w:bodyDiv w:val="1"/>
      <w:marLeft w:val="0"/>
      <w:marRight w:val="0"/>
      <w:marTop w:val="0"/>
      <w:marBottom w:val="0"/>
      <w:divBdr>
        <w:top w:val="none" w:sz="0" w:space="0" w:color="auto"/>
        <w:left w:val="none" w:sz="0" w:space="0" w:color="auto"/>
        <w:bottom w:val="none" w:sz="0" w:space="0" w:color="auto"/>
        <w:right w:val="none" w:sz="0" w:space="0" w:color="auto"/>
      </w:divBdr>
    </w:div>
    <w:div w:id="633099805">
      <w:bodyDiv w:val="1"/>
      <w:marLeft w:val="0"/>
      <w:marRight w:val="0"/>
      <w:marTop w:val="0"/>
      <w:marBottom w:val="0"/>
      <w:divBdr>
        <w:top w:val="none" w:sz="0" w:space="0" w:color="auto"/>
        <w:left w:val="none" w:sz="0" w:space="0" w:color="auto"/>
        <w:bottom w:val="none" w:sz="0" w:space="0" w:color="auto"/>
        <w:right w:val="none" w:sz="0" w:space="0" w:color="auto"/>
      </w:divBdr>
    </w:div>
    <w:div w:id="636571914">
      <w:bodyDiv w:val="1"/>
      <w:marLeft w:val="0"/>
      <w:marRight w:val="0"/>
      <w:marTop w:val="0"/>
      <w:marBottom w:val="0"/>
      <w:divBdr>
        <w:top w:val="none" w:sz="0" w:space="0" w:color="auto"/>
        <w:left w:val="none" w:sz="0" w:space="0" w:color="auto"/>
        <w:bottom w:val="none" w:sz="0" w:space="0" w:color="auto"/>
        <w:right w:val="none" w:sz="0" w:space="0" w:color="auto"/>
      </w:divBdr>
    </w:div>
    <w:div w:id="646056576">
      <w:bodyDiv w:val="1"/>
      <w:marLeft w:val="0"/>
      <w:marRight w:val="0"/>
      <w:marTop w:val="0"/>
      <w:marBottom w:val="0"/>
      <w:divBdr>
        <w:top w:val="none" w:sz="0" w:space="0" w:color="auto"/>
        <w:left w:val="none" w:sz="0" w:space="0" w:color="auto"/>
        <w:bottom w:val="none" w:sz="0" w:space="0" w:color="auto"/>
        <w:right w:val="none" w:sz="0" w:space="0" w:color="auto"/>
      </w:divBdr>
    </w:div>
    <w:div w:id="649404094">
      <w:bodyDiv w:val="1"/>
      <w:marLeft w:val="0"/>
      <w:marRight w:val="0"/>
      <w:marTop w:val="0"/>
      <w:marBottom w:val="0"/>
      <w:divBdr>
        <w:top w:val="none" w:sz="0" w:space="0" w:color="auto"/>
        <w:left w:val="none" w:sz="0" w:space="0" w:color="auto"/>
        <w:bottom w:val="none" w:sz="0" w:space="0" w:color="auto"/>
        <w:right w:val="none" w:sz="0" w:space="0" w:color="auto"/>
      </w:divBdr>
    </w:div>
    <w:div w:id="650712508">
      <w:bodyDiv w:val="1"/>
      <w:marLeft w:val="0"/>
      <w:marRight w:val="0"/>
      <w:marTop w:val="0"/>
      <w:marBottom w:val="0"/>
      <w:divBdr>
        <w:top w:val="none" w:sz="0" w:space="0" w:color="auto"/>
        <w:left w:val="none" w:sz="0" w:space="0" w:color="auto"/>
        <w:bottom w:val="none" w:sz="0" w:space="0" w:color="auto"/>
        <w:right w:val="none" w:sz="0" w:space="0" w:color="auto"/>
      </w:divBdr>
    </w:div>
    <w:div w:id="651909452">
      <w:bodyDiv w:val="1"/>
      <w:marLeft w:val="0"/>
      <w:marRight w:val="0"/>
      <w:marTop w:val="0"/>
      <w:marBottom w:val="0"/>
      <w:divBdr>
        <w:top w:val="none" w:sz="0" w:space="0" w:color="auto"/>
        <w:left w:val="none" w:sz="0" w:space="0" w:color="auto"/>
        <w:bottom w:val="none" w:sz="0" w:space="0" w:color="auto"/>
        <w:right w:val="none" w:sz="0" w:space="0" w:color="auto"/>
      </w:divBdr>
    </w:div>
    <w:div w:id="655573908">
      <w:bodyDiv w:val="1"/>
      <w:marLeft w:val="0"/>
      <w:marRight w:val="0"/>
      <w:marTop w:val="0"/>
      <w:marBottom w:val="0"/>
      <w:divBdr>
        <w:top w:val="none" w:sz="0" w:space="0" w:color="auto"/>
        <w:left w:val="none" w:sz="0" w:space="0" w:color="auto"/>
        <w:bottom w:val="none" w:sz="0" w:space="0" w:color="auto"/>
        <w:right w:val="none" w:sz="0" w:space="0" w:color="auto"/>
      </w:divBdr>
    </w:div>
    <w:div w:id="659699441">
      <w:bodyDiv w:val="1"/>
      <w:marLeft w:val="0"/>
      <w:marRight w:val="0"/>
      <w:marTop w:val="0"/>
      <w:marBottom w:val="0"/>
      <w:divBdr>
        <w:top w:val="none" w:sz="0" w:space="0" w:color="auto"/>
        <w:left w:val="none" w:sz="0" w:space="0" w:color="auto"/>
        <w:bottom w:val="none" w:sz="0" w:space="0" w:color="auto"/>
        <w:right w:val="none" w:sz="0" w:space="0" w:color="auto"/>
      </w:divBdr>
    </w:div>
    <w:div w:id="663557968">
      <w:bodyDiv w:val="1"/>
      <w:marLeft w:val="0"/>
      <w:marRight w:val="0"/>
      <w:marTop w:val="0"/>
      <w:marBottom w:val="0"/>
      <w:divBdr>
        <w:top w:val="none" w:sz="0" w:space="0" w:color="auto"/>
        <w:left w:val="none" w:sz="0" w:space="0" w:color="auto"/>
        <w:bottom w:val="none" w:sz="0" w:space="0" w:color="auto"/>
        <w:right w:val="none" w:sz="0" w:space="0" w:color="auto"/>
      </w:divBdr>
    </w:div>
    <w:div w:id="669916891">
      <w:bodyDiv w:val="1"/>
      <w:marLeft w:val="0"/>
      <w:marRight w:val="0"/>
      <w:marTop w:val="0"/>
      <w:marBottom w:val="0"/>
      <w:divBdr>
        <w:top w:val="none" w:sz="0" w:space="0" w:color="auto"/>
        <w:left w:val="none" w:sz="0" w:space="0" w:color="auto"/>
        <w:bottom w:val="none" w:sz="0" w:space="0" w:color="auto"/>
        <w:right w:val="none" w:sz="0" w:space="0" w:color="auto"/>
      </w:divBdr>
    </w:div>
    <w:div w:id="675303821">
      <w:bodyDiv w:val="1"/>
      <w:marLeft w:val="0"/>
      <w:marRight w:val="0"/>
      <w:marTop w:val="0"/>
      <w:marBottom w:val="0"/>
      <w:divBdr>
        <w:top w:val="none" w:sz="0" w:space="0" w:color="auto"/>
        <w:left w:val="none" w:sz="0" w:space="0" w:color="auto"/>
        <w:bottom w:val="none" w:sz="0" w:space="0" w:color="auto"/>
        <w:right w:val="none" w:sz="0" w:space="0" w:color="auto"/>
      </w:divBdr>
    </w:div>
    <w:div w:id="679624811">
      <w:bodyDiv w:val="1"/>
      <w:marLeft w:val="0"/>
      <w:marRight w:val="0"/>
      <w:marTop w:val="0"/>
      <w:marBottom w:val="0"/>
      <w:divBdr>
        <w:top w:val="none" w:sz="0" w:space="0" w:color="auto"/>
        <w:left w:val="none" w:sz="0" w:space="0" w:color="auto"/>
        <w:bottom w:val="none" w:sz="0" w:space="0" w:color="auto"/>
        <w:right w:val="none" w:sz="0" w:space="0" w:color="auto"/>
      </w:divBdr>
    </w:div>
    <w:div w:id="689911291">
      <w:bodyDiv w:val="1"/>
      <w:marLeft w:val="0"/>
      <w:marRight w:val="0"/>
      <w:marTop w:val="0"/>
      <w:marBottom w:val="0"/>
      <w:divBdr>
        <w:top w:val="none" w:sz="0" w:space="0" w:color="auto"/>
        <w:left w:val="none" w:sz="0" w:space="0" w:color="auto"/>
        <w:bottom w:val="none" w:sz="0" w:space="0" w:color="auto"/>
        <w:right w:val="none" w:sz="0" w:space="0" w:color="auto"/>
      </w:divBdr>
    </w:div>
    <w:div w:id="693534296">
      <w:bodyDiv w:val="1"/>
      <w:marLeft w:val="0"/>
      <w:marRight w:val="0"/>
      <w:marTop w:val="0"/>
      <w:marBottom w:val="0"/>
      <w:divBdr>
        <w:top w:val="none" w:sz="0" w:space="0" w:color="auto"/>
        <w:left w:val="none" w:sz="0" w:space="0" w:color="auto"/>
        <w:bottom w:val="none" w:sz="0" w:space="0" w:color="auto"/>
        <w:right w:val="none" w:sz="0" w:space="0" w:color="auto"/>
      </w:divBdr>
    </w:div>
    <w:div w:id="699159457">
      <w:bodyDiv w:val="1"/>
      <w:marLeft w:val="0"/>
      <w:marRight w:val="0"/>
      <w:marTop w:val="0"/>
      <w:marBottom w:val="0"/>
      <w:divBdr>
        <w:top w:val="none" w:sz="0" w:space="0" w:color="auto"/>
        <w:left w:val="none" w:sz="0" w:space="0" w:color="auto"/>
        <w:bottom w:val="none" w:sz="0" w:space="0" w:color="auto"/>
        <w:right w:val="none" w:sz="0" w:space="0" w:color="auto"/>
      </w:divBdr>
    </w:div>
    <w:div w:id="700395222">
      <w:bodyDiv w:val="1"/>
      <w:marLeft w:val="0"/>
      <w:marRight w:val="0"/>
      <w:marTop w:val="0"/>
      <w:marBottom w:val="0"/>
      <w:divBdr>
        <w:top w:val="none" w:sz="0" w:space="0" w:color="auto"/>
        <w:left w:val="none" w:sz="0" w:space="0" w:color="auto"/>
        <w:bottom w:val="none" w:sz="0" w:space="0" w:color="auto"/>
        <w:right w:val="none" w:sz="0" w:space="0" w:color="auto"/>
      </w:divBdr>
    </w:div>
    <w:div w:id="701514643">
      <w:bodyDiv w:val="1"/>
      <w:marLeft w:val="0"/>
      <w:marRight w:val="0"/>
      <w:marTop w:val="0"/>
      <w:marBottom w:val="0"/>
      <w:divBdr>
        <w:top w:val="none" w:sz="0" w:space="0" w:color="auto"/>
        <w:left w:val="none" w:sz="0" w:space="0" w:color="auto"/>
        <w:bottom w:val="none" w:sz="0" w:space="0" w:color="auto"/>
        <w:right w:val="none" w:sz="0" w:space="0" w:color="auto"/>
      </w:divBdr>
    </w:div>
    <w:div w:id="702680350">
      <w:bodyDiv w:val="1"/>
      <w:marLeft w:val="0"/>
      <w:marRight w:val="0"/>
      <w:marTop w:val="0"/>
      <w:marBottom w:val="0"/>
      <w:divBdr>
        <w:top w:val="none" w:sz="0" w:space="0" w:color="auto"/>
        <w:left w:val="none" w:sz="0" w:space="0" w:color="auto"/>
        <w:bottom w:val="none" w:sz="0" w:space="0" w:color="auto"/>
        <w:right w:val="none" w:sz="0" w:space="0" w:color="auto"/>
      </w:divBdr>
    </w:div>
    <w:div w:id="705063383">
      <w:bodyDiv w:val="1"/>
      <w:marLeft w:val="0"/>
      <w:marRight w:val="0"/>
      <w:marTop w:val="0"/>
      <w:marBottom w:val="0"/>
      <w:divBdr>
        <w:top w:val="none" w:sz="0" w:space="0" w:color="auto"/>
        <w:left w:val="none" w:sz="0" w:space="0" w:color="auto"/>
        <w:bottom w:val="none" w:sz="0" w:space="0" w:color="auto"/>
        <w:right w:val="none" w:sz="0" w:space="0" w:color="auto"/>
      </w:divBdr>
    </w:div>
    <w:div w:id="715740491">
      <w:bodyDiv w:val="1"/>
      <w:marLeft w:val="0"/>
      <w:marRight w:val="0"/>
      <w:marTop w:val="0"/>
      <w:marBottom w:val="0"/>
      <w:divBdr>
        <w:top w:val="none" w:sz="0" w:space="0" w:color="auto"/>
        <w:left w:val="none" w:sz="0" w:space="0" w:color="auto"/>
        <w:bottom w:val="none" w:sz="0" w:space="0" w:color="auto"/>
        <w:right w:val="none" w:sz="0" w:space="0" w:color="auto"/>
      </w:divBdr>
    </w:div>
    <w:div w:id="722366881">
      <w:bodyDiv w:val="1"/>
      <w:marLeft w:val="0"/>
      <w:marRight w:val="0"/>
      <w:marTop w:val="0"/>
      <w:marBottom w:val="0"/>
      <w:divBdr>
        <w:top w:val="none" w:sz="0" w:space="0" w:color="auto"/>
        <w:left w:val="none" w:sz="0" w:space="0" w:color="auto"/>
        <w:bottom w:val="none" w:sz="0" w:space="0" w:color="auto"/>
        <w:right w:val="none" w:sz="0" w:space="0" w:color="auto"/>
      </w:divBdr>
    </w:div>
    <w:div w:id="732193330">
      <w:bodyDiv w:val="1"/>
      <w:marLeft w:val="0"/>
      <w:marRight w:val="0"/>
      <w:marTop w:val="0"/>
      <w:marBottom w:val="0"/>
      <w:divBdr>
        <w:top w:val="none" w:sz="0" w:space="0" w:color="auto"/>
        <w:left w:val="none" w:sz="0" w:space="0" w:color="auto"/>
        <w:bottom w:val="none" w:sz="0" w:space="0" w:color="auto"/>
        <w:right w:val="none" w:sz="0" w:space="0" w:color="auto"/>
      </w:divBdr>
    </w:div>
    <w:div w:id="742877213">
      <w:bodyDiv w:val="1"/>
      <w:marLeft w:val="0"/>
      <w:marRight w:val="0"/>
      <w:marTop w:val="0"/>
      <w:marBottom w:val="0"/>
      <w:divBdr>
        <w:top w:val="none" w:sz="0" w:space="0" w:color="auto"/>
        <w:left w:val="none" w:sz="0" w:space="0" w:color="auto"/>
        <w:bottom w:val="none" w:sz="0" w:space="0" w:color="auto"/>
        <w:right w:val="none" w:sz="0" w:space="0" w:color="auto"/>
      </w:divBdr>
    </w:div>
    <w:div w:id="748891083">
      <w:bodyDiv w:val="1"/>
      <w:marLeft w:val="0"/>
      <w:marRight w:val="0"/>
      <w:marTop w:val="0"/>
      <w:marBottom w:val="0"/>
      <w:divBdr>
        <w:top w:val="none" w:sz="0" w:space="0" w:color="auto"/>
        <w:left w:val="none" w:sz="0" w:space="0" w:color="auto"/>
        <w:bottom w:val="none" w:sz="0" w:space="0" w:color="auto"/>
        <w:right w:val="none" w:sz="0" w:space="0" w:color="auto"/>
      </w:divBdr>
    </w:div>
    <w:div w:id="750203112">
      <w:bodyDiv w:val="1"/>
      <w:marLeft w:val="0"/>
      <w:marRight w:val="0"/>
      <w:marTop w:val="0"/>
      <w:marBottom w:val="0"/>
      <w:divBdr>
        <w:top w:val="none" w:sz="0" w:space="0" w:color="auto"/>
        <w:left w:val="none" w:sz="0" w:space="0" w:color="auto"/>
        <w:bottom w:val="none" w:sz="0" w:space="0" w:color="auto"/>
        <w:right w:val="none" w:sz="0" w:space="0" w:color="auto"/>
      </w:divBdr>
    </w:div>
    <w:div w:id="753087297">
      <w:bodyDiv w:val="1"/>
      <w:marLeft w:val="0"/>
      <w:marRight w:val="0"/>
      <w:marTop w:val="0"/>
      <w:marBottom w:val="0"/>
      <w:divBdr>
        <w:top w:val="none" w:sz="0" w:space="0" w:color="auto"/>
        <w:left w:val="none" w:sz="0" w:space="0" w:color="auto"/>
        <w:bottom w:val="none" w:sz="0" w:space="0" w:color="auto"/>
        <w:right w:val="none" w:sz="0" w:space="0" w:color="auto"/>
      </w:divBdr>
    </w:div>
    <w:div w:id="757362900">
      <w:bodyDiv w:val="1"/>
      <w:marLeft w:val="0"/>
      <w:marRight w:val="0"/>
      <w:marTop w:val="0"/>
      <w:marBottom w:val="0"/>
      <w:divBdr>
        <w:top w:val="none" w:sz="0" w:space="0" w:color="auto"/>
        <w:left w:val="none" w:sz="0" w:space="0" w:color="auto"/>
        <w:bottom w:val="none" w:sz="0" w:space="0" w:color="auto"/>
        <w:right w:val="none" w:sz="0" w:space="0" w:color="auto"/>
      </w:divBdr>
    </w:div>
    <w:div w:id="763115121">
      <w:bodyDiv w:val="1"/>
      <w:marLeft w:val="0"/>
      <w:marRight w:val="0"/>
      <w:marTop w:val="0"/>
      <w:marBottom w:val="0"/>
      <w:divBdr>
        <w:top w:val="none" w:sz="0" w:space="0" w:color="auto"/>
        <w:left w:val="none" w:sz="0" w:space="0" w:color="auto"/>
        <w:bottom w:val="none" w:sz="0" w:space="0" w:color="auto"/>
        <w:right w:val="none" w:sz="0" w:space="0" w:color="auto"/>
      </w:divBdr>
    </w:div>
    <w:div w:id="787744693">
      <w:bodyDiv w:val="1"/>
      <w:marLeft w:val="0"/>
      <w:marRight w:val="0"/>
      <w:marTop w:val="0"/>
      <w:marBottom w:val="0"/>
      <w:divBdr>
        <w:top w:val="none" w:sz="0" w:space="0" w:color="auto"/>
        <w:left w:val="none" w:sz="0" w:space="0" w:color="auto"/>
        <w:bottom w:val="none" w:sz="0" w:space="0" w:color="auto"/>
        <w:right w:val="none" w:sz="0" w:space="0" w:color="auto"/>
      </w:divBdr>
    </w:div>
    <w:div w:id="793445516">
      <w:bodyDiv w:val="1"/>
      <w:marLeft w:val="0"/>
      <w:marRight w:val="0"/>
      <w:marTop w:val="0"/>
      <w:marBottom w:val="0"/>
      <w:divBdr>
        <w:top w:val="none" w:sz="0" w:space="0" w:color="auto"/>
        <w:left w:val="none" w:sz="0" w:space="0" w:color="auto"/>
        <w:bottom w:val="none" w:sz="0" w:space="0" w:color="auto"/>
        <w:right w:val="none" w:sz="0" w:space="0" w:color="auto"/>
      </w:divBdr>
    </w:div>
    <w:div w:id="822547298">
      <w:bodyDiv w:val="1"/>
      <w:marLeft w:val="0"/>
      <w:marRight w:val="0"/>
      <w:marTop w:val="0"/>
      <w:marBottom w:val="0"/>
      <w:divBdr>
        <w:top w:val="none" w:sz="0" w:space="0" w:color="auto"/>
        <w:left w:val="none" w:sz="0" w:space="0" w:color="auto"/>
        <w:bottom w:val="none" w:sz="0" w:space="0" w:color="auto"/>
        <w:right w:val="none" w:sz="0" w:space="0" w:color="auto"/>
      </w:divBdr>
    </w:div>
    <w:div w:id="825172751">
      <w:bodyDiv w:val="1"/>
      <w:marLeft w:val="0"/>
      <w:marRight w:val="0"/>
      <w:marTop w:val="0"/>
      <w:marBottom w:val="0"/>
      <w:divBdr>
        <w:top w:val="none" w:sz="0" w:space="0" w:color="auto"/>
        <w:left w:val="none" w:sz="0" w:space="0" w:color="auto"/>
        <w:bottom w:val="none" w:sz="0" w:space="0" w:color="auto"/>
        <w:right w:val="none" w:sz="0" w:space="0" w:color="auto"/>
      </w:divBdr>
    </w:div>
    <w:div w:id="850611516">
      <w:bodyDiv w:val="1"/>
      <w:marLeft w:val="0"/>
      <w:marRight w:val="0"/>
      <w:marTop w:val="0"/>
      <w:marBottom w:val="0"/>
      <w:divBdr>
        <w:top w:val="none" w:sz="0" w:space="0" w:color="auto"/>
        <w:left w:val="none" w:sz="0" w:space="0" w:color="auto"/>
        <w:bottom w:val="none" w:sz="0" w:space="0" w:color="auto"/>
        <w:right w:val="none" w:sz="0" w:space="0" w:color="auto"/>
      </w:divBdr>
    </w:div>
    <w:div w:id="857156592">
      <w:bodyDiv w:val="1"/>
      <w:marLeft w:val="0"/>
      <w:marRight w:val="0"/>
      <w:marTop w:val="0"/>
      <w:marBottom w:val="0"/>
      <w:divBdr>
        <w:top w:val="none" w:sz="0" w:space="0" w:color="auto"/>
        <w:left w:val="none" w:sz="0" w:space="0" w:color="auto"/>
        <w:bottom w:val="none" w:sz="0" w:space="0" w:color="auto"/>
        <w:right w:val="none" w:sz="0" w:space="0" w:color="auto"/>
      </w:divBdr>
    </w:div>
    <w:div w:id="860824197">
      <w:bodyDiv w:val="1"/>
      <w:marLeft w:val="0"/>
      <w:marRight w:val="0"/>
      <w:marTop w:val="0"/>
      <w:marBottom w:val="0"/>
      <w:divBdr>
        <w:top w:val="none" w:sz="0" w:space="0" w:color="auto"/>
        <w:left w:val="none" w:sz="0" w:space="0" w:color="auto"/>
        <w:bottom w:val="none" w:sz="0" w:space="0" w:color="auto"/>
        <w:right w:val="none" w:sz="0" w:space="0" w:color="auto"/>
      </w:divBdr>
    </w:div>
    <w:div w:id="869487028">
      <w:bodyDiv w:val="1"/>
      <w:marLeft w:val="0"/>
      <w:marRight w:val="0"/>
      <w:marTop w:val="0"/>
      <w:marBottom w:val="0"/>
      <w:divBdr>
        <w:top w:val="none" w:sz="0" w:space="0" w:color="auto"/>
        <w:left w:val="none" w:sz="0" w:space="0" w:color="auto"/>
        <w:bottom w:val="none" w:sz="0" w:space="0" w:color="auto"/>
        <w:right w:val="none" w:sz="0" w:space="0" w:color="auto"/>
      </w:divBdr>
    </w:div>
    <w:div w:id="873494225">
      <w:bodyDiv w:val="1"/>
      <w:marLeft w:val="0"/>
      <w:marRight w:val="0"/>
      <w:marTop w:val="0"/>
      <w:marBottom w:val="0"/>
      <w:divBdr>
        <w:top w:val="none" w:sz="0" w:space="0" w:color="auto"/>
        <w:left w:val="none" w:sz="0" w:space="0" w:color="auto"/>
        <w:bottom w:val="none" w:sz="0" w:space="0" w:color="auto"/>
        <w:right w:val="none" w:sz="0" w:space="0" w:color="auto"/>
      </w:divBdr>
    </w:div>
    <w:div w:id="875584527">
      <w:bodyDiv w:val="1"/>
      <w:marLeft w:val="0"/>
      <w:marRight w:val="0"/>
      <w:marTop w:val="0"/>
      <w:marBottom w:val="0"/>
      <w:divBdr>
        <w:top w:val="none" w:sz="0" w:space="0" w:color="auto"/>
        <w:left w:val="none" w:sz="0" w:space="0" w:color="auto"/>
        <w:bottom w:val="none" w:sz="0" w:space="0" w:color="auto"/>
        <w:right w:val="none" w:sz="0" w:space="0" w:color="auto"/>
      </w:divBdr>
    </w:div>
    <w:div w:id="891694354">
      <w:bodyDiv w:val="1"/>
      <w:marLeft w:val="0"/>
      <w:marRight w:val="0"/>
      <w:marTop w:val="0"/>
      <w:marBottom w:val="0"/>
      <w:divBdr>
        <w:top w:val="none" w:sz="0" w:space="0" w:color="auto"/>
        <w:left w:val="none" w:sz="0" w:space="0" w:color="auto"/>
        <w:bottom w:val="none" w:sz="0" w:space="0" w:color="auto"/>
        <w:right w:val="none" w:sz="0" w:space="0" w:color="auto"/>
      </w:divBdr>
    </w:div>
    <w:div w:id="892696978">
      <w:bodyDiv w:val="1"/>
      <w:marLeft w:val="0"/>
      <w:marRight w:val="0"/>
      <w:marTop w:val="0"/>
      <w:marBottom w:val="0"/>
      <w:divBdr>
        <w:top w:val="none" w:sz="0" w:space="0" w:color="auto"/>
        <w:left w:val="none" w:sz="0" w:space="0" w:color="auto"/>
        <w:bottom w:val="none" w:sz="0" w:space="0" w:color="auto"/>
        <w:right w:val="none" w:sz="0" w:space="0" w:color="auto"/>
      </w:divBdr>
    </w:div>
    <w:div w:id="908658136">
      <w:bodyDiv w:val="1"/>
      <w:marLeft w:val="0"/>
      <w:marRight w:val="0"/>
      <w:marTop w:val="0"/>
      <w:marBottom w:val="0"/>
      <w:divBdr>
        <w:top w:val="none" w:sz="0" w:space="0" w:color="auto"/>
        <w:left w:val="none" w:sz="0" w:space="0" w:color="auto"/>
        <w:bottom w:val="none" w:sz="0" w:space="0" w:color="auto"/>
        <w:right w:val="none" w:sz="0" w:space="0" w:color="auto"/>
      </w:divBdr>
    </w:div>
    <w:div w:id="911889992">
      <w:bodyDiv w:val="1"/>
      <w:marLeft w:val="0"/>
      <w:marRight w:val="0"/>
      <w:marTop w:val="0"/>
      <w:marBottom w:val="0"/>
      <w:divBdr>
        <w:top w:val="none" w:sz="0" w:space="0" w:color="auto"/>
        <w:left w:val="none" w:sz="0" w:space="0" w:color="auto"/>
        <w:bottom w:val="none" w:sz="0" w:space="0" w:color="auto"/>
        <w:right w:val="none" w:sz="0" w:space="0" w:color="auto"/>
      </w:divBdr>
    </w:div>
    <w:div w:id="916355158">
      <w:bodyDiv w:val="1"/>
      <w:marLeft w:val="0"/>
      <w:marRight w:val="0"/>
      <w:marTop w:val="0"/>
      <w:marBottom w:val="0"/>
      <w:divBdr>
        <w:top w:val="none" w:sz="0" w:space="0" w:color="auto"/>
        <w:left w:val="none" w:sz="0" w:space="0" w:color="auto"/>
        <w:bottom w:val="none" w:sz="0" w:space="0" w:color="auto"/>
        <w:right w:val="none" w:sz="0" w:space="0" w:color="auto"/>
      </w:divBdr>
    </w:div>
    <w:div w:id="917708507">
      <w:bodyDiv w:val="1"/>
      <w:marLeft w:val="0"/>
      <w:marRight w:val="0"/>
      <w:marTop w:val="0"/>
      <w:marBottom w:val="0"/>
      <w:divBdr>
        <w:top w:val="none" w:sz="0" w:space="0" w:color="auto"/>
        <w:left w:val="none" w:sz="0" w:space="0" w:color="auto"/>
        <w:bottom w:val="none" w:sz="0" w:space="0" w:color="auto"/>
        <w:right w:val="none" w:sz="0" w:space="0" w:color="auto"/>
      </w:divBdr>
    </w:div>
    <w:div w:id="921065518">
      <w:bodyDiv w:val="1"/>
      <w:marLeft w:val="0"/>
      <w:marRight w:val="0"/>
      <w:marTop w:val="0"/>
      <w:marBottom w:val="0"/>
      <w:divBdr>
        <w:top w:val="none" w:sz="0" w:space="0" w:color="auto"/>
        <w:left w:val="none" w:sz="0" w:space="0" w:color="auto"/>
        <w:bottom w:val="none" w:sz="0" w:space="0" w:color="auto"/>
        <w:right w:val="none" w:sz="0" w:space="0" w:color="auto"/>
      </w:divBdr>
    </w:div>
    <w:div w:id="921988524">
      <w:bodyDiv w:val="1"/>
      <w:marLeft w:val="0"/>
      <w:marRight w:val="0"/>
      <w:marTop w:val="0"/>
      <w:marBottom w:val="0"/>
      <w:divBdr>
        <w:top w:val="none" w:sz="0" w:space="0" w:color="auto"/>
        <w:left w:val="none" w:sz="0" w:space="0" w:color="auto"/>
        <w:bottom w:val="none" w:sz="0" w:space="0" w:color="auto"/>
        <w:right w:val="none" w:sz="0" w:space="0" w:color="auto"/>
      </w:divBdr>
    </w:div>
    <w:div w:id="939991282">
      <w:bodyDiv w:val="1"/>
      <w:marLeft w:val="0"/>
      <w:marRight w:val="0"/>
      <w:marTop w:val="0"/>
      <w:marBottom w:val="0"/>
      <w:divBdr>
        <w:top w:val="none" w:sz="0" w:space="0" w:color="auto"/>
        <w:left w:val="none" w:sz="0" w:space="0" w:color="auto"/>
        <w:bottom w:val="none" w:sz="0" w:space="0" w:color="auto"/>
        <w:right w:val="none" w:sz="0" w:space="0" w:color="auto"/>
      </w:divBdr>
    </w:div>
    <w:div w:id="947129166">
      <w:bodyDiv w:val="1"/>
      <w:marLeft w:val="0"/>
      <w:marRight w:val="0"/>
      <w:marTop w:val="0"/>
      <w:marBottom w:val="0"/>
      <w:divBdr>
        <w:top w:val="none" w:sz="0" w:space="0" w:color="auto"/>
        <w:left w:val="none" w:sz="0" w:space="0" w:color="auto"/>
        <w:bottom w:val="none" w:sz="0" w:space="0" w:color="auto"/>
        <w:right w:val="none" w:sz="0" w:space="0" w:color="auto"/>
      </w:divBdr>
    </w:div>
    <w:div w:id="948314917">
      <w:bodyDiv w:val="1"/>
      <w:marLeft w:val="0"/>
      <w:marRight w:val="0"/>
      <w:marTop w:val="0"/>
      <w:marBottom w:val="0"/>
      <w:divBdr>
        <w:top w:val="none" w:sz="0" w:space="0" w:color="auto"/>
        <w:left w:val="none" w:sz="0" w:space="0" w:color="auto"/>
        <w:bottom w:val="none" w:sz="0" w:space="0" w:color="auto"/>
        <w:right w:val="none" w:sz="0" w:space="0" w:color="auto"/>
      </w:divBdr>
    </w:div>
    <w:div w:id="956986345">
      <w:bodyDiv w:val="1"/>
      <w:marLeft w:val="0"/>
      <w:marRight w:val="0"/>
      <w:marTop w:val="0"/>
      <w:marBottom w:val="0"/>
      <w:divBdr>
        <w:top w:val="none" w:sz="0" w:space="0" w:color="auto"/>
        <w:left w:val="none" w:sz="0" w:space="0" w:color="auto"/>
        <w:bottom w:val="none" w:sz="0" w:space="0" w:color="auto"/>
        <w:right w:val="none" w:sz="0" w:space="0" w:color="auto"/>
      </w:divBdr>
    </w:div>
    <w:div w:id="962922191">
      <w:bodyDiv w:val="1"/>
      <w:marLeft w:val="0"/>
      <w:marRight w:val="0"/>
      <w:marTop w:val="0"/>
      <w:marBottom w:val="0"/>
      <w:divBdr>
        <w:top w:val="none" w:sz="0" w:space="0" w:color="auto"/>
        <w:left w:val="none" w:sz="0" w:space="0" w:color="auto"/>
        <w:bottom w:val="none" w:sz="0" w:space="0" w:color="auto"/>
        <w:right w:val="none" w:sz="0" w:space="0" w:color="auto"/>
      </w:divBdr>
    </w:div>
    <w:div w:id="969289611">
      <w:bodyDiv w:val="1"/>
      <w:marLeft w:val="0"/>
      <w:marRight w:val="0"/>
      <w:marTop w:val="0"/>
      <w:marBottom w:val="0"/>
      <w:divBdr>
        <w:top w:val="none" w:sz="0" w:space="0" w:color="auto"/>
        <w:left w:val="none" w:sz="0" w:space="0" w:color="auto"/>
        <w:bottom w:val="none" w:sz="0" w:space="0" w:color="auto"/>
        <w:right w:val="none" w:sz="0" w:space="0" w:color="auto"/>
      </w:divBdr>
    </w:div>
    <w:div w:id="974989593">
      <w:bodyDiv w:val="1"/>
      <w:marLeft w:val="0"/>
      <w:marRight w:val="0"/>
      <w:marTop w:val="0"/>
      <w:marBottom w:val="0"/>
      <w:divBdr>
        <w:top w:val="none" w:sz="0" w:space="0" w:color="auto"/>
        <w:left w:val="none" w:sz="0" w:space="0" w:color="auto"/>
        <w:bottom w:val="none" w:sz="0" w:space="0" w:color="auto"/>
        <w:right w:val="none" w:sz="0" w:space="0" w:color="auto"/>
      </w:divBdr>
    </w:div>
    <w:div w:id="987442639">
      <w:bodyDiv w:val="1"/>
      <w:marLeft w:val="0"/>
      <w:marRight w:val="0"/>
      <w:marTop w:val="0"/>
      <w:marBottom w:val="0"/>
      <w:divBdr>
        <w:top w:val="none" w:sz="0" w:space="0" w:color="auto"/>
        <w:left w:val="none" w:sz="0" w:space="0" w:color="auto"/>
        <w:bottom w:val="none" w:sz="0" w:space="0" w:color="auto"/>
        <w:right w:val="none" w:sz="0" w:space="0" w:color="auto"/>
      </w:divBdr>
    </w:div>
    <w:div w:id="988706034">
      <w:bodyDiv w:val="1"/>
      <w:marLeft w:val="0"/>
      <w:marRight w:val="0"/>
      <w:marTop w:val="0"/>
      <w:marBottom w:val="0"/>
      <w:divBdr>
        <w:top w:val="none" w:sz="0" w:space="0" w:color="auto"/>
        <w:left w:val="none" w:sz="0" w:space="0" w:color="auto"/>
        <w:bottom w:val="none" w:sz="0" w:space="0" w:color="auto"/>
        <w:right w:val="none" w:sz="0" w:space="0" w:color="auto"/>
      </w:divBdr>
    </w:div>
    <w:div w:id="1012294538">
      <w:bodyDiv w:val="1"/>
      <w:marLeft w:val="0"/>
      <w:marRight w:val="0"/>
      <w:marTop w:val="0"/>
      <w:marBottom w:val="0"/>
      <w:divBdr>
        <w:top w:val="none" w:sz="0" w:space="0" w:color="auto"/>
        <w:left w:val="none" w:sz="0" w:space="0" w:color="auto"/>
        <w:bottom w:val="none" w:sz="0" w:space="0" w:color="auto"/>
        <w:right w:val="none" w:sz="0" w:space="0" w:color="auto"/>
      </w:divBdr>
    </w:div>
    <w:div w:id="1012689075">
      <w:bodyDiv w:val="1"/>
      <w:marLeft w:val="0"/>
      <w:marRight w:val="0"/>
      <w:marTop w:val="0"/>
      <w:marBottom w:val="0"/>
      <w:divBdr>
        <w:top w:val="none" w:sz="0" w:space="0" w:color="auto"/>
        <w:left w:val="none" w:sz="0" w:space="0" w:color="auto"/>
        <w:bottom w:val="none" w:sz="0" w:space="0" w:color="auto"/>
        <w:right w:val="none" w:sz="0" w:space="0" w:color="auto"/>
      </w:divBdr>
    </w:div>
    <w:div w:id="1013186593">
      <w:bodyDiv w:val="1"/>
      <w:marLeft w:val="0"/>
      <w:marRight w:val="0"/>
      <w:marTop w:val="0"/>
      <w:marBottom w:val="0"/>
      <w:divBdr>
        <w:top w:val="none" w:sz="0" w:space="0" w:color="auto"/>
        <w:left w:val="none" w:sz="0" w:space="0" w:color="auto"/>
        <w:bottom w:val="none" w:sz="0" w:space="0" w:color="auto"/>
        <w:right w:val="none" w:sz="0" w:space="0" w:color="auto"/>
      </w:divBdr>
    </w:div>
    <w:div w:id="1026712166">
      <w:bodyDiv w:val="1"/>
      <w:marLeft w:val="0"/>
      <w:marRight w:val="0"/>
      <w:marTop w:val="0"/>
      <w:marBottom w:val="0"/>
      <w:divBdr>
        <w:top w:val="none" w:sz="0" w:space="0" w:color="auto"/>
        <w:left w:val="none" w:sz="0" w:space="0" w:color="auto"/>
        <w:bottom w:val="none" w:sz="0" w:space="0" w:color="auto"/>
        <w:right w:val="none" w:sz="0" w:space="0" w:color="auto"/>
      </w:divBdr>
    </w:div>
    <w:div w:id="1048870796">
      <w:bodyDiv w:val="1"/>
      <w:marLeft w:val="0"/>
      <w:marRight w:val="0"/>
      <w:marTop w:val="0"/>
      <w:marBottom w:val="0"/>
      <w:divBdr>
        <w:top w:val="none" w:sz="0" w:space="0" w:color="auto"/>
        <w:left w:val="none" w:sz="0" w:space="0" w:color="auto"/>
        <w:bottom w:val="none" w:sz="0" w:space="0" w:color="auto"/>
        <w:right w:val="none" w:sz="0" w:space="0" w:color="auto"/>
      </w:divBdr>
    </w:div>
    <w:div w:id="1050960298">
      <w:bodyDiv w:val="1"/>
      <w:marLeft w:val="0"/>
      <w:marRight w:val="0"/>
      <w:marTop w:val="0"/>
      <w:marBottom w:val="0"/>
      <w:divBdr>
        <w:top w:val="none" w:sz="0" w:space="0" w:color="auto"/>
        <w:left w:val="none" w:sz="0" w:space="0" w:color="auto"/>
        <w:bottom w:val="none" w:sz="0" w:space="0" w:color="auto"/>
        <w:right w:val="none" w:sz="0" w:space="0" w:color="auto"/>
      </w:divBdr>
    </w:div>
    <w:div w:id="1062558288">
      <w:bodyDiv w:val="1"/>
      <w:marLeft w:val="0"/>
      <w:marRight w:val="0"/>
      <w:marTop w:val="0"/>
      <w:marBottom w:val="0"/>
      <w:divBdr>
        <w:top w:val="none" w:sz="0" w:space="0" w:color="auto"/>
        <w:left w:val="none" w:sz="0" w:space="0" w:color="auto"/>
        <w:bottom w:val="none" w:sz="0" w:space="0" w:color="auto"/>
        <w:right w:val="none" w:sz="0" w:space="0" w:color="auto"/>
      </w:divBdr>
    </w:div>
    <w:div w:id="1079792378">
      <w:bodyDiv w:val="1"/>
      <w:marLeft w:val="0"/>
      <w:marRight w:val="0"/>
      <w:marTop w:val="0"/>
      <w:marBottom w:val="0"/>
      <w:divBdr>
        <w:top w:val="none" w:sz="0" w:space="0" w:color="auto"/>
        <w:left w:val="none" w:sz="0" w:space="0" w:color="auto"/>
        <w:bottom w:val="none" w:sz="0" w:space="0" w:color="auto"/>
        <w:right w:val="none" w:sz="0" w:space="0" w:color="auto"/>
      </w:divBdr>
    </w:div>
    <w:div w:id="1080784972">
      <w:bodyDiv w:val="1"/>
      <w:marLeft w:val="0"/>
      <w:marRight w:val="0"/>
      <w:marTop w:val="0"/>
      <w:marBottom w:val="0"/>
      <w:divBdr>
        <w:top w:val="none" w:sz="0" w:space="0" w:color="auto"/>
        <w:left w:val="none" w:sz="0" w:space="0" w:color="auto"/>
        <w:bottom w:val="none" w:sz="0" w:space="0" w:color="auto"/>
        <w:right w:val="none" w:sz="0" w:space="0" w:color="auto"/>
      </w:divBdr>
    </w:div>
    <w:div w:id="1084761424">
      <w:bodyDiv w:val="1"/>
      <w:marLeft w:val="0"/>
      <w:marRight w:val="0"/>
      <w:marTop w:val="0"/>
      <w:marBottom w:val="0"/>
      <w:divBdr>
        <w:top w:val="none" w:sz="0" w:space="0" w:color="auto"/>
        <w:left w:val="none" w:sz="0" w:space="0" w:color="auto"/>
        <w:bottom w:val="none" w:sz="0" w:space="0" w:color="auto"/>
        <w:right w:val="none" w:sz="0" w:space="0" w:color="auto"/>
      </w:divBdr>
    </w:div>
    <w:div w:id="1094856942">
      <w:bodyDiv w:val="1"/>
      <w:marLeft w:val="0"/>
      <w:marRight w:val="0"/>
      <w:marTop w:val="0"/>
      <w:marBottom w:val="0"/>
      <w:divBdr>
        <w:top w:val="none" w:sz="0" w:space="0" w:color="auto"/>
        <w:left w:val="none" w:sz="0" w:space="0" w:color="auto"/>
        <w:bottom w:val="none" w:sz="0" w:space="0" w:color="auto"/>
        <w:right w:val="none" w:sz="0" w:space="0" w:color="auto"/>
      </w:divBdr>
    </w:div>
    <w:div w:id="1098063340">
      <w:bodyDiv w:val="1"/>
      <w:marLeft w:val="0"/>
      <w:marRight w:val="0"/>
      <w:marTop w:val="0"/>
      <w:marBottom w:val="0"/>
      <w:divBdr>
        <w:top w:val="none" w:sz="0" w:space="0" w:color="auto"/>
        <w:left w:val="none" w:sz="0" w:space="0" w:color="auto"/>
        <w:bottom w:val="none" w:sz="0" w:space="0" w:color="auto"/>
        <w:right w:val="none" w:sz="0" w:space="0" w:color="auto"/>
      </w:divBdr>
    </w:div>
    <w:div w:id="1113941584">
      <w:bodyDiv w:val="1"/>
      <w:marLeft w:val="0"/>
      <w:marRight w:val="0"/>
      <w:marTop w:val="0"/>
      <w:marBottom w:val="0"/>
      <w:divBdr>
        <w:top w:val="none" w:sz="0" w:space="0" w:color="auto"/>
        <w:left w:val="none" w:sz="0" w:space="0" w:color="auto"/>
        <w:bottom w:val="none" w:sz="0" w:space="0" w:color="auto"/>
        <w:right w:val="none" w:sz="0" w:space="0" w:color="auto"/>
      </w:divBdr>
    </w:div>
    <w:div w:id="1115638533">
      <w:bodyDiv w:val="1"/>
      <w:marLeft w:val="0"/>
      <w:marRight w:val="0"/>
      <w:marTop w:val="0"/>
      <w:marBottom w:val="0"/>
      <w:divBdr>
        <w:top w:val="none" w:sz="0" w:space="0" w:color="auto"/>
        <w:left w:val="none" w:sz="0" w:space="0" w:color="auto"/>
        <w:bottom w:val="none" w:sz="0" w:space="0" w:color="auto"/>
        <w:right w:val="none" w:sz="0" w:space="0" w:color="auto"/>
      </w:divBdr>
    </w:div>
    <w:div w:id="1116294156">
      <w:bodyDiv w:val="1"/>
      <w:marLeft w:val="0"/>
      <w:marRight w:val="0"/>
      <w:marTop w:val="0"/>
      <w:marBottom w:val="0"/>
      <w:divBdr>
        <w:top w:val="none" w:sz="0" w:space="0" w:color="auto"/>
        <w:left w:val="none" w:sz="0" w:space="0" w:color="auto"/>
        <w:bottom w:val="none" w:sz="0" w:space="0" w:color="auto"/>
        <w:right w:val="none" w:sz="0" w:space="0" w:color="auto"/>
      </w:divBdr>
    </w:div>
    <w:div w:id="1120801575">
      <w:bodyDiv w:val="1"/>
      <w:marLeft w:val="0"/>
      <w:marRight w:val="0"/>
      <w:marTop w:val="0"/>
      <w:marBottom w:val="0"/>
      <w:divBdr>
        <w:top w:val="none" w:sz="0" w:space="0" w:color="auto"/>
        <w:left w:val="none" w:sz="0" w:space="0" w:color="auto"/>
        <w:bottom w:val="none" w:sz="0" w:space="0" w:color="auto"/>
        <w:right w:val="none" w:sz="0" w:space="0" w:color="auto"/>
      </w:divBdr>
    </w:div>
    <w:div w:id="1121730773">
      <w:bodyDiv w:val="1"/>
      <w:marLeft w:val="0"/>
      <w:marRight w:val="0"/>
      <w:marTop w:val="0"/>
      <w:marBottom w:val="0"/>
      <w:divBdr>
        <w:top w:val="none" w:sz="0" w:space="0" w:color="auto"/>
        <w:left w:val="none" w:sz="0" w:space="0" w:color="auto"/>
        <w:bottom w:val="none" w:sz="0" w:space="0" w:color="auto"/>
        <w:right w:val="none" w:sz="0" w:space="0" w:color="auto"/>
      </w:divBdr>
    </w:div>
    <w:div w:id="1122067941">
      <w:bodyDiv w:val="1"/>
      <w:marLeft w:val="0"/>
      <w:marRight w:val="0"/>
      <w:marTop w:val="0"/>
      <w:marBottom w:val="0"/>
      <w:divBdr>
        <w:top w:val="none" w:sz="0" w:space="0" w:color="auto"/>
        <w:left w:val="none" w:sz="0" w:space="0" w:color="auto"/>
        <w:bottom w:val="none" w:sz="0" w:space="0" w:color="auto"/>
        <w:right w:val="none" w:sz="0" w:space="0" w:color="auto"/>
      </w:divBdr>
    </w:div>
    <w:div w:id="1128208302">
      <w:bodyDiv w:val="1"/>
      <w:marLeft w:val="0"/>
      <w:marRight w:val="0"/>
      <w:marTop w:val="0"/>
      <w:marBottom w:val="0"/>
      <w:divBdr>
        <w:top w:val="none" w:sz="0" w:space="0" w:color="auto"/>
        <w:left w:val="none" w:sz="0" w:space="0" w:color="auto"/>
        <w:bottom w:val="none" w:sz="0" w:space="0" w:color="auto"/>
        <w:right w:val="none" w:sz="0" w:space="0" w:color="auto"/>
      </w:divBdr>
    </w:div>
    <w:div w:id="1140808788">
      <w:bodyDiv w:val="1"/>
      <w:marLeft w:val="0"/>
      <w:marRight w:val="0"/>
      <w:marTop w:val="0"/>
      <w:marBottom w:val="0"/>
      <w:divBdr>
        <w:top w:val="none" w:sz="0" w:space="0" w:color="auto"/>
        <w:left w:val="none" w:sz="0" w:space="0" w:color="auto"/>
        <w:bottom w:val="none" w:sz="0" w:space="0" w:color="auto"/>
        <w:right w:val="none" w:sz="0" w:space="0" w:color="auto"/>
      </w:divBdr>
    </w:div>
    <w:div w:id="1142696105">
      <w:bodyDiv w:val="1"/>
      <w:marLeft w:val="0"/>
      <w:marRight w:val="0"/>
      <w:marTop w:val="0"/>
      <w:marBottom w:val="0"/>
      <w:divBdr>
        <w:top w:val="none" w:sz="0" w:space="0" w:color="auto"/>
        <w:left w:val="none" w:sz="0" w:space="0" w:color="auto"/>
        <w:bottom w:val="none" w:sz="0" w:space="0" w:color="auto"/>
        <w:right w:val="none" w:sz="0" w:space="0" w:color="auto"/>
      </w:divBdr>
    </w:div>
    <w:div w:id="1145898884">
      <w:bodyDiv w:val="1"/>
      <w:marLeft w:val="0"/>
      <w:marRight w:val="0"/>
      <w:marTop w:val="0"/>
      <w:marBottom w:val="0"/>
      <w:divBdr>
        <w:top w:val="none" w:sz="0" w:space="0" w:color="auto"/>
        <w:left w:val="none" w:sz="0" w:space="0" w:color="auto"/>
        <w:bottom w:val="none" w:sz="0" w:space="0" w:color="auto"/>
        <w:right w:val="none" w:sz="0" w:space="0" w:color="auto"/>
      </w:divBdr>
    </w:div>
    <w:div w:id="1169636894">
      <w:bodyDiv w:val="1"/>
      <w:marLeft w:val="0"/>
      <w:marRight w:val="0"/>
      <w:marTop w:val="0"/>
      <w:marBottom w:val="0"/>
      <w:divBdr>
        <w:top w:val="none" w:sz="0" w:space="0" w:color="auto"/>
        <w:left w:val="none" w:sz="0" w:space="0" w:color="auto"/>
        <w:bottom w:val="none" w:sz="0" w:space="0" w:color="auto"/>
        <w:right w:val="none" w:sz="0" w:space="0" w:color="auto"/>
      </w:divBdr>
    </w:div>
    <w:div w:id="1195315556">
      <w:bodyDiv w:val="1"/>
      <w:marLeft w:val="0"/>
      <w:marRight w:val="0"/>
      <w:marTop w:val="0"/>
      <w:marBottom w:val="0"/>
      <w:divBdr>
        <w:top w:val="none" w:sz="0" w:space="0" w:color="auto"/>
        <w:left w:val="none" w:sz="0" w:space="0" w:color="auto"/>
        <w:bottom w:val="none" w:sz="0" w:space="0" w:color="auto"/>
        <w:right w:val="none" w:sz="0" w:space="0" w:color="auto"/>
      </w:divBdr>
    </w:div>
    <w:div w:id="1203982251">
      <w:bodyDiv w:val="1"/>
      <w:marLeft w:val="0"/>
      <w:marRight w:val="0"/>
      <w:marTop w:val="0"/>
      <w:marBottom w:val="0"/>
      <w:divBdr>
        <w:top w:val="none" w:sz="0" w:space="0" w:color="auto"/>
        <w:left w:val="none" w:sz="0" w:space="0" w:color="auto"/>
        <w:bottom w:val="none" w:sz="0" w:space="0" w:color="auto"/>
        <w:right w:val="none" w:sz="0" w:space="0" w:color="auto"/>
      </w:divBdr>
    </w:div>
    <w:div w:id="1204709245">
      <w:bodyDiv w:val="1"/>
      <w:marLeft w:val="0"/>
      <w:marRight w:val="0"/>
      <w:marTop w:val="0"/>
      <w:marBottom w:val="0"/>
      <w:divBdr>
        <w:top w:val="none" w:sz="0" w:space="0" w:color="auto"/>
        <w:left w:val="none" w:sz="0" w:space="0" w:color="auto"/>
        <w:bottom w:val="none" w:sz="0" w:space="0" w:color="auto"/>
        <w:right w:val="none" w:sz="0" w:space="0" w:color="auto"/>
      </w:divBdr>
    </w:div>
    <w:div w:id="1214535099">
      <w:bodyDiv w:val="1"/>
      <w:marLeft w:val="0"/>
      <w:marRight w:val="0"/>
      <w:marTop w:val="0"/>
      <w:marBottom w:val="0"/>
      <w:divBdr>
        <w:top w:val="none" w:sz="0" w:space="0" w:color="auto"/>
        <w:left w:val="none" w:sz="0" w:space="0" w:color="auto"/>
        <w:bottom w:val="none" w:sz="0" w:space="0" w:color="auto"/>
        <w:right w:val="none" w:sz="0" w:space="0" w:color="auto"/>
      </w:divBdr>
    </w:div>
    <w:div w:id="1231426754">
      <w:bodyDiv w:val="1"/>
      <w:marLeft w:val="0"/>
      <w:marRight w:val="0"/>
      <w:marTop w:val="0"/>
      <w:marBottom w:val="0"/>
      <w:divBdr>
        <w:top w:val="none" w:sz="0" w:space="0" w:color="auto"/>
        <w:left w:val="none" w:sz="0" w:space="0" w:color="auto"/>
        <w:bottom w:val="none" w:sz="0" w:space="0" w:color="auto"/>
        <w:right w:val="none" w:sz="0" w:space="0" w:color="auto"/>
      </w:divBdr>
    </w:div>
    <w:div w:id="1241671523">
      <w:bodyDiv w:val="1"/>
      <w:marLeft w:val="0"/>
      <w:marRight w:val="0"/>
      <w:marTop w:val="0"/>
      <w:marBottom w:val="0"/>
      <w:divBdr>
        <w:top w:val="none" w:sz="0" w:space="0" w:color="auto"/>
        <w:left w:val="none" w:sz="0" w:space="0" w:color="auto"/>
        <w:bottom w:val="none" w:sz="0" w:space="0" w:color="auto"/>
        <w:right w:val="none" w:sz="0" w:space="0" w:color="auto"/>
      </w:divBdr>
    </w:div>
    <w:div w:id="1249148150">
      <w:bodyDiv w:val="1"/>
      <w:marLeft w:val="0"/>
      <w:marRight w:val="0"/>
      <w:marTop w:val="0"/>
      <w:marBottom w:val="0"/>
      <w:divBdr>
        <w:top w:val="none" w:sz="0" w:space="0" w:color="auto"/>
        <w:left w:val="none" w:sz="0" w:space="0" w:color="auto"/>
        <w:bottom w:val="none" w:sz="0" w:space="0" w:color="auto"/>
        <w:right w:val="none" w:sz="0" w:space="0" w:color="auto"/>
      </w:divBdr>
    </w:div>
    <w:div w:id="1253321962">
      <w:bodyDiv w:val="1"/>
      <w:marLeft w:val="0"/>
      <w:marRight w:val="0"/>
      <w:marTop w:val="0"/>
      <w:marBottom w:val="0"/>
      <w:divBdr>
        <w:top w:val="none" w:sz="0" w:space="0" w:color="auto"/>
        <w:left w:val="none" w:sz="0" w:space="0" w:color="auto"/>
        <w:bottom w:val="none" w:sz="0" w:space="0" w:color="auto"/>
        <w:right w:val="none" w:sz="0" w:space="0" w:color="auto"/>
      </w:divBdr>
    </w:div>
    <w:div w:id="1255746856">
      <w:bodyDiv w:val="1"/>
      <w:marLeft w:val="0"/>
      <w:marRight w:val="0"/>
      <w:marTop w:val="0"/>
      <w:marBottom w:val="0"/>
      <w:divBdr>
        <w:top w:val="none" w:sz="0" w:space="0" w:color="auto"/>
        <w:left w:val="none" w:sz="0" w:space="0" w:color="auto"/>
        <w:bottom w:val="none" w:sz="0" w:space="0" w:color="auto"/>
        <w:right w:val="none" w:sz="0" w:space="0" w:color="auto"/>
      </w:divBdr>
    </w:div>
    <w:div w:id="1257178956">
      <w:bodyDiv w:val="1"/>
      <w:marLeft w:val="0"/>
      <w:marRight w:val="0"/>
      <w:marTop w:val="0"/>
      <w:marBottom w:val="0"/>
      <w:divBdr>
        <w:top w:val="none" w:sz="0" w:space="0" w:color="auto"/>
        <w:left w:val="none" w:sz="0" w:space="0" w:color="auto"/>
        <w:bottom w:val="none" w:sz="0" w:space="0" w:color="auto"/>
        <w:right w:val="none" w:sz="0" w:space="0" w:color="auto"/>
      </w:divBdr>
    </w:div>
    <w:div w:id="1260068334">
      <w:bodyDiv w:val="1"/>
      <w:marLeft w:val="0"/>
      <w:marRight w:val="0"/>
      <w:marTop w:val="0"/>
      <w:marBottom w:val="0"/>
      <w:divBdr>
        <w:top w:val="none" w:sz="0" w:space="0" w:color="auto"/>
        <w:left w:val="none" w:sz="0" w:space="0" w:color="auto"/>
        <w:bottom w:val="none" w:sz="0" w:space="0" w:color="auto"/>
        <w:right w:val="none" w:sz="0" w:space="0" w:color="auto"/>
      </w:divBdr>
    </w:div>
    <w:div w:id="1266766120">
      <w:bodyDiv w:val="1"/>
      <w:marLeft w:val="0"/>
      <w:marRight w:val="0"/>
      <w:marTop w:val="0"/>
      <w:marBottom w:val="0"/>
      <w:divBdr>
        <w:top w:val="none" w:sz="0" w:space="0" w:color="auto"/>
        <w:left w:val="none" w:sz="0" w:space="0" w:color="auto"/>
        <w:bottom w:val="none" w:sz="0" w:space="0" w:color="auto"/>
        <w:right w:val="none" w:sz="0" w:space="0" w:color="auto"/>
      </w:divBdr>
    </w:div>
    <w:div w:id="1267694163">
      <w:bodyDiv w:val="1"/>
      <w:marLeft w:val="0"/>
      <w:marRight w:val="0"/>
      <w:marTop w:val="0"/>
      <w:marBottom w:val="0"/>
      <w:divBdr>
        <w:top w:val="none" w:sz="0" w:space="0" w:color="auto"/>
        <w:left w:val="none" w:sz="0" w:space="0" w:color="auto"/>
        <w:bottom w:val="none" w:sz="0" w:space="0" w:color="auto"/>
        <w:right w:val="none" w:sz="0" w:space="0" w:color="auto"/>
      </w:divBdr>
    </w:div>
    <w:div w:id="1272517505">
      <w:bodyDiv w:val="1"/>
      <w:marLeft w:val="0"/>
      <w:marRight w:val="0"/>
      <w:marTop w:val="0"/>
      <w:marBottom w:val="0"/>
      <w:divBdr>
        <w:top w:val="none" w:sz="0" w:space="0" w:color="auto"/>
        <w:left w:val="none" w:sz="0" w:space="0" w:color="auto"/>
        <w:bottom w:val="none" w:sz="0" w:space="0" w:color="auto"/>
        <w:right w:val="none" w:sz="0" w:space="0" w:color="auto"/>
      </w:divBdr>
    </w:div>
    <w:div w:id="1273437364">
      <w:bodyDiv w:val="1"/>
      <w:marLeft w:val="0"/>
      <w:marRight w:val="0"/>
      <w:marTop w:val="0"/>
      <w:marBottom w:val="0"/>
      <w:divBdr>
        <w:top w:val="none" w:sz="0" w:space="0" w:color="auto"/>
        <w:left w:val="none" w:sz="0" w:space="0" w:color="auto"/>
        <w:bottom w:val="none" w:sz="0" w:space="0" w:color="auto"/>
        <w:right w:val="none" w:sz="0" w:space="0" w:color="auto"/>
      </w:divBdr>
    </w:div>
    <w:div w:id="1284850339">
      <w:bodyDiv w:val="1"/>
      <w:marLeft w:val="0"/>
      <w:marRight w:val="0"/>
      <w:marTop w:val="0"/>
      <w:marBottom w:val="0"/>
      <w:divBdr>
        <w:top w:val="none" w:sz="0" w:space="0" w:color="auto"/>
        <w:left w:val="none" w:sz="0" w:space="0" w:color="auto"/>
        <w:bottom w:val="none" w:sz="0" w:space="0" w:color="auto"/>
        <w:right w:val="none" w:sz="0" w:space="0" w:color="auto"/>
      </w:divBdr>
    </w:div>
    <w:div w:id="1296639255">
      <w:bodyDiv w:val="1"/>
      <w:marLeft w:val="0"/>
      <w:marRight w:val="0"/>
      <w:marTop w:val="0"/>
      <w:marBottom w:val="0"/>
      <w:divBdr>
        <w:top w:val="none" w:sz="0" w:space="0" w:color="auto"/>
        <w:left w:val="none" w:sz="0" w:space="0" w:color="auto"/>
        <w:bottom w:val="none" w:sz="0" w:space="0" w:color="auto"/>
        <w:right w:val="none" w:sz="0" w:space="0" w:color="auto"/>
      </w:divBdr>
    </w:div>
    <w:div w:id="1300112643">
      <w:bodyDiv w:val="1"/>
      <w:marLeft w:val="0"/>
      <w:marRight w:val="0"/>
      <w:marTop w:val="0"/>
      <w:marBottom w:val="0"/>
      <w:divBdr>
        <w:top w:val="none" w:sz="0" w:space="0" w:color="auto"/>
        <w:left w:val="none" w:sz="0" w:space="0" w:color="auto"/>
        <w:bottom w:val="none" w:sz="0" w:space="0" w:color="auto"/>
        <w:right w:val="none" w:sz="0" w:space="0" w:color="auto"/>
      </w:divBdr>
    </w:div>
    <w:div w:id="1308390063">
      <w:bodyDiv w:val="1"/>
      <w:marLeft w:val="0"/>
      <w:marRight w:val="0"/>
      <w:marTop w:val="0"/>
      <w:marBottom w:val="0"/>
      <w:divBdr>
        <w:top w:val="none" w:sz="0" w:space="0" w:color="auto"/>
        <w:left w:val="none" w:sz="0" w:space="0" w:color="auto"/>
        <w:bottom w:val="none" w:sz="0" w:space="0" w:color="auto"/>
        <w:right w:val="none" w:sz="0" w:space="0" w:color="auto"/>
      </w:divBdr>
    </w:div>
    <w:div w:id="1323386387">
      <w:bodyDiv w:val="1"/>
      <w:marLeft w:val="0"/>
      <w:marRight w:val="0"/>
      <w:marTop w:val="0"/>
      <w:marBottom w:val="0"/>
      <w:divBdr>
        <w:top w:val="none" w:sz="0" w:space="0" w:color="auto"/>
        <w:left w:val="none" w:sz="0" w:space="0" w:color="auto"/>
        <w:bottom w:val="none" w:sz="0" w:space="0" w:color="auto"/>
        <w:right w:val="none" w:sz="0" w:space="0" w:color="auto"/>
      </w:divBdr>
    </w:div>
    <w:div w:id="1328901075">
      <w:bodyDiv w:val="1"/>
      <w:marLeft w:val="0"/>
      <w:marRight w:val="0"/>
      <w:marTop w:val="0"/>
      <w:marBottom w:val="0"/>
      <w:divBdr>
        <w:top w:val="none" w:sz="0" w:space="0" w:color="auto"/>
        <w:left w:val="none" w:sz="0" w:space="0" w:color="auto"/>
        <w:bottom w:val="none" w:sz="0" w:space="0" w:color="auto"/>
        <w:right w:val="none" w:sz="0" w:space="0" w:color="auto"/>
      </w:divBdr>
    </w:div>
    <w:div w:id="1332638274">
      <w:bodyDiv w:val="1"/>
      <w:marLeft w:val="0"/>
      <w:marRight w:val="0"/>
      <w:marTop w:val="0"/>
      <w:marBottom w:val="0"/>
      <w:divBdr>
        <w:top w:val="none" w:sz="0" w:space="0" w:color="auto"/>
        <w:left w:val="none" w:sz="0" w:space="0" w:color="auto"/>
        <w:bottom w:val="none" w:sz="0" w:space="0" w:color="auto"/>
        <w:right w:val="none" w:sz="0" w:space="0" w:color="auto"/>
      </w:divBdr>
    </w:div>
    <w:div w:id="1336877886">
      <w:bodyDiv w:val="1"/>
      <w:marLeft w:val="0"/>
      <w:marRight w:val="0"/>
      <w:marTop w:val="0"/>
      <w:marBottom w:val="0"/>
      <w:divBdr>
        <w:top w:val="none" w:sz="0" w:space="0" w:color="auto"/>
        <w:left w:val="none" w:sz="0" w:space="0" w:color="auto"/>
        <w:bottom w:val="none" w:sz="0" w:space="0" w:color="auto"/>
        <w:right w:val="none" w:sz="0" w:space="0" w:color="auto"/>
      </w:divBdr>
    </w:div>
    <w:div w:id="1348143058">
      <w:bodyDiv w:val="1"/>
      <w:marLeft w:val="0"/>
      <w:marRight w:val="0"/>
      <w:marTop w:val="0"/>
      <w:marBottom w:val="0"/>
      <w:divBdr>
        <w:top w:val="none" w:sz="0" w:space="0" w:color="auto"/>
        <w:left w:val="none" w:sz="0" w:space="0" w:color="auto"/>
        <w:bottom w:val="none" w:sz="0" w:space="0" w:color="auto"/>
        <w:right w:val="none" w:sz="0" w:space="0" w:color="auto"/>
      </w:divBdr>
    </w:div>
    <w:div w:id="1348217215">
      <w:bodyDiv w:val="1"/>
      <w:marLeft w:val="0"/>
      <w:marRight w:val="0"/>
      <w:marTop w:val="0"/>
      <w:marBottom w:val="0"/>
      <w:divBdr>
        <w:top w:val="none" w:sz="0" w:space="0" w:color="auto"/>
        <w:left w:val="none" w:sz="0" w:space="0" w:color="auto"/>
        <w:bottom w:val="none" w:sz="0" w:space="0" w:color="auto"/>
        <w:right w:val="none" w:sz="0" w:space="0" w:color="auto"/>
      </w:divBdr>
    </w:div>
    <w:div w:id="1357123575">
      <w:bodyDiv w:val="1"/>
      <w:marLeft w:val="0"/>
      <w:marRight w:val="0"/>
      <w:marTop w:val="0"/>
      <w:marBottom w:val="0"/>
      <w:divBdr>
        <w:top w:val="none" w:sz="0" w:space="0" w:color="auto"/>
        <w:left w:val="none" w:sz="0" w:space="0" w:color="auto"/>
        <w:bottom w:val="none" w:sz="0" w:space="0" w:color="auto"/>
        <w:right w:val="none" w:sz="0" w:space="0" w:color="auto"/>
      </w:divBdr>
    </w:div>
    <w:div w:id="1357921436">
      <w:bodyDiv w:val="1"/>
      <w:marLeft w:val="0"/>
      <w:marRight w:val="0"/>
      <w:marTop w:val="0"/>
      <w:marBottom w:val="0"/>
      <w:divBdr>
        <w:top w:val="none" w:sz="0" w:space="0" w:color="auto"/>
        <w:left w:val="none" w:sz="0" w:space="0" w:color="auto"/>
        <w:bottom w:val="none" w:sz="0" w:space="0" w:color="auto"/>
        <w:right w:val="none" w:sz="0" w:space="0" w:color="auto"/>
      </w:divBdr>
    </w:div>
    <w:div w:id="1366977674">
      <w:bodyDiv w:val="1"/>
      <w:marLeft w:val="0"/>
      <w:marRight w:val="0"/>
      <w:marTop w:val="0"/>
      <w:marBottom w:val="0"/>
      <w:divBdr>
        <w:top w:val="none" w:sz="0" w:space="0" w:color="auto"/>
        <w:left w:val="none" w:sz="0" w:space="0" w:color="auto"/>
        <w:bottom w:val="none" w:sz="0" w:space="0" w:color="auto"/>
        <w:right w:val="none" w:sz="0" w:space="0" w:color="auto"/>
      </w:divBdr>
    </w:div>
    <w:div w:id="1367946767">
      <w:bodyDiv w:val="1"/>
      <w:marLeft w:val="0"/>
      <w:marRight w:val="0"/>
      <w:marTop w:val="0"/>
      <w:marBottom w:val="0"/>
      <w:divBdr>
        <w:top w:val="none" w:sz="0" w:space="0" w:color="auto"/>
        <w:left w:val="none" w:sz="0" w:space="0" w:color="auto"/>
        <w:bottom w:val="none" w:sz="0" w:space="0" w:color="auto"/>
        <w:right w:val="none" w:sz="0" w:space="0" w:color="auto"/>
      </w:divBdr>
    </w:div>
    <w:div w:id="1369603564">
      <w:bodyDiv w:val="1"/>
      <w:marLeft w:val="0"/>
      <w:marRight w:val="0"/>
      <w:marTop w:val="0"/>
      <w:marBottom w:val="0"/>
      <w:divBdr>
        <w:top w:val="none" w:sz="0" w:space="0" w:color="auto"/>
        <w:left w:val="none" w:sz="0" w:space="0" w:color="auto"/>
        <w:bottom w:val="none" w:sz="0" w:space="0" w:color="auto"/>
        <w:right w:val="none" w:sz="0" w:space="0" w:color="auto"/>
      </w:divBdr>
    </w:div>
    <w:div w:id="1379934769">
      <w:bodyDiv w:val="1"/>
      <w:marLeft w:val="0"/>
      <w:marRight w:val="0"/>
      <w:marTop w:val="0"/>
      <w:marBottom w:val="0"/>
      <w:divBdr>
        <w:top w:val="none" w:sz="0" w:space="0" w:color="auto"/>
        <w:left w:val="none" w:sz="0" w:space="0" w:color="auto"/>
        <w:bottom w:val="none" w:sz="0" w:space="0" w:color="auto"/>
        <w:right w:val="none" w:sz="0" w:space="0" w:color="auto"/>
      </w:divBdr>
    </w:div>
    <w:div w:id="1404258376">
      <w:bodyDiv w:val="1"/>
      <w:marLeft w:val="0"/>
      <w:marRight w:val="0"/>
      <w:marTop w:val="0"/>
      <w:marBottom w:val="0"/>
      <w:divBdr>
        <w:top w:val="none" w:sz="0" w:space="0" w:color="auto"/>
        <w:left w:val="none" w:sz="0" w:space="0" w:color="auto"/>
        <w:bottom w:val="none" w:sz="0" w:space="0" w:color="auto"/>
        <w:right w:val="none" w:sz="0" w:space="0" w:color="auto"/>
      </w:divBdr>
    </w:div>
    <w:div w:id="1405759465">
      <w:bodyDiv w:val="1"/>
      <w:marLeft w:val="0"/>
      <w:marRight w:val="0"/>
      <w:marTop w:val="0"/>
      <w:marBottom w:val="0"/>
      <w:divBdr>
        <w:top w:val="none" w:sz="0" w:space="0" w:color="auto"/>
        <w:left w:val="none" w:sz="0" w:space="0" w:color="auto"/>
        <w:bottom w:val="none" w:sz="0" w:space="0" w:color="auto"/>
        <w:right w:val="none" w:sz="0" w:space="0" w:color="auto"/>
      </w:divBdr>
    </w:div>
    <w:div w:id="1407917246">
      <w:bodyDiv w:val="1"/>
      <w:marLeft w:val="0"/>
      <w:marRight w:val="0"/>
      <w:marTop w:val="0"/>
      <w:marBottom w:val="0"/>
      <w:divBdr>
        <w:top w:val="none" w:sz="0" w:space="0" w:color="auto"/>
        <w:left w:val="none" w:sz="0" w:space="0" w:color="auto"/>
        <w:bottom w:val="none" w:sz="0" w:space="0" w:color="auto"/>
        <w:right w:val="none" w:sz="0" w:space="0" w:color="auto"/>
      </w:divBdr>
    </w:div>
    <w:div w:id="1418012819">
      <w:bodyDiv w:val="1"/>
      <w:marLeft w:val="0"/>
      <w:marRight w:val="0"/>
      <w:marTop w:val="0"/>
      <w:marBottom w:val="0"/>
      <w:divBdr>
        <w:top w:val="none" w:sz="0" w:space="0" w:color="auto"/>
        <w:left w:val="none" w:sz="0" w:space="0" w:color="auto"/>
        <w:bottom w:val="none" w:sz="0" w:space="0" w:color="auto"/>
        <w:right w:val="none" w:sz="0" w:space="0" w:color="auto"/>
      </w:divBdr>
    </w:div>
    <w:div w:id="1419518408">
      <w:bodyDiv w:val="1"/>
      <w:marLeft w:val="0"/>
      <w:marRight w:val="0"/>
      <w:marTop w:val="0"/>
      <w:marBottom w:val="0"/>
      <w:divBdr>
        <w:top w:val="none" w:sz="0" w:space="0" w:color="auto"/>
        <w:left w:val="none" w:sz="0" w:space="0" w:color="auto"/>
        <w:bottom w:val="none" w:sz="0" w:space="0" w:color="auto"/>
        <w:right w:val="none" w:sz="0" w:space="0" w:color="auto"/>
      </w:divBdr>
    </w:div>
    <w:div w:id="1430157630">
      <w:bodyDiv w:val="1"/>
      <w:marLeft w:val="0"/>
      <w:marRight w:val="0"/>
      <w:marTop w:val="0"/>
      <w:marBottom w:val="0"/>
      <w:divBdr>
        <w:top w:val="none" w:sz="0" w:space="0" w:color="auto"/>
        <w:left w:val="none" w:sz="0" w:space="0" w:color="auto"/>
        <w:bottom w:val="none" w:sz="0" w:space="0" w:color="auto"/>
        <w:right w:val="none" w:sz="0" w:space="0" w:color="auto"/>
      </w:divBdr>
    </w:div>
    <w:div w:id="1434666378">
      <w:bodyDiv w:val="1"/>
      <w:marLeft w:val="0"/>
      <w:marRight w:val="0"/>
      <w:marTop w:val="0"/>
      <w:marBottom w:val="0"/>
      <w:divBdr>
        <w:top w:val="none" w:sz="0" w:space="0" w:color="auto"/>
        <w:left w:val="none" w:sz="0" w:space="0" w:color="auto"/>
        <w:bottom w:val="none" w:sz="0" w:space="0" w:color="auto"/>
        <w:right w:val="none" w:sz="0" w:space="0" w:color="auto"/>
      </w:divBdr>
    </w:div>
    <w:div w:id="1436828065">
      <w:bodyDiv w:val="1"/>
      <w:marLeft w:val="0"/>
      <w:marRight w:val="0"/>
      <w:marTop w:val="0"/>
      <w:marBottom w:val="0"/>
      <w:divBdr>
        <w:top w:val="none" w:sz="0" w:space="0" w:color="auto"/>
        <w:left w:val="none" w:sz="0" w:space="0" w:color="auto"/>
        <w:bottom w:val="none" w:sz="0" w:space="0" w:color="auto"/>
        <w:right w:val="none" w:sz="0" w:space="0" w:color="auto"/>
      </w:divBdr>
    </w:div>
    <w:div w:id="1461529423">
      <w:bodyDiv w:val="1"/>
      <w:marLeft w:val="0"/>
      <w:marRight w:val="0"/>
      <w:marTop w:val="0"/>
      <w:marBottom w:val="0"/>
      <w:divBdr>
        <w:top w:val="none" w:sz="0" w:space="0" w:color="auto"/>
        <w:left w:val="none" w:sz="0" w:space="0" w:color="auto"/>
        <w:bottom w:val="none" w:sz="0" w:space="0" w:color="auto"/>
        <w:right w:val="none" w:sz="0" w:space="0" w:color="auto"/>
      </w:divBdr>
    </w:div>
    <w:div w:id="1470972106">
      <w:bodyDiv w:val="1"/>
      <w:marLeft w:val="0"/>
      <w:marRight w:val="0"/>
      <w:marTop w:val="0"/>
      <w:marBottom w:val="0"/>
      <w:divBdr>
        <w:top w:val="none" w:sz="0" w:space="0" w:color="auto"/>
        <w:left w:val="none" w:sz="0" w:space="0" w:color="auto"/>
        <w:bottom w:val="none" w:sz="0" w:space="0" w:color="auto"/>
        <w:right w:val="none" w:sz="0" w:space="0" w:color="auto"/>
      </w:divBdr>
    </w:div>
    <w:div w:id="1484009703">
      <w:bodyDiv w:val="1"/>
      <w:marLeft w:val="0"/>
      <w:marRight w:val="0"/>
      <w:marTop w:val="0"/>
      <w:marBottom w:val="0"/>
      <w:divBdr>
        <w:top w:val="none" w:sz="0" w:space="0" w:color="auto"/>
        <w:left w:val="none" w:sz="0" w:space="0" w:color="auto"/>
        <w:bottom w:val="none" w:sz="0" w:space="0" w:color="auto"/>
        <w:right w:val="none" w:sz="0" w:space="0" w:color="auto"/>
      </w:divBdr>
    </w:div>
    <w:div w:id="1486124451">
      <w:bodyDiv w:val="1"/>
      <w:marLeft w:val="0"/>
      <w:marRight w:val="0"/>
      <w:marTop w:val="0"/>
      <w:marBottom w:val="0"/>
      <w:divBdr>
        <w:top w:val="none" w:sz="0" w:space="0" w:color="auto"/>
        <w:left w:val="none" w:sz="0" w:space="0" w:color="auto"/>
        <w:bottom w:val="none" w:sz="0" w:space="0" w:color="auto"/>
        <w:right w:val="none" w:sz="0" w:space="0" w:color="auto"/>
      </w:divBdr>
    </w:div>
    <w:div w:id="1492212121">
      <w:bodyDiv w:val="1"/>
      <w:marLeft w:val="0"/>
      <w:marRight w:val="0"/>
      <w:marTop w:val="0"/>
      <w:marBottom w:val="0"/>
      <w:divBdr>
        <w:top w:val="none" w:sz="0" w:space="0" w:color="auto"/>
        <w:left w:val="none" w:sz="0" w:space="0" w:color="auto"/>
        <w:bottom w:val="none" w:sz="0" w:space="0" w:color="auto"/>
        <w:right w:val="none" w:sz="0" w:space="0" w:color="auto"/>
      </w:divBdr>
    </w:div>
    <w:div w:id="1499808845">
      <w:bodyDiv w:val="1"/>
      <w:marLeft w:val="0"/>
      <w:marRight w:val="0"/>
      <w:marTop w:val="0"/>
      <w:marBottom w:val="0"/>
      <w:divBdr>
        <w:top w:val="none" w:sz="0" w:space="0" w:color="auto"/>
        <w:left w:val="none" w:sz="0" w:space="0" w:color="auto"/>
        <w:bottom w:val="none" w:sz="0" w:space="0" w:color="auto"/>
        <w:right w:val="none" w:sz="0" w:space="0" w:color="auto"/>
      </w:divBdr>
    </w:div>
    <w:div w:id="1507473451">
      <w:bodyDiv w:val="1"/>
      <w:marLeft w:val="0"/>
      <w:marRight w:val="0"/>
      <w:marTop w:val="0"/>
      <w:marBottom w:val="0"/>
      <w:divBdr>
        <w:top w:val="none" w:sz="0" w:space="0" w:color="auto"/>
        <w:left w:val="none" w:sz="0" w:space="0" w:color="auto"/>
        <w:bottom w:val="none" w:sz="0" w:space="0" w:color="auto"/>
        <w:right w:val="none" w:sz="0" w:space="0" w:color="auto"/>
      </w:divBdr>
    </w:div>
    <w:div w:id="1514878994">
      <w:bodyDiv w:val="1"/>
      <w:marLeft w:val="0"/>
      <w:marRight w:val="0"/>
      <w:marTop w:val="0"/>
      <w:marBottom w:val="0"/>
      <w:divBdr>
        <w:top w:val="none" w:sz="0" w:space="0" w:color="auto"/>
        <w:left w:val="none" w:sz="0" w:space="0" w:color="auto"/>
        <w:bottom w:val="none" w:sz="0" w:space="0" w:color="auto"/>
        <w:right w:val="none" w:sz="0" w:space="0" w:color="auto"/>
      </w:divBdr>
    </w:div>
    <w:div w:id="1516119099">
      <w:bodyDiv w:val="1"/>
      <w:marLeft w:val="0"/>
      <w:marRight w:val="0"/>
      <w:marTop w:val="0"/>
      <w:marBottom w:val="0"/>
      <w:divBdr>
        <w:top w:val="none" w:sz="0" w:space="0" w:color="auto"/>
        <w:left w:val="none" w:sz="0" w:space="0" w:color="auto"/>
        <w:bottom w:val="none" w:sz="0" w:space="0" w:color="auto"/>
        <w:right w:val="none" w:sz="0" w:space="0" w:color="auto"/>
      </w:divBdr>
    </w:div>
    <w:div w:id="1524127704">
      <w:bodyDiv w:val="1"/>
      <w:marLeft w:val="0"/>
      <w:marRight w:val="0"/>
      <w:marTop w:val="0"/>
      <w:marBottom w:val="0"/>
      <w:divBdr>
        <w:top w:val="none" w:sz="0" w:space="0" w:color="auto"/>
        <w:left w:val="none" w:sz="0" w:space="0" w:color="auto"/>
        <w:bottom w:val="none" w:sz="0" w:space="0" w:color="auto"/>
        <w:right w:val="none" w:sz="0" w:space="0" w:color="auto"/>
      </w:divBdr>
    </w:div>
    <w:div w:id="1527056798">
      <w:bodyDiv w:val="1"/>
      <w:marLeft w:val="0"/>
      <w:marRight w:val="0"/>
      <w:marTop w:val="0"/>
      <w:marBottom w:val="0"/>
      <w:divBdr>
        <w:top w:val="none" w:sz="0" w:space="0" w:color="auto"/>
        <w:left w:val="none" w:sz="0" w:space="0" w:color="auto"/>
        <w:bottom w:val="none" w:sz="0" w:space="0" w:color="auto"/>
        <w:right w:val="none" w:sz="0" w:space="0" w:color="auto"/>
      </w:divBdr>
    </w:div>
    <w:div w:id="1529829530">
      <w:bodyDiv w:val="1"/>
      <w:marLeft w:val="0"/>
      <w:marRight w:val="0"/>
      <w:marTop w:val="0"/>
      <w:marBottom w:val="0"/>
      <w:divBdr>
        <w:top w:val="none" w:sz="0" w:space="0" w:color="auto"/>
        <w:left w:val="none" w:sz="0" w:space="0" w:color="auto"/>
        <w:bottom w:val="none" w:sz="0" w:space="0" w:color="auto"/>
        <w:right w:val="none" w:sz="0" w:space="0" w:color="auto"/>
      </w:divBdr>
    </w:div>
    <w:div w:id="1541628906">
      <w:bodyDiv w:val="1"/>
      <w:marLeft w:val="0"/>
      <w:marRight w:val="0"/>
      <w:marTop w:val="0"/>
      <w:marBottom w:val="0"/>
      <w:divBdr>
        <w:top w:val="none" w:sz="0" w:space="0" w:color="auto"/>
        <w:left w:val="none" w:sz="0" w:space="0" w:color="auto"/>
        <w:bottom w:val="none" w:sz="0" w:space="0" w:color="auto"/>
        <w:right w:val="none" w:sz="0" w:space="0" w:color="auto"/>
      </w:divBdr>
      <w:divsChild>
        <w:div w:id="209346827">
          <w:marLeft w:val="0"/>
          <w:marRight w:val="0"/>
          <w:marTop w:val="120"/>
          <w:marBottom w:val="0"/>
          <w:divBdr>
            <w:top w:val="none" w:sz="0" w:space="0" w:color="auto"/>
            <w:left w:val="none" w:sz="0" w:space="0" w:color="auto"/>
            <w:bottom w:val="none" w:sz="0" w:space="0" w:color="auto"/>
            <w:right w:val="none" w:sz="0" w:space="0" w:color="auto"/>
          </w:divBdr>
        </w:div>
        <w:div w:id="250969852">
          <w:marLeft w:val="0"/>
          <w:marRight w:val="0"/>
          <w:marTop w:val="120"/>
          <w:marBottom w:val="0"/>
          <w:divBdr>
            <w:top w:val="none" w:sz="0" w:space="0" w:color="auto"/>
            <w:left w:val="none" w:sz="0" w:space="0" w:color="auto"/>
            <w:bottom w:val="none" w:sz="0" w:space="0" w:color="auto"/>
            <w:right w:val="none" w:sz="0" w:space="0" w:color="auto"/>
          </w:divBdr>
        </w:div>
        <w:div w:id="408698126">
          <w:marLeft w:val="0"/>
          <w:marRight w:val="0"/>
          <w:marTop w:val="120"/>
          <w:marBottom w:val="0"/>
          <w:divBdr>
            <w:top w:val="none" w:sz="0" w:space="0" w:color="auto"/>
            <w:left w:val="none" w:sz="0" w:space="0" w:color="auto"/>
            <w:bottom w:val="none" w:sz="0" w:space="0" w:color="auto"/>
            <w:right w:val="none" w:sz="0" w:space="0" w:color="auto"/>
          </w:divBdr>
        </w:div>
        <w:div w:id="846557172">
          <w:marLeft w:val="0"/>
          <w:marRight w:val="0"/>
          <w:marTop w:val="120"/>
          <w:marBottom w:val="0"/>
          <w:divBdr>
            <w:top w:val="none" w:sz="0" w:space="0" w:color="auto"/>
            <w:left w:val="none" w:sz="0" w:space="0" w:color="auto"/>
            <w:bottom w:val="none" w:sz="0" w:space="0" w:color="auto"/>
            <w:right w:val="none" w:sz="0" w:space="0" w:color="auto"/>
          </w:divBdr>
        </w:div>
      </w:divsChild>
    </w:div>
    <w:div w:id="1549607998">
      <w:bodyDiv w:val="1"/>
      <w:marLeft w:val="0"/>
      <w:marRight w:val="0"/>
      <w:marTop w:val="0"/>
      <w:marBottom w:val="0"/>
      <w:divBdr>
        <w:top w:val="none" w:sz="0" w:space="0" w:color="auto"/>
        <w:left w:val="none" w:sz="0" w:space="0" w:color="auto"/>
        <w:bottom w:val="none" w:sz="0" w:space="0" w:color="auto"/>
        <w:right w:val="none" w:sz="0" w:space="0" w:color="auto"/>
      </w:divBdr>
    </w:div>
    <w:div w:id="1551381924">
      <w:bodyDiv w:val="1"/>
      <w:marLeft w:val="0"/>
      <w:marRight w:val="0"/>
      <w:marTop w:val="0"/>
      <w:marBottom w:val="0"/>
      <w:divBdr>
        <w:top w:val="none" w:sz="0" w:space="0" w:color="auto"/>
        <w:left w:val="none" w:sz="0" w:space="0" w:color="auto"/>
        <w:bottom w:val="none" w:sz="0" w:space="0" w:color="auto"/>
        <w:right w:val="none" w:sz="0" w:space="0" w:color="auto"/>
      </w:divBdr>
    </w:div>
    <w:div w:id="1551578713">
      <w:bodyDiv w:val="1"/>
      <w:marLeft w:val="0"/>
      <w:marRight w:val="0"/>
      <w:marTop w:val="0"/>
      <w:marBottom w:val="0"/>
      <w:divBdr>
        <w:top w:val="none" w:sz="0" w:space="0" w:color="auto"/>
        <w:left w:val="none" w:sz="0" w:space="0" w:color="auto"/>
        <w:bottom w:val="none" w:sz="0" w:space="0" w:color="auto"/>
        <w:right w:val="none" w:sz="0" w:space="0" w:color="auto"/>
      </w:divBdr>
    </w:div>
    <w:div w:id="1562138162">
      <w:bodyDiv w:val="1"/>
      <w:marLeft w:val="0"/>
      <w:marRight w:val="0"/>
      <w:marTop w:val="0"/>
      <w:marBottom w:val="0"/>
      <w:divBdr>
        <w:top w:val="none" w:sz="0" w:space="0" w:color="auto"/>
        <w:left w:val="none" w:sz="0" w:space="0" w:color="auto"/>
        <w:bottom w:val="none" w:sz="0" w:space="0" w:color="auto"/>
        <w:right w:val="none" w:sz="0" w:space="0" w:color="auto"/>
      </w:divBdr>
    </w:div>
    <w:div w:id="1564675158">
      <w:bodyDiv w:val="1"/>
      <w:marLeft w:val="0"/>
      <w:marRight w:val="0"/>
      <w:marTop w:val="0"/>
      <w:marBottom w:val="0"/>
      <w:divBdr>
        <w:top w:val="none" w:sz="0" w:space="0" w:color="auto"/>
        <w:left w:val="none" w:sz="0" w:space="0" w:color="auto"/>
        <w:bottom w:val="none" w:sz="0" w:space="0" w:color="auto"/>
        <w:right w:val="none" w:sz="0" w:space="0" w:color="auto"/>
      </w:divBdr>
    </w:div>
    <w:div w:id="1570339067">
      <w:bodyDiv w:val="1"/>
      <w:marLeft w:val="0"/>
      <w:marRight w:val="0"/>
      <w:marTop w:val="0"/>
      <w:marBottom w:val="0"/>
      <w:divBdr>
        <w:top w:val="none" w:sz="0" w:space="0" w:color="auto"/>
        <w:left w:val="none" w:sz="0" w:space="0" w:color="auto"/>
        <w:bottom w:val="none" w:sz="0" w:space="0" w:color="auto"/>
        <w:right w:val="none" w:sz="0" w:space="0" w:color="auto"/>
      </w:divBdr>
    </w:div>
    <w:div w:id="1576665208">
      <w:bodyDiv w:val="1"/>
      <w:marLeft w:val="0"/>
      <w:marRight w:val="0"/>
      <w:marTop w:val="0"/>
      <w:marBottom w:val="0"/>
      <w:divBdr>
        <w:top w:val="none" w:sz="0" w:space="0" w:color="auto"/>
        <w:left w:val="none" w:sz="0" w:space="0" w:color="auto"/>
        <w:bottom w:val="none" w:sz="0" w:space="0" w:color="auto"/>
        <w:right w:val="none" w:sz="0" w:space="0" w:color="auto"/>
      </w:divBdr>
    </w:div>
    <w:div w:id="1577133521">
      <w:bodyDiv w:val="1"/>
      <w:marLeft w:val="0"/>
      <w:marRight w:val="0"/>
      <w:marTop w:val="0"/>
      <w:marBottom w:val="0"/>
      <w:divBdr>
        <w:top w:val="none" w:sz="0" w:space="0" w:color="auto"/>
        <w:left w:val="none" w:sz="0" w:space="0" w:color="auto"/>
        <w:bottom w:val="none" w:sz="0" w:space="0" w:color="auto"/>
        <w:right w:val="none" w:sz="0" w:space="0" w:color="auto"/>
      </w:divBdr>
    </w:div>
    <w:div w:id="1590887194">
      <w:bodyDiv w:val="1"/>
      <w:marLeft w:val="0"/>
      <w:marRight w:val="0"/>
      <w:marTop w:val="0"/>
      <w:marBottom w:val="0"/>
      <w:divBdr>
        <w:top w:val="none" w:sz="0" w:space="0" w:color="auto"/>
        <w:left w:val="none" w:sz="0" w:space="0" w:color="auto"/>
        <w:bottom w:val="none" w:sz="0" w:space="0" w:color="auto"/>
        <w:right w:val="none" w:sz="0" w:space="0" w:color="auto"/>
      </w:divBdr>
    </w:div>
    <w:div w:id="1595085816">
      <w:bodyDiv w:val="1"/>
      <w:marLeft w:val="0"/>
      <w:marRight w:val="0"/>
      <w:marTop w:val="0"/>
      <w:marBottom w:val="0"/>
      <w:divBdr>
        <w:top w:val="none" w:sz="0" w:space="0" w:color="auto"/>
        <w:left w:val="none" w:sz="0" w:space="0" w:color="auto"/>
        <w:bottom w:val="none" w:sz="0" w:space="0" w:color="auto"/>
        <w:right w:val="none" w:sz="0" w:space="0" w:color="auto"/>
      </w:divBdr>
    </w:div>
    <w:div w:id="1596356114">
      <w:bodyDiv w:val="1"/>
      <w:marLeft w:val="0"/>
      <w:marRight w:val="0"/>
      <w:marTop w:val="0"/>
      <w:marBottom w:val="0"/>
      <w:divBdr>
        <w:top w:val="none" w:sz="0" w:space="0" w:color="auto"/>
        <w:left w:val="none" w:sz="0" w:space="0" w:color="auto"/>
        <w:bottom w:val="none" w:sz="0" w:space="0" w:color="auto"/>
        <w:right w:val="none" w:sz="0" w:space="0" w:color="auto"/>
      </w:divBdr>
    </w:div>
    <w:div w:id="1597326497">
      <w:bodyDiv w:val="1"/>
      <w:marLeft w:val="0"/>
      <w:marRight w:val="0"/>
      <w:marTop w:val="0"/>
      <w:marBottom w:val="0"/>
      <w:divBdr>
        <w:top w:val="none" w:sz="0" w:space="0" w:color="auto"/>
        <w:left w:val="none" w:sz="0" w:space="0" w:color="auto"/>
        <w:bottom w:val="none" w:sz="0" w:space="0" w:color="auto"/>
        <w:right w:val="none" w:sz="0" w:space="0" w:color="auto"/>
      </w:divBdr>
    </w:div>
    <w:div w:id="1612662744">
      <w:bodyDiv w:val="1"/>
      <w:marLeft w:val="0"/>
      <w:marRight w:val="0"/>
      <w:marTop w:val="0"/>
      <w:marBottom w:val="0"/>
      <w:divBdr>
        <w:top w:val="none" w:sz="0" w:space="0" w:color="auto"/>
        <w:left w:val="none" w:sz="0" w:space="0" w:color="auto"/>
        <w:bottom w:val="none" w:sz="0" w:space="0" w:color="auto"/>
        <w:right w:val="none" w:sz="0" w:space="0" w:color="auto"/>
      </w:divBdr>
    </w:div>
    <w:div w:id="1615166854">
      <w:bodyDiv w:val="1"/>
      <w:marLeft w:val="0"/>
      <w:marRight w:val="0"/>
      <w:marTop w:val="0"/>
      <w:marBottom w:val="0"/>
      <w:divBdr>
        <w:top w:val="none" w:sz="0" w:space="0" w:color="auto"/>
        <w:left w:val="none" w:sz="0" w:space="0" w:color="auto"/>
        <w:bottom w:val="none" w:sz="0" w:space="0" w:color="auto"/>
        <w:right w:val="none" w:sz="0" w:space="0" w:color="auto"/>
      </w:divBdr>
    </w:div>
    <w:div w:id="1643072054">
      <w:bodyDiv w:val="1"/>
      <w:marLeft w:val="0"/>
      <w:marRight w:val="0"/>
      <w:marTop w:val="0"/>
      <w:marBottom w:val="0"/>
      <w:divBdr>
        <w:top w:val="none" w:sz="0" w:space="0" w:color="auto"/>
        <w:left w:val="none" w:sz="0" w:space="0" w:color="auto"/>
        <w:bottom w:val="none" w:sz="0" w:space="0" w:color="auto"/>
        <w:right w:val="none" w:sz="0" w:space="0" w:color="auto"/>
      </w:divBdr>
      <w:divsChild>
        <w:div w:id="497888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3191182">
      <w:bodyDiv w:val="1"/>
      <w:marLeft w:val="0"/>
      <w:marRight w:val="0"/>
      <w:marTop w:val="0"/>
      <w:marBottom w:val="0"/>
      <w:divBdr>
        <w:top w:val="none" w:sz="0" w:space="0" w:color="auto"/>
        <w:left w:val="none" w:sz="0" w:space="0" w:color="auto"/>
        <w:bottom w:val="none" w:sz="0" w:space="0" w:color="auto"/>
        <w:right w:val="none" w:sz="0" w:space="0" w:color="auto"/>
      </w:divBdr>
    </w:div>
    <w:div w:id="1661958243">
      <w:bodyDiv w:val="1"/>
      <w:marLeft w:val="0"/>
      <w:marRight w:val="0"/>
      <w:marTop w:val="0"/>
      <w:marBottom w:val="0"/>
      <w:divBdr>
        <w:top w:val="none" w:sz="0" w:space="0" w:color="auto"/>
        <w:left w:val="none" w:sz="0" w:space="0" w:color="auto"/>
        <w:bottom w:val="none" w:sz="0" w:space="0" w:color="auto"/>
        <w:right w:val="none" w:sz="0" w:space="0" w:color="auto"/>
      </w:divBdr>
    </w:div>
    <w:div w:id="1663896760">
      <w:bodyDiv w:val="1"/>
      <w:marLeft w:val="0"/>
      <w:marRight w:val="0"/>
      <w:marTop w:val="0"/>
      <w:marBottom w:val="0"/>
      <w:divBdr>
        <w:top w:val="none" w:sz="0" w:space="0" w:color="auto"/>
        <w:left w:val="none" w:sz="0" w:space="0" w:color="auto"/>
        <w:bottom w:val="none" w:sz="0" w:space="0" w:color="auto"/>
        <w:right w:val="none" w:sz="0" w:space="0" w:color="auto"/>
      </w:divBdr>
    </w:div>
    <w:div w:id="1666782160">
      <w:bodyDiv w:val="1"/>
      <w:marLeft w:val="0"/>
      <w:marRight w:val="0"/>
      <w:marTop w:val="0"/>
      <w:marBottom w:val="0"/>
      <w:divBdr>
        <w:top w:val="none" w:sz="0" w:space="0" w:color="auto"/>
        <w:left w:val="none" w:sz="0" w:space="0" w:color="auto"/>
        <w:bottom w:val="none" w:sz="0" w:space="0" w:color="auto"/>
        <w:right w:val="none" w:sz="0" w:space="0" w:color="auto"/>
      </w:divBdr>
    </w:div>
    <w:div w:id="1688213946">
      <w:bodyDiv w:val="1"/>
      <w:marLeft w:val="0"/>
      <w:marRight w:val="0"/>
      <w:marTop w:val="0"/>
      <w:marBottom w:val="0"/>
      <w:divBdr>
        <w:top w:val="none" w:sz="0" w:space="0" w:color="auto"/>
        <w:left w:val="none" w:sz="0" w:space="0" w:color="auto"/>
        <w:bottom w:val="none" w:sz="0" w:space="0" w:color="auto"/>
        <w:right w:val="none" w:sz="0" w:space="0" w:color="auto"/>
      </w:divBdr>
    </w:div>
    <w:div w:id="1694112749">
      <w:bodyDiv w:val="1"/>
      <w:marLeft w:val="0"/>
      <w:marRight w:val="0"/>
      <w:marTop w:val="0"/>
      <w:marBottom w:val="0"/>
      <w:divBdr>
        <w:top w:val="none" w:sz="0" w:space="0" w:color="auto"/>
        <w:left w:val="none" w:sz="0" w:space="0" w:color="auto"/>
        <w:bottom w:val="none" w:sz="0" w:space="0" w:color="auto"/>
        <w:right w:val="none" w:sz="0" w:space="0" w:color="auto"/>
      </w:divBdr>
    </w:div>
    <w:div w:id="1695307862">
      <w:bodyDiv w:val="1"/>
      <w:marLeft w:val="0"/>
      <w:marRight w:val="0"/>
      <w:marTop w:val="0"/>
      <w:marBottom w:val="0"/>
      <w:divBdr>
        <w:top w:val="none" w:sz="0" w:space="0" w:color="auto"/>
        <w:left w:val="none" w:sz="0" w:space="0" w:color="auto"/>
        <w:bottom w:val="none" w:sz="0" w:space="0" w:color="auto"/>
        <w:right w:val="none" w:sz="0" w:space="0" w:color="auto"/>
      </w:divBdr>
    </w:div>
    <w:div w:id="1697462918">
      <w:bodyDiv w:val="1"/>
      <w:marLeft w:val="0"/>
      <w:marRight w:val="0"/>
      <w:marTop w:val="0"/>
      <w:marBottom w:val="0"/>
      <w:divBdr>
        <w:top w:val="none" w:sz="0" w:space="0" w:color="auto"/>
        <w:left w:val="none" w:sz="0" w:space="0" w:color="auto"/>
        <w:bottom w:val="none" w:sz="0" w:space="0" w:color="auto"/>
        <w:right w:val="none" w:sz="0" w:space="0" w:color="auto"/>
      </w:divBdr>
    </w:div>
    <w:div w:id="1698114455">
      <w:bodyDiv w:val="1"/>
      <w:marLeft w:val="0"/>
      <w:marRight w:val="0"/>
      <w:marTop w:val="0"/>
      <w:marBottom w:val="0"/>
      <w:divBdr>
        <w:top w:val="none" w:sz="0" w:space="0" w:color="auto"/>
        <w:left w:val="none" w:sz="0" w:space="0" w:color="auto"/>
        <w:bottom w:val="none" w:sz="0" w:space="0" w:color="auto"/>
        <w:right w:val="none" w:sz="0" w:space="0" w:color="auto"/>
      </w:divBdr>
    </w:div>
    <w:div w:id="1702511586">
      <w:bodyDiv w:val="1"/>
      <w:marLeft w:val="0"/>
      <w:marRight w:val="0"/>
      <w:marTop w:val="0"/>
      <w:marBottom w:val="0"/>
      <w:divBdr>
        <w:top w:val="none" w:sz="0" w:space="0" w:color="auto"/>
        <w:left w:val="none" w:sz="0" w:space="0" w:color="auto"/>
        <w:bottom w:val="none" w:sz="0" w:space="0" w:color="auto"/>
        <w:right w:val="none" w:sz="0" w:space="0" w:color="auto"/>
      </w:divBdr>
    </w:div>
    <w:div w:id="1702707652">
      <w:bodyDiv w:val="1"/>
      <w:marLeft w:val="0"/>
      <w:marRight w:val="0"/>
      <w:marTop w:val="0"/>
      <w:marBottom w:val="0"/>
      <w:divBdr>
        <w:top w:val="none" w:sz="0" w:space="0" w:color="auto"/>
        <w:left w:val="none" w:sz="0" w:space="0" w:color="auto"/>
        <w:bottom w:val="none" w:sz="0" w:space="0" w:color="auto"/>
        <w:right w:val="none" w:sz="0" w:space="0" w:color="auto"/>
      </w:divBdr>
    </w:div>
    <w:div w:id="1702974804">
      <w:bodyDiv w:val="1"/>
      <w:marLeft w:val="0"/>
      <w:marRight w:val="0"/>
      <w:marTop w:val="0"/>
      <w:marBottom w:val="0"/>
      <w:divBdr>
        <w:top w:val="none" w:sz="0" w:space="0" w:color="auto"/>
        <w:left w:val="none" w:sz="0" w:space="0" w:color="auto"/>
        <w:bottom w:val="none" w:sz="0" w:space="0" w:color="auto"/>
        <w:right w:val="none" w:sz="0" w:space="0" w:color="auto"/>
      </w:divBdr>
    </w:div>
    <w:div w:id="1703900039">
      <w:bodyDiv w:val="1"/>
      <w:marLeft w:val="0"/>
      <w:marRight w:val="0"/>
      <w:marTop w:val="0"/>
      <w:marBottom w:val="0"/>
      <w:divBdr>
        <w:top w:val="none" w:sz="0" w:space="0" w:color="auto"/>
        <w:left w:val="none" w:sz="0" w:space="0" w:color="auto"/>
        <w:bottom w:val="none" w:sz="0" w:space="0" w:color="auto"/>
        <w:right w:val="none" w:sz="0" w:space="0" w:color="auto"/>
      </w:divBdr>
    </w:div>
    <w:div w:id="1714884113">
      <w:bodyDiv w:val="1"/>
      <w:marLeft w:val="0"/>
      <w:marRight w:val="0"/>
      <w:marTop w:val="0"/>
      <w:marBottom w:val="0"/>
      <w:divBdr>
        <w:top w:val="none" w:sz="0" w:space="0" w:color="auto"/>
        <w:left w:val="none" w:sz="0" w:space="0" w:color="auto"/>
        <w:bottom w:val="none" w:sz="0" w:space="0" w:color="auto"/>
        <w:right w:val="none" w:sz="0" w:space="0" w:color="auto"/>
      </w:divBdr>
    </w:div>
    <w:div w:id="1721829797">
      <w:bodyDiv w:val="1"/>
      <w:marLeft w:val="0"/>
      <w:marRight w:val="0"/>
      <w:marTop w:val="0"/>
      <w:marBottom w:val="0"/>
      <w:divBdr>
        <w:top w:val="none" w:sz="0" w:space="0" w:color="auto"/>
        <w:left w:val="none" w:sz="0" w:space="0" w:color="auto"/>
        <w:bottom w:val="none" w:sz="0" w:space="0" w:color="auto"/>
        <w:right w:val="none" w:sz="0" w:space="0" w:color="auto"/>
      </w:divBdr>
    </w:div>
    <w:div w:id="1754625870">
      <w:bodyDiv w:val="1"/>
      <w:marLeft w:val="0"/>
      <w:marRight w:val="0"/>
      <w:marTop w:val="0"/>
      <w:marBottom w:val="0"/>
      <w:divBdr>
        <w:top w:val="none" w:sz="0" w:space="0" w:color="auto"/>
        <w:left w:val="none" w:sz="0" w:space="0" w:color="auto"/>
        <w:bottom w:val="none" w:sz="0" w:space="0" w:color="auto"/>
        <w:right w:val="none" w:sz="0" w:space="0" w:color="auto"/>
      </w:divBdr>
    </w:div>
    <w:div w:id="1769766059">
      <w:bodyDiv w:val="1"/>
      <w:marLeft w:val="0"/>
      <w:marRight w:val="0"/>
      <w:marTop w:val="0"/>
      <w:marBottom w:val="0"/>
      <w:divBdr>
        <w:top w:val="none" w:sz="0" w:space="0" w:color="auto"/>
        <w:left w:val="none" w:sz="0" w:space="0" w:color="auto"/>
        <w:bottom w:val="none" w:sz="0" w:space="0" w:color="auto"/>
        <w:right w:val="none" w:sz="0" w:space="0" w:color="auto"/>
      </w:divBdr>
    </w:div>
    <w:div w:id="1779450179">
      <w:bodyDiv w:val="1"/>
      <w:marLeft w:val="0"/>
      <w:marRight w:val="0"/>
      <w:marTop w:val="0"/>
      <w:marBottom w:val="0"/>
      <w:divBdr>
        <w:top w:val="none" w:sz="0" w:space="0" w:color="auto"/>
        <w:left w:val="none" w:sz="0" w:space="0" w:color="auto"/>
        <w:bottom w:val="none" w:sz="0" w:space="0" w:color="auto"/>
        <w:right w:val="none" w:sz="0" w:space="0" w:color="auto"/>
      </w:divBdr>
    </w:div>
    <w:div w:id="1783643466">
      <w:bodyDiv w:val="1"/>
      <w:marLeft w:val="0"/>
      <w:marRight w:val="0"/>
      <w:marTop w:val="0"/>
      <w:marBottom w:val="0"/>
      <w:divBdr>
        <w:top w:val="none" w:sz="0" w:space="0" w:color="auto"/>
        <w:left w:val="none" w:sz="0" w:space="0" w:color="auto"/>
        <w:bottom w:val="none" w:sz="0" w:space="0" w:color="auto"/>
        <w:right w:val="none" w:sz="0" w:space="0" w:color="auto"/>
      </w:divBdr>
    </w:div>
    <w:div w:id="1785298861">
      <w:bodyDiv w:val="1"/>
      <w:marLeft w:val="0"/>
      <w:marRight w:val="0"/>
      <w:marTop w:val="0"/>
      <w:marBottom w:val="0"/>
      <w:divBdr>
        <w:top w:val="none" w:sz="0" w:space="0" w:color="auto"/>
        <w:left w:val="none" w:sz="0" w:space="0" w:color="auto"/>
        <w:bottom w:val="none" w:sz="0" w:space="0" w:color="auto"/>
        <w:right w:val="none" w:sz="0" w:space="0" w:color="auto"/>
      </w:divBdr>
    </w:div>
    <w:div w:id="1812136558">
      <w:bodyDiv w:val="1"/>
      <w:marLeft w:val="0"/>
      <w:marRight w:val="0"/>
      <w:marTop w:val="0"/>
      <w:marBottom w:val="0"/>
      <w:divBdr>
        <w:top w:val="none" w:sz="0" w:space="0" w:color="auto"/>
        <w:left w:val="none" w:sz="0" w:space="0" w:color="auto"/>
        <w:bottom w:val="none" w:sz="0" w:space="0" w:color="auto"/>
        <w:right w:val="none" w:sz="0" w:space="0" w:color="auto"/>
      </w:divBdr>
    </w:div>
    <w:div w:id="1819611402">
      <w:bodyDiv w:val="1"/>
      <w:marLeft w:val="0"/>
      <w:marRight w:val="0"/>
      <w:marTop w:val="0"/>
      <w:marBottom w:val="0"/>
      <w:divBdr>
        <w:top w:val="none" w:sz="0" w:space="0" w:color="auto"/>
        <w:left w:val="none" w:sz="0" w:space="0" w:color="auto"/>
        <w:bottom w:val="none" w:sz="0" w:space="0" w:color="auto"/>
        <w:right w:val="none" w:sz="0" w:space="0" w:color="auto"/>
      </w:divBdr>
    </w:div>
    <w:div w:id="1826360107">
      <w:bodyDiv w:val="1"/>
      <w:marLeft w:val="0"/>
      <w:marRight w:val="0"/>
      <w:marTop w:val="0"/>
      <w:marBottom w:val="0"/>
      <w:divBdr>
        <w:top w:val="none" w:sz="0" w:space="0" w:color="auto"/>
        <w:left w:val="none" w:sz="0" w:space="0" w:color="auto"/>
        <w:bottom w:val="none" w:sz="0" w:space="0" w:color="auto"/>
        <w:right w:val="none" w:sz="0" w:space="0" w:color="auto"/>
      </w:divBdr>
    </w:div>
    <w:div w:id="1834763367">
      <w:bodyDiv w:val="1"/>
      <w:marLeft w:val="0"/>
      <w:marRight w:val="0"/>
      <w:marTop w:val="0"/>
      <w:marBottom w:val="0"/>
      <w:divBdr>
        <w:top w:val="none" w:sz="0" w:space="0" w:color="auto"/>
        <w:left w:val="none" w:sz="0" w:space="0" w:color="auto"/>
        <w:bottom w:val="none" w:sz="0" w:space="0" w:color="auto"/>
        <w:right w:val="none" w:sz="0" w:space="0" w:color="auto"/>
      </w:divBdr>
    </w:div>
    <w:div w:id="1838225585">
      <w:bodyDiv w:val="1"/>
      <w:marLeft w:val="0"/>
      <w:marRight w:val="0"/>
      <w:marTop w:val="0"/>
      <w:marBottom w:val="0"/>
      <w:divBdr>
        <w:top w:val="none" w:sz="0" w:space="0" w:color="auto"/>
        <w:left w:val="none" w:sz="0" w:space="0" w:color="auto"/>
        <w:bottom w:val="none" w:sz="0" w:space="0" w:color="auto"/>
        <w:right w:val="none" w:sz="0" w:space="0" w:color="auto"/>
      </w:divBdr>
    </w:div>
    <w:div w:id="1843856567">
      <w:bodyDiv w:val="1"/>
      <w:marLeft w:val="0"/>
      <w:marRight w:val="0"/>
      <w:marTop w:val="0"/>
      <w:marBottom w:val="0"/>
      <w:divBdr>
        <w:top w:val="none" w:sz="0" w:space="0" w:color="auto"/>
        <w:left w:val="none" w:sz="0" w:space="0" w:color="auto"/>
        <w:bottom w:val="none" w:sz="0" w:space="0" w:color="auto"/>
        <w:right w:val="none" w:sz="0" w:space="0" w:color="auto"/>
      </w:divBdr>
    </w:div>
    <w:div w:id="1847861466">
      <w:bodyDiv w:val="1"/>
      <w:marLeft w:val="0"/>
      <w:marRight w:val="0"/>
      <w:marTop w:val="0"/>
      <w:marBottom w:val="0"/>
      <w:divBdr>
        <w:top w:val="none" w:sz="0" w:space="0" w:color="auto"/>
        <w:left w:val="none" w:sz="0" w:space="0" w:color="auto"/>
        <w:bottom w:val="none" w:sz="0" w:space="0" w:color="auto"/>
        <w:right w:val="none" w:sz="0" w:space="0" w:color="auto"/>
      </w:divBdr>
    </w:div>
    <w:div w:id="1858351666">
      <w:bodyDiv w:val="1"/>
      <w:marLeft w:val="0"/>
      <w:marRight w:val="0"/>
      <w:marTop w:val="0"/>
      <w:marBottom w:val="0"/>
      <w:divBdr>
        <w:top w:val="none" w:sz="0" w:space="0" w:color="auto"/>
        <w:left w:val="none" w:sz="0" w:space="0" w:color="auto"/>
        <w:bottom w:val="none" w:sz="0" w:space="0" w:color="auto"/>
        <w:right w:val="none" w:sz="0" w:space="0" w:color="auto"/>
      </w:divBdr>
    </w:div>
    <w:div w:id="1873957296">
      <w:bodyDiv w:val="1"/>
      <w:marLeft w:val="0"/>
      <w:marRight w:val="0"/>
      <w:marTop w:val="0"/>
      <w:marBottom w:val="0"/>
      <w:divBdr>
        <w:top w:val="none" w:sz="0" w:space="0" w:color="auto"/>
        <w:left w:val="none" w:sz="0" w:space="0" w:color="auto"/>
        <w:bottom w:val="none" w:sz="0" w:space="0" w:color="auto"/>
        <w:right w:val="none" w:sz="0" w:space="0" w:color="auto"/>
      </w:divBdr>
    </w:div>
    <w:div w:id="1874225219">
      <w:bodyDiv w:val="1"/>
      <w:marLeft w:val="0"/>
      <w:marRight w:val="0"/>
      <w:marTop w:val="0"/>
      <w:marBottom w:val="0"/>
      <w:divBdr>
        <w:top w:val="none" w:sz="0" w:space="0" w:color="auto"/>
        <w:left w:val="none" w:sz="0" w:space="0" w:color="auto"/>
        <w:bottom w:val="none" w:sz="0" w:space="0" w:color="auto"/>
        <w:right w:val="none" w:sz="0" w:space="0" w:color="auto"/>
      </w:divBdr>
    </w:div>
    <w:div w:id="1894802454">
      <w:bodyDiv w:val="1"/>
      <w:marLeft w:val="0"/>
      <w:marRight w:val="0"/>
      <w:marTop w:val="0"/>
      <w:marBottom w:val="0"/>
      <w:divBdr>
        <w:top w:val="none" w:sz="0" w:space="0" w:color="auto"/>
        <w:left w:val="none" w:sz="0" w:space="0" w:color="auto"/>
        <w:bottom w:val="none" w:sz="0" w:space="0" w:color="auto"/>
        <w:right w:val="none" w:sz="0" w:space="0" w:color="auto"/>
      </w:divBdr>
    </w:div>
    <w:div w:id="1916091324">
      <w:bodyDiv w:val="1"/>
      <w:marLeft w:val="0"/>
      <w:marRight w:val="0"/>
      <w:marTop w:val="0"/>
      <w:marBottom w:val="0"/>
      <w:divBdr>
        <w:top w:val="none" w:sz="0" w:space="0" w:color="auto"/>
        <w:left w:val="none" w:sz="0" w:space="0" w:color="auto"/>
        <w:bottom w:val="none" w:sz="0" w:space="0" w:color="auto"/>
        <w:right w:val="none" w:sz="0" w:space="0" w:color="auto"/>
      </w:divBdr>
    </w:div>
    <w:div w:id="1921331837">
      <w:bodyDiv w:val="1"/>
      <w:marLeft w:val="0"/>
      <w:marRight w:val="0"/>
      <w:marTop w:val="0"/>
      <w:marBottom w:val="0"/>
      <w:divBdr>
        <w:top w:val="none" w:sz="0" w:space="0" w:color="auto"/>
        <w:left w:val="none" w:sz="0" w:space="0" w:color="auto"/>
        <w:bottom w:val="none" w:sz="0" w:space="0" w:color="auto"/>
        <w:right w:val="none" w:sz="0" w:space="0" w:color="auto"/>
      </w:divBdr>
    </w:div>
    <w:div w:id="1922134830">
      <w:bodyDiv w:val="1"/>
      <w:marLeft w:val="0"/>
      <w:marRight w:val="0"/>
      <w:marTop w:val="0"/>
      <w:marBottom w:val="0"/>
      <w:divBdr>
        <w:top w:val="none" w:sz="0" w:space="0" w:color="auto"/>
        <w:left w:val="none" w:sz="0" w:space="0" w:color="auto"/>
        <w:bottom w:val="none" w:sz="0" w:space="0" w:color="auto"/>
        <w:right w:val="none" w:sz="0" w:space="0" w:color="auto"/>
      </w:divBdr>
    </w:div>
    <w:div w:id="1929843691">
      <w:bodyDiv w:val="1"/>
      <w:marLeft w:val="0"/>
      <w:marRight w:val="0"/>
      <w:marTop w:val="0"/>
      <w:marBottom w:val="0"/>
      <w:divBdr>
        <w:top w:val="none" w:sz="0" w:space="0" w:color="auto"/>
        <w:left w:val="none" w:sz="0" w:space="0" w:color="auto"/>
        <w:bottom w:val="none" w:sz="0" w:space="0" w:color="auto"/>
        <w:right w:val="none" w:sz="0" w:space="0" w:color="auto"/>
      </w:divBdr>
    </w:div>
    <w:div w:id="1941405528">
      <w:bodyDiv w:val="1"/>
      <w:marLeft w:val="0"/>
      <w:marRight w:val="0"/>
      <w:marTop w:val="0"/>
      <w:marBottom w:val="0"/>
      <w:divBdr>
        <w:top w:val="none" w:sz="0" w:space="0" w:color="auto"/>
        <w:left w:val="none" w:sz="0" w:space="0" w:color="auto"/>
        <w:bottom w:val="none" w:sz="0" w:space="0" w:color="auto"/>
        <w:right w:val="none" w:sz="0" w:space="0" w:color="auto"/>
      </w:divBdr>
    </w:div>
    <w:div w:id="1959100275">
      <w:bodyDiv w:val="1"/>
      <w:marLeft w:val="0"/>
      <w:marRight w:val="0"/>
      <w:marTop w:val="0"/>
      <w:marBottom w:val="0"/>
      <w:divBdr>
        <w:top w:val="none" w:sz="0" w:space="0" w:color="auto"/>
        <w:left w:val="none" w:sz="0" w:space="0" w:color="auto"/>
        <w:bottom w:val="none" w:sz="0" w:space="0" w:color="auto"/>
        <w:right w:val="none" w:sz="0" w:space="0" w:color="auto"/>
      </w:divBdr>
    </w:div>
    <w:div w:id="1971664009">
      <w:bodyDiv w:val="1"/>
      <w:marLeft w:val="0"/>
      <w:marRight w:val="0"/>
      <w:marTop w:val="0"/>
      <w:marBottom w:val="0"/>
      <w:divBdr>
        <w:top w:val="none" w:sz="0" w:space="0" w:color="auto"/>
        <w:left w:val="none" w:sz="0" w:space="0" w:color="auto"/>
        <w:bottom w:val="none" w:sz="0" w:space="0" w:color="auto"/>
        <w:right w:val="none" w:sz="0" w:space="0" w:color="auto"/>
      </w:divBdr>
    </w:div>
    <w:div w:id="1977837595">
      <w:bodyDiv w:val="1"/>
      <w:marLeft w:val="0"/>
      <w:marRight w:val="0"/>
      <w:marTop w:val="0"/>
      <w:marBottom w:val="0"/>
      <w:divBdr>
        <w:top w:val="none" w:sz="0" w:space="0" w:color="auto"/>
        <w:left w:val="none" w:sz="0" w:space="0" w:color="auto"/>
        <w:bottom w:val="none" w:sz="0" w:space="0" w:color="auto"/>
        <w:right w:val="none" w:sz="0" w:space="0" w:color="auto"/>
      </w:divBdr>
    </w:div>
    <w:div w:id="1984575170">
      <w:bodyDiv w:val="1"/>
      <w:marLeft w:val="0"/>
      <w:marRight w:val="0"/>
      <w:marTop w:val="0"/>
      <w:marBottom w:val="0"/>
      <w:divBdr>
        <w:top w:val="none" w:sz="0" w:space="0" w:color="auto"/>
        <w:left w:val="none" w:sz="0" w:space="0" w:color="auto"/>
        <w:bottom w:val="none" w:sz="0" w:space="0" w:color="auto"/>
        <w:right w:val="none" w:sz="0" w:space="0" w:color="auto"/>
      </w:divBdr>
    </w:div>
    <w:div w:id="1989552901">
      <w:bodyDiv w:val="1"/>
      <w:marLeft w:val="0"/>
      <w:marRight w:val="0"/>
      <w:marTop w:val="0"/>
      <w:marBottom w:val="0"/>
      <w:divBdr>
        <w:top w:val="none" w:sz="0" w:space="0" w:color="auto"/>
        <w:left w:val="none" w:sz="0" w:space="0" w:color="auto"/>
        <w:bottom w:val="none" w:sz="0" w:space="0" w:color="auto"/>
        <w:right w:val="none" w:sz="0" w:space="0" w:color="auto"/>
      </w:divBdr>
    </w:div>
    <w:div w:id="1991909068">
      <w:bodyDiv w:val="1"/>
      <w:marLeft w:val="0"/>
      <w:marRight w:val="0"/>
      <w:marTop w:val="0"/>
      <w:marBottom w:val="0"/>
      <w:divBdr>
        <w:top w:val="none" w:sz="0" w:space="0" w:color="auto"/>
        <w:left w:val="none" w:sz="0" w:space="0" w:color="auto"/>
        <w:bottom w:val="none" w:sz="0" w:space="0" w:color="auto"/>
        <w:right w:val="none" w:sz="0" w:space="0" w:color="auto"/>
      </w:divBdr>
    </w:div>
    <w:div w:id="2002004047">
      <w:bodyDiv w:val="1"/>
      <w:marLeft w:val="0"/>
      <w:marRight w:val="0"/>
      <w:marTop w:val="0"/>
      <w:marBottom w:val="0"/>
      <w:divBdr>
        <w:top w:val="none" w:sz="0" w:space="0" w:color="auto"/>
        <w:left w:val="none" w:sz="0" w:space="0" w:color="auto"/>
        <w:bottom w:val="none" w:sz="0" w:space="0" w:color="auto"/>
        <w:right w:val="none" w:sz="0" w:space="0" w:color="auto"/>
      </w:divBdr>
    </w:div>
    <w:div w:id="2005472039">
      <w:bodyDiv w:val="1"/>
      <w:marLeft w:val="0"/>
      <w:marRight w:val="0"/>
      <w:marTop w:val="0"/>
      <w:marBottom w:val="0"/>
      <w:divBdr>
        <w:top w:val="none" w:sz="0" w:space="0" w:color="auto"/>
        <w:left w:val="none" w:sz="0" w:space="0" w:color="auto"/>
        <w:bottom w:val="none" w:sz="0" w:space="0" w:color="auto"/>
        <w:right w:val="none" w:sz="0" w:space="0" w:color="auto"/>
      </w:divBdr>
    </w:div>
    <w:div w:id="2007245350">
      <w:bodyDiv w:val="1"/>
      <w:marLeft w:val="0"/>
      <w:marRight w:val="0"/>
      <w:marTop w:val="0"/>
      <w:marBottom w:val="0"/>
      <w:divBdr>
        <w:top w:val="none" w:sz="0" w:space="0" w:color="auto"/>
        <w:left w:val="none" w:sz="0" w:space="0" w:color="auto"/>
        <w:bottom w:val="none" w:sz="0" w:space="0" w:color="auto"/>
        <w:right w:val="none" w:sz="0" w:space="0" w:color="auto"/>
      </w:divBdr>
    </w:div>
    <w:div w:id="2032105147">
      <w:bodyDiv w:val="1"/>
      <w:marLeft w:val="0"/>
      <w:marRight w:val="0"/>
      <w:marTop w:val="0"/>
      <w:marBottom w:val="0"/>
      <w:divBdr>
        <w:top w:val="none" w:sz="0" w:space="0" w:color="auto"/>
        <w:left w:val="none" w:sz="0" w:space="0" w:color="auto"/>
        <w:bottom w:val="none" w:sz="0" w:space="0" w:color="auto"/>
        <w:right w:val="none" w:sz="0" w:space="0" w:color="auto"/>
      </w:divBdr>
    </w:div>
    <w:div w:id="2033726564">
      <w:bodyDiv w:val="1"/>
      <w:marLeft w:val="0"/>
      <w:marRight w:val="0"/>
      <w:marTop w:val="0"/>
      <w:marBottom w:val="0"/>
      <w:divBdr>
        <w:top w:val="none" w:sz="0" w:space="0" w:color="auto"/>
        <w:left w:val="none" w:sz="0" w:space="0" w:color="auto"/>
        <w:bottom w:val="none" w:sz="0" w:space="0" w:color="auto"/>
        <w:right w:val="none" w:sz="0" w:space="0" w:color="auto"/>
      </w:divBdr>
    </w:div>
    <w:div w:id="2036495362">
      <w:bodyDiv w:val="1"/>
      <w:marLeft w:val="0"/>
      <w:marRight w:val="0"/>
      <w:marTop w:val="0"/>
      <w:marBottom w:val="0"/>
      <w:divBdr>
        <w:top w:val="none" w:sz="0" w:space="0" w:color="auto"/>
        <w:left w:val="none" w:sz="0" w:space="0" w:color="auto"/>
        <w:bottom w:val="none" w:sz="0" w:space="0" w:color="auto"/>
        <w:right w:val="none" w:sz="0" w:space="0" w:color="auto"/>
      </w:divBdr>
    </w:div>
    <w:div w:id="2045788031">
      <w:bodyDiv w:val="1"/>
      <w:marLeft w:val="0"/>
      <w:marRight w:val="0"/>
      <w:marTop w:val="0"/>
      <w:marBottom w:val="0"/>
      <w:divBdr>
        <w:top w:val="none" w:sz="0" w:space="0" w:color="auto"/>
        <w:left w:val="none" w:sz="0" w:space="0" w:color="auto"/>
        <w:bottom w:val="none" w:sz="0" w:space="0" w:color="auto"/>
        <w:right w:val="none" w:sz="0" w:space="0" w:color="auto"/>
      </w:divBdr>
    </w:div>
    <w:div w:id="2055346708">
      <w:bodyDiv w:val="1"/>
      <w:marLeft w:val="0"/>
      <w:marRight w:val="0"/>
      <w:marTop w:val="0"/>
      <w:marBottom w:val="0"/>
      <w:divBdr>
        <w:top w:val="none" w:sz="0" w:space="0" w:color="auto"/>
        <w:left w:val="none" w:sz="0" w:space="0" w:color="auto"/>
        <w:bottom w:val="none" w:sz="0" w:space="0" w:color="auto"/>
        <w:right w:val="none" w:sz="0" w:space="0" w:color="auto"/>
      </w:divBdr>
    </w:div>
    <w:div w:id="2061247992">
      <w:bodyDiv w:val="1"/>
      <w:marLeft w:val="0"/>
      <w:marRight w:val="0"/>
      <w:marTop w:val="0"/>
      <w:marBottom w:val="0"/>
      <w:divBdr>
        <w:top w:val="none" w:sz="0" w:space="0" w:color="auto"/>
        <w:left w:val="none" w:sz="0" w:space="0" w:color="auto"/>
        <w:bottom w:val="none" w:sz="0" w:space="0" w:color="auto"/>
        <w:right w:val="none" w:sz="0" w:space="0" w:color="auto"/>
      </w:divBdr>
    </w:div>
    <w:div w:id="2068798921">
      <w:bodyDiv w:val="1"/>
      <w:marLeft w:val="0"/>
      <w:marRight w:val="0"/>
      <w:marTop w:val="0"/>
      <w:marBottom w:val="0"/>
      <w:divBdr>
        <w:top w:val="none" w:sz="0" w:space="0" w:color="auto"/>
        <w:left w:val="none" w:sz="0" w:space="0" w:color="auto"/>
        <w:bottom w:val="none" w:sz="0" w:space="0" w:color="auto"/>
        <w:right w:val="none" w:sz="0" w:space="0" w:color="auto"/>
      </w:divBdr>
    </w:div>
    <w:div w:id="2070303986">
      <w:bodyDiv w:val="1"/>
      <w:marLeft w:val="0"/>
      <w:marRight w:val="0"/>
      <w:marTop w:val="0"/>
      <w:marBottom w:val="0"/>
      <w:divBdr>
        <w:top w:val="none" w:sz="0" w:space="0" w:color="auto"/>
        <w:left w:val="none" w:sz="0" w:space="0" w:color="auto"/>
        <w:bottom w:val="none" w:sz="0" w:space="0" w:color="auto"/>
        <w:right w:val="none" w:sz="0" w:space="0" w:color="auto"/>
      </w:divBdr>
    </w:div>
    <w:div w:id="2073311710">
      <w:bodyDiv w:val="1"/>
      <w:marLeft w:val="0"/>
      <w:marRight w:val="0"/>
      <w:marTop w:val="0"/>
      <w:marBottom w:val="0"/>
      <w:divBdr>
        <w:top w:val="none" w:sz="0" w:space="0" w:color="auto"/>
        <w:left w:val="none" w:sz="0" w:space="0" w:color="auto"/>
        <w:bottom w:val="none" w:sz="0" w:space="0" w:color="auto"/>
        <w:right w:val="none" w:sz="0" w:space="0" w:color="auto"/>
      </w:divBdr>
    </w:div>
    <w:div w:id="2073498574">
      <w:bodyDiv w:val="1"/>
      <w:marLeft w:val="0"/>
      <w:marRight w:val="0"/>
      <w:marTop w:val="0"/>
      <w:marBottom w:val="0"/>
      <w:divBdr>
        <w:top w:val="none" w:sz="0" w:space="0" w:color="auto"/>
        <w:left w:val="none" w:sz="0" w:space="0" w:color="auto"/>
        <w:bottom w:val="none" w:sz="0" w:space="0" w:color="auto"/>
        <w:right w:val="none" w:sz="0" w:space="0" w:color="auto"/>
      </w:divBdr>
    </w:div>
    <w:div w:id="2076733526">
      <w:bodyDiv w:val="1"/>
      <w:marLeft w:val="0"/>
      <w:marRight w:val="0"/>
      <w:marTop w:val="0"/>
      <w:marBottom w:val="0"/>
      <w:divBdr>
        <w:top w:val="none" w:sz="0" w:space="0" w:color="auto"/>
        <w:left w:val="none" w:sz="0" w:space="0" w:color="auto"/>
        <w:bottom w:val="none" w:sz="0" w:space="0" w:color="auto"/>
        <w:right w:val="none" w:sz="0" w:space="0" w:color="auto"/>
      </w:divBdr>
    </w:div>
    <w:div w:id="2078168830">
      <w:bodyDiv w:val="1"/>
      <w:marLeft w:val="0"/>
      <w:marRight w:val="0"/>
      <w:marTop w:val="0"/>
      <w:marBottom w:val="0"/>
      <w:divBdr>
        <w:top w:val="none" w:sz="0" w:space="0" w:color="auto"/>
        <w:left w:val="none" w:sz="0" w:space="0" w:color="auto"/>
        <w:bottom w:val="none" w:sz="0" w:space="0" w:color="auto"/>
        <w:right w:val="none" w:sz="0" w:space="0" w:color="auto"/>
      </w:divBdr>
    </w:div>
    <w:div w:id="2078354439">
      <w:bodyDiv w:val="1"/>
      <w:marLeft w:val="0"/>
      <w:marRight w:val="0"/>
      <w:marTop w:val="0"/>
      <w:marBottom w:val="0"/>
      <w:divBdr>
        <w:top w:val="none" w:sz="0" w:space="0" w:color="auto"/>
        <w:left w:val="none" w:sz="0" w:space="0" w:color="auto"/>
        <w:bottom w:val="none" w:sz="0" w:space="0" w:color="auto"/>
        <w:right w:val="none" w:sz="0" w:space="0" w:color="auto"/>
      </w:divBdr>
    </w:div>
    <w:div w:id="2085834044">
      <w:bodyDiv w:val="1"/>
      <w:marLeft w:val="0"/>
      <w:marRight w:val="0"/>
      <w:marTop w:val="0"/>
      <w:marBottom w:val="0"/>
      <w:divBdr>
        <w:top w:val="none" w:sz="0" w:space="0" w:color="auto"/>
        <w:left w:val="none" w:sz="0" w:space="0" w:color="auto"/>
        <w:bottom w:val="none" w:sz="0" w:space="0" w:color="auto"/>
        <w:right w:val="none" w:sz="0" w:space="0" w:color="auto"/>
      </w:divBdr>
    </w:div>
    <w:div w:id="2087913936">
      <w:bodyDiv w:val="1"/>
      <w:marLeft w:val="0"/>
      <w:marRight w:val="0"/>
      <w:marTop w:val="0"/>
      <w:marBottom w:val="0"/>
      <w:divBdr>
        <w:top w:val="none" w:sz="0" w:space="0" w:color="auto"/>
        <w:left w:val="none" w:sz="0" w:space="0" w:color="auto"/>
        <w:bottom w:val="none" w:sz="0" w:space="0" w:color="auto"/>
        <w:right w:val="none" w:sz="0" w:space="0" w:color="auto"/>
      </w:divBdr>
    </w:div>
    <w:div w:id="2089037649">
      <w:bodyDiv w:val="1"/>
      <w:marLeft w:val="0"/>
      <w:marRight w:val="0"/>
      <w:marTop w:val="0"/>
      <w:marBottom w:val="0"/>
      <w:divBdr>
        <w:top w:val="none" w:sz="0" w:space="0" w:color="auto"/>
        <w:left w:val="none" w:sz="0" w:space="0" w:color="auto"/>
        <w:bottom w:val="none" w:sz="0" w:space="0" w:color="auto"/>
        <w:right w:val="none" w:sz="0" w:space="0" w:color="auto"/>
      </w:divBdr>
    </w:div>
    <w:div w:id="2091538536">
      <w:bodyDiv w:val="1"/>
      <w:marLeft w:val="0"/>
      <w:marRight w:val="0"/>
      <w:marTop w:val="0"/>
      <w:marBottom w:val="0"/>
      <w:divBdr>
        <w:top w:val="none" w:sz="0" w:space="0" w:color="auto"/>
        <w:left w:val="none" w:sz="0" w:space="0" w:color="auto"/>
        <w:bottom w:val="none" w:sz="0" w:space="0" w:color="auto"/>
        <w:right w:val="none" w:sz="0" w:space="0" w:color="auto"/>
      </w:divBdr>
    </w:div>
    <w:div w:id="2091659079">
      <w:bodyDiv w:val="1"/>
      <w:marLeft w:val="0"/>
      <w:marRight w:val="0"/>
      <w:marTop w:val="0"/>
      <w:marBottom w:val="0"/>
      <w:divBdr>
        <w:top w:val="none" w:sz="0" w:space="0" w:color="auto"/>
        <w:left w:val="none" w:sz="0" w:space="0" w:color="auto"/>
        <w:bottom w:val="none" w:sz="0" w:space="0" w:color="auto"/>
        <w:right w:val="none" w:sz="0" w:space="0" w:color="auto"/>
      </w:divBdr>
    </w:div>
    <w:div w:id="2099516398">
      <w:bodyDiv w:val="1"/>
      <w:marLeft w:val="0"/>
      <w:marRight w:val="0"/>
      <w:marTop w:val="0"/>
      <w:marBottom w:val="0"/>
      <w:divBdr>
        <w:top w:val="none" w:sz="0" w:space="0" w:color="auto"/>
        <w:left w:val="none" w:sz="0" w:space="0" w:color="auto"/>
        <w:bottom w:val="none" w:sz="0" w:space="0" w:color="auto"/>
        <w:right w:val="none" w:sz="0" w:space="0" w:color="auto"/>
      </w:divBdr>
    </w:div>
    <w:div w:id="2106537651">
      <w:bodyDiv w:val="1"/>
      <w:marLeft w:val="0"/>
      <w:marRight w:val="0"/>
      <w:marTop w:val="0"/>
      <w:marBottom w:val="0"/>
      <w:divBdr>
        <w:top w:val="none" w:sz="0" w:space="0" w:color="auto"/>
        <w:left w:val="none" w:sz="0" w:space="0" w:color="auto"/>
        <w:bottom w:val="none" w:sz="0" w:space="0" w:color="auto"/>
        <w:right w:val="none" w:sz="0" w:space="0" w:color="auto"/>
      </w:divBdr>
    </w:div>
    <w:div w:id="2108621374">
      <w:bodyDiv w:val="1"/>
      <w:marLeft w:val="0"/>
      <w:marRight w:val="0"/>
      <w:marTop w:val="0"/>
      <w:marBottom w:val="0"/>
      <w:divBdr>
        <w:top w:val="none" w:sz="0" w:space="0" w:color="auto"/>
        <w:left w:val="none" w:sz="0" w:space="0" w:color="auto"/>
        <w:bottom w:val="none" w:sz="0" w:space="0" w:color="auto"/>
        <w:right w:val="none" w:sz="0" w:space="0" w:color="auto"/>
      </w:divBdr>
    </w:div>
    <w:div w:id="2111469371">
      <w:bodyDiv w:val="1"/>
      <w:marLeft w:val="0"/>
      <w:marRight w:val="0"/>
      <w:marTop w:val="0"/>
      <w:marBottom w:val="0"/>
      <w:divBdr>
        <w:top w:val="none" w:sz="0" w:space="0" w:color="auto"/>
        <w:left w:val="none" w:sz="0" w:space="0" w:color="auto"/>
        <w:bottom w:val="none" w:sz="0" w:space="0" w:color="auto"/>
        <w:right w:val="none" w:sz="0" w:space="0" w:color="auto"/>
      </w:divBdr>
    </w:div>
    <w:div w:id="2124616561">
      <w:bodyDiv w:val="1"/>
      <w:marLeft w:val="0"/>
      <w:marRight w:val="0"/>
      <w:marTop w:val="0"/>
      <w:marBottom w:val="0"/>
      <w:divBdr>
        <w:top w:val="none" w:sz="0" w:space="0" w:color="auto"/>
        <w:left w:val="none" w:sz="0" w:space="0" w:color="auto"/>
        <w:bottom w:val="none" w:sz="0" w:space="0" w:color="auto"/>
        <w:right w:val="none" w:sz="0" w:space="0" w:color="auto"/>
      </w:divBdr>
    </w:div>
    <w:div w:id="2124693031">
      <w:bodyDiv w:val="1"/>
      <w:marLeft w:val="0"/>
      <w:marRight w:val="0"/>
      <w:marTop w:val="0"/>
      <w:marBottom w:val="0"/>
      <w:divBdr>
        <w:top w:val="none" w:sz="0" w:space="0" w:color="auto"/>
        <w:left w:val="none" w:sz="0" w:space="0" w:color="auto"/>
        <w:bottom w:val="none" w:sz="0" w:space="0" w:color="auto"/>
        <w:right w:val="none" w:sz="0" w:space="0" w:color="auto"/>
      </w:divBdr>
    </w:div>
    <w:div w:id="2126460863">
      <w:bodyDiv w:val="1"/>
      <w:marLeft w:val="0"/>
      <w:marRight w:val="0"/>
      <w:marTop w:val="0"/>
      <w:marBottom w:val="0"/>
      <w:divBdr>
        <w:top w:val="none" w:sz="0" w:space="0" w:color="auto"/>
        <w:left w:val="none" w:sz="0" w:space="0" w:color="auto"/>
        <w:bottom w:val="none" w:sz="0" w:space="0" w:color="auto"/>
        <w:right w:val="none" w:sz="0" w:space="0" w:color="auto"/>
      </w:divBdr>
    </w:div>
    <w:div w:id="2128156290">
      <w:bodyDiv w:val="1"/>
      <w:marLeft w:val="0"/>
      <w:marRight w:val="0"/>
      <w:marTop w:val="0"/>
      <w:marBottom w:val="0"/>
      <w:divBdr>
        <w:top w:val="none" w:sz="0" w:space="0" w:color="auto"/>
        <w:left w:val="none" w:sz="0" w:space="0" w:color="auto"/>
        <w:bottom w:val="none" w:sz="0" w:space="0" w:color="auto"/>
        <w:right w:val="none" w:sz="0" w:space="0" w:color="auto"/>
      </w:divBdr>
    </w:div>
    <w:div w:id="2146847618">
      <w:bodyDiv w:val="1"/>
      <w:marLeft w:val="0"/>
      <w:marRight w:val="0"/>
      <w:marTop w:val="0"/>
      <w:marBottom w:val="0"/>
      <w:divBdr>
        <w:top w:val="none" w:sz="0" w:space="0" w:color="auto"/>
        <w:left w:val="none" w:sz="0" w:space="0" w:color="auto"/>
        <w:bottom w:val="none" w:sz="0" w:space="0" w:color="auto"/>
        <w:right w:val="none" w:sz="0" w:space="0" w:color="auto"/>
      </w:divBdr>
    </w:div>
    <w:div w:id="214692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ome.onego.ru/%7Esegadmin" TargetMode="External"/><Relationship Id="rId17" Type="http://schemas.openxmlformats.org/officeDocument/2006/relationships/hyperlink" Target="consultantplus://offline/ref=A397FE100A04CF436DCCCECBCB31C68B42BE200191B8B806F655A1EE54601F0A8CDCC862B6B13B1233FA6C374EFDx9G" TargetMode="External"/><Relationship Id="rId2" Type="http://schemas.openxmlformats.org/officeDocument/2006/relationships/numbering" Target="numbering.xml"/><Relationship Id="rId16" Type="http://schemas.openxmlformats.org/officeDocument/2006/relationships/hyperlink" Target="consultantplus://offline/ref=A397FE100A04CF436DCCCECBCB31C68B42BB23069BBDB806F655A1EE54601F0A9EDC906DB7BA2E4666A03B3A4CDA072EB6A14582EAF0x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7DEAE715A343528EDD364264CC336AFB01711902370D9239D28A5B02B28820E32BB5C7F1D7803E74Q0K4F" TargetMode="External"/><Relationship Id="rId5" Type="http://schemas.openxmlformats.org/officeDocument/2006/relationships/settings" Target="settings.xml"/><Relationship Id="rId15" Type="http://schemas.openxmlformats.org/officeDocument/2006/relationships/hyperlink" Target="consultantplus://offline/ref=7477D36D247F526C7BD4B7DDD08F15A6014F84D62298DDA4DCA8A2DB7828FD21BF4B5E0D31D769E7uBz4M" TargetMode="External"/><Relationship Id="rId10" Type="http://schemas.openxmlformats.org/officeDocument/2006/relationships/hyperlink" Target="consultantplus://offline/ref%3DAA67890A030768F3095507AB1A616F453FB16A3F15B862915ACB35DBB8ZFfF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home.onego.ru/~segadmin/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0A20C-92E6-4011-9B55-BC52BE52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26637</Words>
  <Characters>151832</Characters>
  <Application>Microsoft Office Word</Application>
  <DocSecurity>4</DocSecurity>
  <Lines>1265</Lines>
  <Paragraphs>356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Управление</Company>
  <LinksUpToDate>false</LinksUpToDate>
  <CharactersWithSpaces>178113</CharactersWithSpaces>
  <SharedDoc>false</SharedDoc>
  <HLinks>
    <vt:vector size="132" baseType="variant">
      <vt:variant>
        <vt:i4>6029393</vt:i4>
      </vt:variant>
      <vt:variant>
        <vt:i4>627</vt:i4>
      </vt:variant>
      <vt:variant>
        <vt:i4>0</vt:i4>
      </vt:variant>
      <vt:variant>
        <vt:i4>5</vt:i4>
      </vt:variant>
      <vt:variant>
        <vt:lpwstr>consultantplus://offline/ref=A397FE100A04CF436DCCCECBCB31C68B42BE200191B8B806F655A1EE54601F0A8CDCC862B6B13B1233FA6C374EFDx9G</vt:lpwstr>
      </vt:variant>
      <vt:variant>
        <vt:lpwstr/>
      </vt:variant>
      <vt:variant>
        <vt:i4>524300</vt:i4>
      </vt:variant>
      <vt:variant>
        <vt:i4>624</vt:i4>
      </vt:variant>
      <vt:variant>
        <vt:i4>0</vt:i4>
      </vt:variant>
      <vt:variant>
        <vt:i4>5</vt:i4>
      </vt:variant>
      <vt:variant>
        <vt:lpwstr>consultantplus://offline/ref=A397FE100A04CF436DCCCECBCB31C68B42BB23069BBDB806F655A1EE54601F0A9EDC906DB7BA2E4666A03B3A4CDA072EB6A14582EAF0xAG</vt:lpwstr>
      </vt:variant>
      <vt:variant>
        <vt:lpwstr/>
      </vt:variant>
      <vt:variant>
        <vt:i4>5767170</vt:i4>
      </vt:variant>
      <vt:variant>
        <vt:i4>582</vt:i4>
      </vt:variant>
      <vt:variant>
        <vt:i4>0</vt:i4>
      </vt:variant>
      <vt:variant>
        <vt:i4>5</vt:i4>
      </vt:variant>
      <vt:variant>
        <vt:lpwstr/>
      </vt:variant>
      <vt:variant>
        <vt:lpwstr>Par94</vt:lpwstr>
      </vt:variant>
      <vt:variant>
        <vt:i4>6357040</vt:i4>
      </vt:variant>
      <vt:variant>
        <vt:i4>489</vt:i4>
      </vt:variant>
      <vt:variant>
        <vt:i4>0</vt:i4>
      </vt:variant>
      <vt:variant>
        <vt:i4>5</vt:i4>
      </vt:variant>
      <vt:variant>
        <vt:lpwstr/>
      </vt:variant>
      <vt:variant>
        <vt:lpwstr>Par323</vt:lpwstr>
      </vt:variant>
      <vt:variant>
        <vt:i4>6684726</vt:i4>
      </vt:variant>
      <vt:variant>
        <vt:i4>483</vt:i4>
      </vt:variant>
      <vt:variant>
        <vt:i4>0</vt:i4>
      </vt:variant>
      <vt:variant>
        <vt:i4>5</vt:i4>
      </vt:variant>
      <vt:variant>
        <vt:lpwstr/>
      </vt:variant>
      <vt:variant>
        <vt:lpwstr>Par146</vt:lpwstr>
      </vt:variant>
      <vt:variant>
        <vt:i4>6357040</vt:i4>
      </vt:variant>
      <vt:variant>
        <vt:i4>477</vt:i4>
      </vt:variant>
      <vt:variant>
        <vt:i4>0</vt:i4>
      </vt:variant>
      <vt:variant>
        <vt:i4>5</vt:i4>
      </vt:variant>
      <vt:variant>
        <vt:lpwstr/>
      </vt:variant>
      <vt:variant>
        <vt:lpwstr>Par323</vt:lpwstr>
      </vt:variant>
      <vt:variant>
        <vt:i4>6684726</vt:i4>
      </vt:variant>
      <vt:variant>
        <vt:i4>471</vt:i4>
      </vt:variant>
      <vt:variant>
        <vt:i4>0</vt:i4>
      </vt:variant>
      <vt:variant>
        <vt:i4>5</vt:i4>
      </vt:variant>
      <vt:variant>
        <vt:lpwstr/>
      </vt:variant>
      <vt:variant>
        <vt:lpwstr>Par146</vt:lpwstr>
      </vt:variant>
      <vt:variant>
        <vt:i4>6684726</vt:i4>
      </vt:variant>
      <vt:variant>
        <vt:i4>459</vt:i4>
      </vt:variant>
      <vt:variant>
        <vt:i4>0</vt:i4>
      </vt:variant>
      <vt:variant>
        <vt:i4>5</vt:i4>
      </vt:variant>
      <vt:variant>
        <vt:lpwstr/>
      </vt:variant>
      <vt:variant>
        <vt:lpwstr>Par146</vt:lpwstr>
      </vt:variant>
      <vt:variant>
        <vt:i4>6684726</vt:i4>
      </vt:variant>
      <vt:variant>
        <vt:i4>453</vt:i4>
      </vt:variant>
      <vt:variant>
        <vt:i4>0</vt:i4>
      </vt:variant>
      <vt:variant>
        <vt:i4>5</vt:i4>
      </vt:variant>
      <vt:variant>
        <vt:lpwstr/>
      </vt:variant>
      <vt:variant>
        <vt:lpwstr>Par146</vt:lpwstr>
      </vt:variant>
      <vt:variant>
        <vt:i4>6684726</vt:i4>
      </vt:variant>
      <vt:variant>
        <vt:i4>447</vt:i4>
      </vt:variant>
      <vt:variant>
        <vt:i4>0</vt:i4>
      </vt:variant>
      <vt:variant>
        <vt:i4>5</vt:i4>
      </vt:variant>
      <vt:variant>
        <vt:lpwstr/>
      </vt:variant>
      <vt:variant>
        <vt:lpwstr>Par146</vt:lpwstr>
      </vt:variant>
      <vt:variant>
        <vt:i4>6357040</vt:i4>
      </vt:variant>
      <vt:variant>
        <vt:i4>240</vt:i4>
      </vt:variant>
      <vt:variant>
        <vt:i4>0</vt:i4>
      </vt:variant>
      <vt:variant>
        <vt:i4>5</vt:i4>
      </vt:variant>
      <vt:variant>
        <vt:lpwstr/>
      </vt:variant>
      <vt:variant>
        <vt:lpwstr>Par323</vt:lpwstr>
      </vt:variant>
      <vt:variant>
        <vt:i4>6684726</vt:i4>
      </vt:variant>
      <vt:variant>
        <vt:i4>234</vt:i4>
      </vt:variant>
      <vt:variant>
        <vt:i4>0</vt:i4>
      </vt:variant>
      <vt:variant>
        <vt:i4>5</vt:i4>
      </vt:variant>
      <vt:variant>
        <vt:lpwstr/>
      </vt:variant>
      <vt:variant>
        <vt:lpwstr>Par146</vt:lpwstr>
      </vt:variant>
      <vt:variant>
        <vt:i4>6357040</vt:i4>
      </vt:variant>
      <vt:variant>
        <vt:i4>228</vt:i4>
      </vt:variant>
      <vt:variant>
        <vt:i4>0</vt:i4>
      </vt:variant>
      <vt:variant>
        <vt:i4>5</vt:i4>
      </vt:variant>
      <vt:variant>
        <vt:lpwstr/>
      </vt:variant>
      <vt:variant>
        <vt:lpwstr>Par323</vt:lpwstr>
      </vt:variant>
      <vt:variant>
        <vt:i4>6684726</vt:i4>
      </vt:variant>
      <vt:variant>
        <vt:i4>222</vt:i4>
      </vt:variant>
      <vt:variant>
        <vt:i4>0</vt:i4>
      </vt:variant>
      <vt:variant>
        <vt:i4>5</vt:i4>
      </vt:variant>
      <vt:variant>
        <vt:lpwstr/>
      </vt:variant>
      <vt:variant>
        <vt:lpwstr>Par146</vt:lpwstr>
      </vt:variant>
      <vt:variant>
        <vt:i4>6684726</vt:i4>
      </vt:variant>
      <vt:variant>
        <vt:i4>210</vt:i4>
      </vt:variant>
      <vt:variant>
        <vt:i4>0</vt:i4>
      </vt:variant>
      <vt:variant>
        <vt:i4>5</vt:i4>
      </vt:variant>
      <vt:variant>
        <vt:lpwstr/>
      </vt:variant>
      <vt:variant>
        <vt:lpwstr>Par146</vt:lpwstr>
      </vt:variant>
      <vt:variant>
        <vt:i4>6684726</vt:i4>
      </vt:variant>
      <vt:variant>
        <vt:i4>204</vt:i4>
      </vt:variant>
      <vt:variant>
        <vt:i4>0</vt:i4>
      </vt:variant>
      <vt:variant>
        <vt:i4>5</vt:i4>
      </vt:variant>
      <vt:variant>
        <vt:lpwstr/>
      </vt:variant>
      <vt:variant>
        <vt:lpwstr>Par146</vt:lpwstr>
      </vt:variant>
      <vt:variant>
        <vt:i4>6684726</vt:i4>
      </vt:variant>
      <vt:variant>
        <vt:i4>198</vt:i4>
      </vt:variant>
      <vt:variant>
        <vt:i4>0</vt:i4>
      </vt:variant>
      <vt:variant>
        <vt:i4>5</vt:i4>
      </vt:variant>
      <vt:variant>
        <vt:lpwstr/>
      </vt:variant>
      <vt:variant>
        <vt:lpwstr>Par146</vt:lpwstr>
      </vt:variant>
      <vt:variant>
        <vt:i4>8061036</vt:i4>
      </vt:variant>
      <vt:variant>
        <vt:i4>24</vt:i4>
      </vt:variant>
      <vt:variant>
        <vt:i4>0</vt:i4>
      </vt:variant>
      <vt:variant>
        <vt:i4>5</vt:i4>
      </vt:variant>
      <vt:variant>
        <vt:lpwstr>consultantplus://offline/ref=7477D36D247F526C7BD4B7DDD08F15A6014F84D62298DDA4DCA8A2DB7828FD21BF4B5E0D31D769E7uBz4M</vt:lpwstr>
      </vt:variant>
      <vt:variant>
        <vt:lpwstr/>
      </vt:variant>
      <vt:variant>
        <vt:i4>5963868</vt:i4>
      </vt:variant>
      <vt:variant>
        <vt:i4>12</vt:i4>
      </vt:variant>
      <vt:variant>
        <vt:i4>0</vt:i4>
      </vt:variant>
      <vt:variant>
        <vt:i4>5</vt:i4>
      </vt:variant>
      <vt:variant>
        <vt:lpwstr>http://home.onego.ru/~segadmin/index.htm</vt:lpwstr>
      </vt:variant>
      <vt:variant>
        <vt:lpwstr/>
      </vt:variant>
      <vt:variant>
        <vt:i4>2818082</vt:i4>
      </vt:variant>
      <vt:variant>
        <vt:i4>6</vt:i4>
      </vt:variant>
      <vt:variant>
        <vt:i4>0</vt:i4>
      </vt:variant>
      <vt:variant>
        <vt:i4>5</vt:i4>
      </vt:variant>
      <vt:variant>
        <vt:lpwstr>http://home.onego.ru/~segadmin</vt:lpwstr>
      </vt:variant>
      <vt:variant>
        <vt:lpwstr/>
      </vt:variant>
      <vt:variant>
        <vt:i4>5636112</vt:i4>
      </vt:variant>
      <vt:variant>
        <vt:i4>3</vt:i4>
      </vt:variant>
      <vt:variant>
        <vt:i4>0</vt:i4>
      </vt:variant>
      <vt:variant>
        <vt:i4>5</vt:i4>
      </vt:variant>
      <vt:variant>
        <vt:lpwstr>consultantplus://offline/ref%3D7DEAE715A343528EDD364264CC336AFB01711902370D9239D28A5B02B28820E32BB5C7F1D7803E74Q0K4F</vt:lpwstr>
      </vt:variant>
      <vt:variant>
        <vt:lpwstr/>
      </vt:variant>
      <vt:variant>
        <vt:i4>3604596</vt:i4>
      </vt:variant>
      <vt:variant>
        <vt:i4>0</vt:i4>
      </vt:variant>
      <vt:variant>
        <vt:i4>0</vt:i4>
      </vt:variant>
      <vt:variant>
        <vt:i4>5</vt:i4>
      </vt:variant>
      <vt:variant>
        <vt:lpwstr>consultantplus://offline/ref%3DAA67890A030768F3095507AB1A616F453FB16A3F15B862915ACB35DBB8ZFfFI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Насонова Наталья Владимировна</cp:lastModifiedBy>
  <cp:revision>2</cp:revision>
  <cp:lastPrinted>2023-02-01T05:36:00Z</cp:lastPrinted>
  <dcterms:created xsi:type="dcterms:W3CDTF">2026-05-05T07:38:00Z</dcterms:created>
  <dcterms:modified xsi:type="dcterms:W3CDTF">2026-05-05T07:38:00Z</dcterms:modified>
</cp:coreProperties>
</file>