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E2B18" w:rsidRPr="00B727D9" w:rsidTr="005C06C9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DE2B18" w:rsidRDefault="00DE2B18" w:rsidP="00B8007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Протокол </w:t>
            </w:r>
            <w:r w:rsidR="00E64347">
              <w:rPr>
                <w:rFonts w:eastAsia="Times New Roman"/>
                <w:b/>
                <w:bCs/>
                <w:sz w:val="28"/>
                <w:szCs w:val="28"/>
              </w:rPr>
              <w:t xml:space="preserve">рассмотрения </w:t>
            </w:r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>заяв</w:t>
            </w:r>
            <w:r w:rsidR="00E64347"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к </w:t>
            </w:r>
            <w:proofErr w:type="gramStart"/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на участие в 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 xml:space="preserve">открытом </w:t>
            </w:r>
            <w:r w:rsidR="00B727D9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конкурсе </w:t>
            </w:r>
            <w:r w:rsidR="00884AA2" w:rsidRPr="00B727D9">
              <w:rPr>
                <w:rFonts w:eastAsia="Times New Roman"/>
                <w:b/>
                <w:bCs/>
                <w:sz w:val="28"/>
                <w:szCs w:val="28"/>
              </w:rPr>
              <w:t>на право осуществлени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>я</w:t>
            </w:r>
            <w:r w:rsidR="00884AA2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 перевозок по маршрут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>ам</w:t>
            </w:r>
            <w:r w:rsidR="00884AA2" w:rsidRPr="00B727D9">
              <w:rPr>
                <w:rFonts w:eastAsia="Times New Roman"/>
                <w:b/>
                <w:bCs/>
                <w:sz w:val="28"/>
                <w:szCs w:val="28"/>
              </w:rPr>
              <w:t xml:space="preserve"> регулярных перевозок</w:t>
            </w:r>
            <w:r w:rsidR="00B80071">
              <w:rPr>
                <w:rFonts w:eastAsia="Times New Roman"/>
                <w:b/>
                <w:bCs/>
                <w:sz w:val="28"/>
                <w:szCs w:val="28"/>
              </w:rPr>
              <w:t xml:space="preserve"> в границах</w:t>
            </w:r>
            <w:proofErr w:type="gramEnd"/>
            <w:r w:rsidR="00B80071">
              <w:rPr>
                <w:rFonts w:eastAsia="Times New Roman"/>
                <w:b/>
                <w:bCs/>
                <w:sz w:val="28"/>
                <w:szCs w:val="28"/>
              </w:rPr>
              <w:t xml:space="preserve"> Сегежского </w:t>
            </w:r>
            <w:r w:rsidR="006D79F3">
              <w:rPr>
                <w:rFonts w:eastAsia="Times New Roman"/>
                <w:b/>
                <w:bCs/>
                <w:sz w:val="28"/>
                <w:szCs w:val="28"/>
              </w:rPr>
              <w:t>муниципального округа</w:t>
            </w:r>
          </w:p>
          <w:p w:rsidR="00B80071" w:rsidRPr="00B727D9" w:rsidRDefault="00B80071" w:rsidP="005C06C9">
            <w:pPr>
              <w:rPr>
                <w:rFonts w:eastAsia="Times New Roman"/>
              </w:rPr>
            </w:pPr>
          </w:p>
        </w:tc>
      </w:tr>
    </w:tbl>
    <w:p w:rsidR="005C06C9" w:rsidRDefault="005C06C9" w:rsidP="003D629D">
      <w:pPr>
        <w:spacing w:line="276" w:lineRule="auto"/>
        <w:rPr>
          <w:rFonts w:eastAsia="Times New Roman"/>
        </w:rPr>
      </w:pPr>
      <w:proofErr w:type="spellStart"/>
      <w:r>
        <w:rPr>
          <w:rFonts w:eastAsia="Times New Roman"/>
        </w:rPr>
        <w:t>г</w:t>
      </w:r>
      <w:proofErr w:type="gramStart"/>
      <w:r>
        <w:rPr>
          <w:rFonts w:eastAsia="Times New Roman"/>
        </w:rPr>
        <w:t>.С</w:t>
      </w:r>
      <w:proofErr w:type="gramEnd"/>
      <w:r>
        <w:rPr>
          <w:rFonts w:eastAsia="Times New Roman"/>
        </w:rPr>
        <w:t>егежа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ул.Ленина</w:t>
      </w:r>
      <w:proofErr w:type="spellEnd"/>
      <w:r>
        <w:rPr>
          <w:rFonts w:eastAsia="Times New Roman"/>
        </w:rPr>
        <w:t xml:space="preserve"> 9а, </w:t>
      </w:r>
      <w:proofErr w:type="spellStart"/>
      <w:r>
        <w:rPr>
          <w:rFonts w:eastAsia="Times New Roman"/>
        </w:rPr>
        <w:t>каб</w:t>
      </w:r>
      <w:proofErr w:type="spellEnd"/>
      <w:r>
        <w:rPr>
          <w:rFonts w:eastAsia="Times New Roman"/>
        </w:rPr>
        <w:t xml:space="preserve">. </w:t>
      </w:r>
      <w:r w:rsidR="006D79F3">
        <w:rPr>
          <w:rFonts w:eastAsia="Times New Roman"/>
        </w:rPr>
        <w:t>42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86F14">
        <w:rPr>
          <w:rFonts w:eastAsia="Times New Roman"/>
        </w:rPr>
        <w:t>20</w:t>
      </w:r>
      <w:r w:rsidR="006D79F3">
        <w:rPr>
          <w:rFonts w:eastAsia="Times New Roman"/>
        </w:rPr>
        <w:t xml:space="preserve"> января</w:t>
      </w:r>
      <w:r w:rsidR="00B80071">
        <w:rPr>
          <w:rFonts w:eastAsia="Times New Roman"/>
        </w:rPr>
        <w:t xml:space="preserve"> </w:t>
      </w:r>
      <w:r w:rsidR="006D79F3">
        <w:rPr>
          <w:rFonts w:eastAsia="Times New Roman"/>
        </w:rPr>
        <w:t>2026</w:t>
      </w:r>
      <w:r w:rsidR="00574F68">
        <w:rPr>
          <w:rFonts w:eastAsia="Times New Roman"/>
        </w:rPr>
        <w:t xml:space="preserve"> год</w:t>
      </w:r>
    </w:p>
    <w:p w:rsidR="005C06C9" w:rsidRDefault="005C06C9" w:rsidP="002A12EA">
      <w:pPr>
        <w:spacing w:line="276" w:lineRule="auto"/>
        <w:jc w:val="both"/>
        <w:rPr>
          <w:rFonts w:eastAsia="Times New Roman"/>
        </w:rPr>
      </w:pPr>
    </w:p>
    <w:p w:rsidR="00DE2B18" w:rsidRDefault="00DE2B18" w:rsidP="002A12EA">
      <w:pPr>
        <w:spacing w:line="276" w:lineRule="auto"/>
        <w:ind w:firstLine="567"/>
        <w:jc w:val="both"/>
        <w:rPr>
          <w:rFonts w:eastAsia="Times New Roman"/>
        </w:rPr>
      </w:pPr>
      <w:r w:rsidRPr="00B727D9">
        <w:rPr>
          <w:rFonts w:eastAsia="Times New Roman"/>
        </w:rPr>
        <w:t>Организатор: </w:t>
      </w:r>
      <w:r w:rsidR="00321307">
        <w:rPr>
          <w:rFonts w:eastAsia="Times New Roman"/>
        </w:rPr>
        <w:t xml:space="preserve">Администрация Сегежского муниципального </w:t>
      </w:r>
      <w:r w:rsidR="006D79F3">
        <w:rPr>
          <w:rFonts w:eastAsia="Times New Roman"/>
        </w:rPr>
        <w:t>округ</w:t>
      </w:r>
      <w:r w:rsidR="00574F68">
        <w:rPr>
          <w:rFonts w:eastAsia="Times New Roman"/>
        </w:rPr>
        <w:t>а</w:t>
      </w:r>
    </w:p>
    <w:p w:rsidR="00321307" w:rsidRPr="00B727D9" w:rsidRDefault="00321307" w:rsidP="002A12EA">
      <w:pPr>
        <w:spacing w:line="276" w:lineRule="auto"/>
        <w:ind w:firstLine="567"/>
        <w:jc w:val="both"/>
        <w:rPr>
          <w:rFonts w:eastAsia="Times New Roman"/>
        </w:rPr>
      </w:pPr>
    </w:p>
    <w:p w:rsidR="00884AA2" w:rsidRDefault="008F1386" w:rsidP="002A12EA">
      <w:pPr>
        <w:spacing w:line="276" w:lineRule="auto"/>
        <w:ind w:firstLine="567"/>
        <w:jc w:val="both"/>
        <w:rPr>
          <w:rFonts w:eastAsia="Times New Roman"/>
          <w:bCs/>
        </w:rPr>
      </w:pPr>
      <w:r w:rsidRPr="00B727D9">
        <w:rPr>
          <w:rFonts w:eastAsia="Times New Roman"/>
        </w:rPr>
        <w:t>Предмет конкурса</w:t>
      </w:r>
      <w:r w:rsidR="00DE2B18" w:rsidRPr="00B727D9">
        <w:rPr>
          <w:rFonts w:eastAsia="Times New Roman"/>
        </w:rPr>
        <w:t xml:space="preserve">: </w:t>
      </w:r>
      <w:r w:rsidR="00321307">
        <w:rPr>
          <w:rFonts w:eastAsia="Times New Roman"/>
        </w:rPr>
        <w:t>П</w:t>
      </w:r>
      <w:r w:rsidR="00884AA2" w:rsidRPr="00B727D9">
        <w:rPr>
          <w:rFonts w:eastAsia="Times New Roman"/>
          <w:bCs/>
        </w:rPr>
        <w:t>раво осуществлени</w:t>
      </w:r>
      <w:r w:rsidR="00B80071">
        <w:rPr>
          <w:rFonts w:eastAsia="Times New Roman"/>
          <w:bCs/>
        </w:rPr>
        <w:t>я</w:t>
      </w:r>
      <w:r w:rsidR="00884AA2" w:rsidRPr="00B727D9">
        <w:rPr>
          <w:rFonts w:eastAsia="Times New Roman"/>
          <w:bCs/>
        </w:rPr>
        <w:t xml:space="preserve"> перевозок по маршруту регулярных перевозок</w:t>
      </w:r>
      <w:r w:rsidR="00B80071">
        <w:rPr>
          <w:rFonts w:eastAsia="Times New Roman"/>
          <w:bCs/>
        </w:rPr>
        <w:t xml:space="preserve"> в границах Сегежского </w:t>
      </w:r>
      <w:r w:rsidR="00A86F14">
        <w:rPr>
          <w:rFonts w:eastAsia="Times New Roman"/>
          <w:bCs/>
        </w:rPr>
        <w:t>муниципального округа.</w:t>
      </w:r>
    </w:p>
    <w:p w:rsidR="006D79F3" w:rsidRDefault="006D79F3" w:rsidP="007E7175">
      <w:pPr>
        <w:spacing w:line="276" w:lineRule="auto"/>
        <w:ind w:firstLine="567"/>
        <w:jc w:val="both"/>
        <w:rPr>
          <w:rFonts w:eastAsiaTheme="minorHAnsi"/>
          <w:b/>
          <w:color w:val="000000"/>
          <w:lang w:eastAsia="en-US"/>
        </w:rPr>
      </w:pPr>
      <w:r w:rsidRPr="006D79F3">
        <w:rPr>
          <w:rFonts w:eastAsiaTheme="minorHAnsi"/>
          <w:b/>
          <w:color w:val="000000"/>
          <w:lang w:eastAsia="en-US"/>
        </w:rPr>
        <w:t>Лот № 1: маршрут № 101 «г. Сегежа – п. Валдай»</w:t>
      </w:r>
    </w:p>
    <w:p w:rsidR="00DE2B18" w:rsidRPr="00B727D9" w:rsidRDefault="00E24438" w:rsidP="007E7175">
      <w:pPr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К</w:t>
      </w:r>
      <w:r w:rsidR="00DE2B18" w:rsidRPr="00B727D9">
        <w:rPr>
          <w:rFonts w:eastAsia="Times New Roman"/>
        </w:rPr>
        <w:t>омисси</w:t>
      </w:r>
      <w:r>
        <w:rPr>
          <w:rFonts w:eastAsia="Times New Roman"/>
        </w:rPr>
        <w:t>я</w:t>
      </w:r>
      <w:r w:rsidR="00884AA2" w:rsidRPr="00B727D9">
        <w:rPr>
          <w:rFonts w:eastAsia="Times New Roman"/>
        </w:rPr>
        <w:t xml:space="preserve"> по проведению </w:t>
      </w:r>
      <w:r w:rsidR="00CA0B5A">
        <w:rPr>
          <w:rFonts w:eastAsia="Times New Roman"/>
        </w:rPr>
        <w:t xml:space="preserve">открытого </w:t>
      </w:r>
      <w:r w:rsidR="00884AA2" w:rsidRPr="00B727D9">
        <w:rPr>
          <w:rFonts w:eastAsia="Times New Roman"/>
        </w:rPr>
        <w:t xml:space="preserve">конкурса </w:t>
      </w:r>
      <w:r w:rsidR="00884AA2" w:rsidRPr="00B727D9">
        <w:rPr>
          <w:rFonts w:eastAsia="Times New Roman"/>
          <w:bCs/>
        </w:rPr>
        <w:t>на право осуществлени</w:t>
      </w:r>
      <w:r w:rsidR="00A036CE">
        <w:rPr>
          <w:rFonts w:eastAsia="Times New Roman"/>
          <w:bCs/>
        </w:rPr>
        <w:t>я</w:t>
      </w:r>
      <w:r w:rsidR="00884AA2" w:rsidRPr="00B727D9">
        <w:rPr>
          <w:rFonts w:eastAsia="Times New Roman"/>
          <w:bCs/>
        </w:rPr>
        <w:t xml:space="preserve"> перевозок по маршрут</w:t>
      </w:r>
      <w:r w:rsidR="00A036CE">
        <w:rPr>
          <w:rFonts w:eastAsia="Times New Roman"/>
          <w:bCs/>
        </w:rPr>
        <w:t>ам</w:t>
      </w:r>
      <w:r w:rsidR="00884AA2" w:rsidRPr="00B727D9">
        <w:rPr>
          <w:rFonts w:eastAsia="Times New Roman"/>
          <w:bCs/>
        </w:rPr>
        <w:t xml:space="preserve"> регулярных перевозок </w:t>
      </w:r>
      <w:r w:rsidR="00A036CE">
        <w:rPr>
          <w:rFonts w:eastAsia="Times New Roman"/>
          <w:bCs/>
        </w:rPr>
        <w:t xml:space="preserve">в границах Сегежского </w:t>
      </w:r>
      <w:r w:rsidR="006D79F3">
        <w:rPr>
          <w:rFonts w:eastAsia="Times New Roman"/>
          <w:bCs/>
        </w:rPr>
        <w:t>муниципального округа</w:t>
      </w:r>
      <w:r w:rsidR="00884AA2" w:rsidRPr="00B727D9">
        <w:rPr>
          <w:rFonts w:eastAsia="Times New Roman"/>
          <w:bCs/>
        </w:rPr>
        <w:t xml:space="preserve"> (далее – комиссия)</w:t>
      </w:r>
      <w:r>
        <w:rPr>
          <w:rFonts w:eastAsia="Times New Roman"/>
          <w:bCs/>
        </w:rPr>
        <w:t xml:space="preserve"> в следующем составе</w:t>
      </w:r>
      <w:r w:rsidR="00DE2B18" w:rsidRPr="00B727D9">
        <w:rPr>
          <w:rFonts w:eastAsia="Times New Roman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5017"/>
      </w:tblGrid>
      <w:tr w:rsidR="00DE2B18" w:rsidRPr="00B727D9" w:rsidTr="00884AA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2B18" w:rsidRPr="00B727D9" w:rsidRDefault="00DE2B18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884AA2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E2B18" w:rsidRPr="00B727D9" w:rsidRDefault="00DE2B18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E2B18" w:rsidRPr="00B727D9" w:rsidRDefault="00DE2B18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A86F14" w:rsidRPr="00B727D9" w:rsidTr="00884AA2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Председатель</w:t>
            </w:r>
            <w:r w:rsidRPr="003D629D">
              <w:rPr>
                <w:rFonts w:eastAsia="Times New Roman"/>
                <w:b/>
              </w:rPr>
              <w:t xml:space="preserve"> комиссии: </w:t>
            </w:r>
          </w:p>
          <w:p w:rsidR="00A86F14" w:rsidRDefault="00A86F14" w:rsidP="002B5BE0">
            <w:pPr>
              <w:jc w:val="both"/>
              <w:rPr>
                <w:rFonts w:eastAsia="Times New Roman"/>
                <w:b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Бескембиров</w:t>
            </w:r>
            <w:proofErr w:type="spellEnd"/>
            <w:r>
              <w:rPr>
                <w:rFonts w:eastAsia="Times New Roman"/>
              </w:rPr>
              <w:t xml:space="preserve"> Рашид </w:t>
            </w:r>
            <w:proofErr w:type="spellStart"/>
            <w:r>
              <w:rPr>
                <w:rFonts w:eastAsia="Times New Roman"/>
              </w:rPr>
              <w:t>Аблаевич</w:t>
            </w:r>
            <w:proofErr w:type="spellEnd"/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Pr="00A86F14" w:rsidRDefault="00A86F14" w:rsidP="002B5BE0">
            <w:pPr>
              <w:jc w:val="both"/>
              <w:rPr>
                <w:rFonts w:eastAsia="Times New Roman"/>
                <w:b/>
              </w:rPr>
            </w:pPr>
            <w:r w:rsidRPr="00A86F14">
              <w:rPr>
                <w:rFonts w:eastAsia="Times New Roman"/>
                <w:b/>
              </w:rPr>
              <w:t>Заместитель председателя комиссии:</w:t>
            </w: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Раутанен</w:t>
            </w:r>
            <w:proofErr w:type="spellEnd"/>
            <w:r>
              <w:rPr>
                <w:rFonts w:eastAsia="Times New Roman"/>
              </w:rPr>
              <w:t xml:space="preserve"> Ольга Алексеевна</w:t>
            </w:r>
          </w:p>
          <w:p w:rsidR="00A86F14" w:rsidRPr="00B727D9" w:rsidRDefault="00A86F14" w:rsidP="002B5BE0">
            <w:pPr>
              <w:jc w:val="both"/>
              <w:rPr>
                <w:rFonts w:eastAsia="Times New Roman"/>
              </w:rPr>
            </w:pPr>
          </w:p>
        </w:tc>
      </w:tr>
      <w:tr w:rsidR="00A86F14" w:rsidRPr="00B727D9" w:rsidTr="00884AA2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jc w:val="both"/>
              <w:rPr>
                <w:rFonts w:eastAsia="Times New Roman"/>
              </w:rPr>
            </w:pPr>
            <w:r w:rsidRPr="003D629D">
              <w:rPr>
                <w:rFonts w:eastAsia="Times New Roman"/>
                <w:b/>
              </w:rPr>
              <w:t>Секретарь комиссии:</w:t>
            </w:r>
            <w:r>
              <w:rPr>
                <w:rFonts w:eastAsia="Times New Roman"/>
              </w:rPr>
              <w:t xml:space="preserve"> </w:t>
            </w: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Брюничева</w:t>
            </w:r>
            <w:proofErr w:type="spellEnd"/>
            <w:r>
              <w:rPr>
                <w:rFonts w:eastAsia="Times New Roman"/>
              </w:rPr>
              <w:t xml:space="preserve"> Любовь Викторовна</w:t>
            </w:r>
          </w:p>
          <w:p w:rsidR="00A86F14" w:rsidRPr="00B727D9" w:rsidRDefault="00A86F14" w:rsidP="002B5BE0">
            <w:pPr>
              <w:jc w:val="both"/>
              <w:rPr>
                <w:rFonts w:eastAsia="Times New Roman"/>
              </w:rPr>
            </w:pPr>
          </w:p>
        </w:tc>
      </w:tr>
      <w:tr w:rsidR="00A86F14" w:rsidRPr="00B727D9" w:rsidTr="00603933">
        <w:trPr>
          <w:trHeight w:val="486"/>
        </w:trPr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6D79F3" w:rsidRDefault="00A86F14" w:rsidP="002B5BE0">
            <w:pPr>
              <w:jc w:val="both"/>
              <w:rPr>
                <w:rFonts w:eastAsia="Times New Roman"/>
                <w:b/>
              </w:rPr>
            </w:pPr>
            <w:r w:rsidRPr="003D629D">
              <w:rPr>
                <w:rFonts w:eastAsia="Times New Roman"/>
                <w:b/>
              </w:rPr>
              <w:t>Члены комиссии:</w:t>
            </w:r>
          </w:p>
        </w:tc>
      </w:tr>
      <w:tr w:rsidR="00A86F14" w:rsidRPr="00B727D9" w:rsidTr="00884AA2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B5BE0">
            <w:pPr>
              <w:jc w:val="both"/>
              <w:rPr>
                <w:rFonts w:eastAsia="Times New Roman"/>
              </w:rPr>
            </w:pPr>
          </w:p>
        </w:tc>
      </w:tr>
      <w:tr w:rsidR="00A86F14" w:rsidRPr="00B727D9" w:rsidTr="00884AA2">
        <w:tc>
          <w:tcPr>
            <w:tcW w:w="23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2A12EA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Гашкова Арина Анатольевна </w:t>
            </w: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</w:p>
          <w:p w:rsidR="00A86F14" w:rsidRDefault="00A86F14" w:rsidP="002B5BE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Митянина Владислава Евгеньевна</w:t>
            </w:r>
          </w:p>
          <w:p w:rsidR="00A86F14" w:rsidRPr="00B727D9" w:rsidRDefault="00A86F14" w:rsidP="002B5BE0">
            <w:pPr>
              <w:jc w:val="both"/>
              <w:rPr>
                <w:rFonts w:eastAsia="Times New Roman"/>
              </w:rPr>
            </w:pPr>
          </w:p>
        </w:tc>
      </w:tr>
    </w:tbl>
    <w:p w:rsidR="00974A3F" w:rsidRDefault="00A86F14" w:rsidP="00F326E7">
      <w:pPr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Присутствовали 5</w:t>
      </w:r>
      <w:r w:rsidR="006D79F3">
        <w:rPr>
          <w:rFonts w:eastAsia="Times New Roman"/>
        </w:rPr>
        <w:t xml:space="preserve"> (</w:t>
      </w:r>
      <w:r>
        <w:rPr>
          <w:rFonts w:eastAsia="Times New Roman"/>
        </w:rPr>
        <w:t>пять) членов</w:t>
      </w:r>
      <w:r w:rsidR="00974A3F">
        <w:rPr>
          <w:rFonts w:eastAsia="Times New Roman"/>
        </w:rPr>
        <w:t xml:space="preserve"> комиссии из 6 (шести). Кворум имеется, комиссия правомочна.</w:t>
      </w:r>
    </w:p>
    <w:p w:rsidR="00A86F14" w:rsidRDefault="00A86F14" w:rsidP="00A86F14">
      <w:pPr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Информационное сообщение о проведении открытого конкурса было </w:t>
      </w:r>
      <w:r w:rsidRPr="00682D05">
        <w:rPr>
          <w:rFonts w:eastAsia="Times New Roman"/>
        </w:rPr>
        <w:t xml:space="preserve">размещено в информационно-телекоммуникационной сети «Интернет» на официальном интернет-портале Сегежского муниципального округа  </w:t>
      </w:r>
      <w:hyperlink r:id="rId5" w:history="1">
        <w:r w:rsidRPr="006070B8">
          <w:rPr>
            <w:rStyle w:val="a3"/>
            <w:rFonts w:eastAsia="Times New Roman"/>
          </w:rPr>
          <w:t>https://segezhsky.ru/</w:t>
        </w:r>
      </w:hyperlink>
      <w:r>
        <w:rPr>
          <w:rFonts w:eastAsia="Times New Roman"/>
        </w:rPr>
        <w:t xml:space="preserve"> </w:t>
      </w:r>
      <w:r>
        <w:t xml:space="preserve"> </w:t>
      </w:r>
      <w:r w:rsidRPr="000A2372">
        <w:rPr>
          <w:rFonts w:eastAsia="Times New Roman"/>
        </w:rPr>
        <w:t>12 декабря 2025.</w:t>
      </w:r>
      <w:r>
        <w:rPr>
          <w:rFonts w:eastAsia="Times New Roman"/>
        </w:rPr>
        <w:t xml:space="preserve"> </w:t>
      </w:r>
      <w:proofErr w:type="gramEnd"/>
    </w:p>
    <w:p w:rsidR="00EA0625" w:rsidRDefault="006D79F3" w:rsidP="00F326E7">
      <w:pPr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Рассмотрев представленную заявку</w:t>
      </w:r>
      <w:r w:rsidR="00EA0625">
        <w:rPr>
          <w:rFonts w:eastAsia="Times New Roman"/>
        </w:rPr>
        <w:t xml:space="preserve"> на соответствие требованиям, установленным в конкурсной документации, комиссия решила допустить к участию в конкурсе и признать единственным участником конкурса:</w:t>
      </w:r>
    </w:p>
    <w:p w:rsidR="00974A3F" w:rsidRPr="00E47889" w:rsidRDefault="00EA0625" w:rsidP="00F326E7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6D79F3" w:rsidRPr="006D79F3">
        <w:rPr>
          <w:b/>
        </w:rPr>
        <w:t>Лот № 1: маршрут № 101 «г. Сегежа – п. Валдай»</w:t>
      </w:r>
      <w:r w:rsidRPr="00E47889">
        <w:t xml:space="preserve">- </w:t>
      </w:r>
      <w:r w:rsidR="006D79F3">
        <w:t>Муниципальное каченное учреждение «Хозяйственно-эксплуатационная группа»</w:t>
      </w:r>
      <w:r w:rsidR="00E47889">
        <w:rPr>
          <w:rFonts w:eastAsia="Times New Roman"/>
        </w:rPr>
        <w:t xml:space="preserve"> ИНН </w:t>
      </w:r>
      <w:r w:rsidR="00372A6A">
        <w:rPr>
          <w:rFonts w:eastAsia="Times New Roman"/>
        </w:rPr>
        <w:t>1006005342</w:t>
      </w:r>
      <w:r w:rsidR="00574F68">
        <w:rPr>
          <w:rFonts w:eastAsia="Times New Roman"/>
        </w:rPr>
        <w:t>.</w:t>
      </w:r>
    </w:p>
    <w:p w:rsidR="00F22BA6" w:rsidRPr="00B727D9" w:rsidRDefault="00E47889" w:rsidP="00F326E7">
      <w:pPr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 связи с тем, что по окончании срока подачи заявок на участие в конкурсе по лоту подана тол</w:t>
      </w:r>
      <w:r w:rsidR="00671339">
        <w:rPr>
          <w:rFonts w:eastAsia="Times New Roman"/>
        </w:rPr>
        <w:t>ько одна заявка и конкурсн</w:t>
      </w:r>
      <w:r w:rsidR="009F2A7A">
        <w:rPr>
          <w:rFonts w:eastAsia="Times New Roman"/>
        </w:rPr>
        <w:t>ая заявка</w:t>
      </w:r>
      <w:r w:rsidR="00671339">
        <w:rPr>
          <w:rFonts w:eastAsia="Times New Roman"/>
        </w:rPr>
        <w:t xml:space="preserve"> соответствуют </w:t>
      </w:r>
      <w:r w:rsidR="009F2A7A">
        <w:rPr>
          <w:rFonts w:eastAsia="Times New Roman"/>
        </w:rPr>
        <w:t>условиям конкурса, а претендент</w:t>
      </w:r>
      <w:r w:rsidR="00671339">
        <w:rPr>
          <w:rFonts w:eastAsia="Times New Roman"/>
        </w:rPr>
        <w:t xml:space="preserve"> соответствуют требованиям, предъявляемым к пассажирским перевозкам автомобильным транспортом, конкурсная комиссия решила признать конкурс несостоявшимся и рекомендовать администрации Сегежского муниципального </w:t>
      </w:r>
      <w:r w:rsidR="00A86F14">
        <w:rPr>
          <w:rFonts w:eastAsia="Times New Roman"/>
        </w:rPr>
        <w:t>округа</w:t>
      </w:r>
      <w:r w:rsidR="00671339">
        <w:rPr>
          <w:rFonts w:eastAsia="Times New Roman"/>
        </w:rPr>
        <w:t xml:space="preserve"> выдать свидетельства об осуществлении перевозок по муниципальному маршруту </w:t>
      </w:r>
      <w:r w:rsidR="00671339">
        <w:rPr>
          <w:rFonts w:eastAsia="Times New Roman"/>
        </w:rPr>
        <w:lastRenderedPageBreak/>
        <w:t>регулярных перевозок в границах</w:t>
      </w:r>
      <w:proofErr w:type="gramEnd"/>
      <w:r w:rsidR="00671339">
        <w:rPr>
          <w:rFonts w:eastAsia="Times New Roman"/>
        </w:rPr>
        <w:t xml:space="preserve"> Сегежского </w:t>
      </w:r>
      <w:r w:rsidR="00A86F14">
        <w:rPr>
          <w:rFonts w:eastAsia="Times New Roman"/>
        </w:rPr>
        <w:t>муниципального округа</w:t>
      </w:r>
      <w:r w:rsidR="00671339">
        <w:rPr>
          <w:rFonts w:eastAsia="Times New Roman"/>
        </w:rPr>
        <w:t xml:space="preserve"> и карты соответствующего маршрута:</w:t>
      </w:r>
      <w:r w:rsidR="00F22BA6">
        <w:rPr>
          <w:rFonts w:eastAsia="Times New Roman"/>
        </w:rPr>
        <w:tab/>
      </w:r>
    </w:p>
    <w:tbl>
      <w:tblPr>
        <w:tblW w:w="4500" w:type="pct"/>
        <w:tblCellSpacing w:w="15" w:type="dxa"/>
        <w:tblInd w:w="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1"/>
      </w:tblGrid>
      <w:tr w:rsidR="00DE2B18" w:rsidRPr="00B727D9" w:rsidTr="00174BAC">
        <w:trPr>
          <w:tblCellSpacing w:w="15" w:type="dxa"/>
        </w:trPr>
        <w:tc>
          <w:tcPr>
            <w:tcW w:w="0" w:type="auto"/>
            <w:hideMark/>
          </w:tcPr>
          <w:p w:rsidR="00671339" w:rsidRPr="00E47889" w:rsidRDefault="00A86F14" w:rsidP="0041251D">
            <w:pPr>
              <w:spacing w:line="276" w:lineRule="auto"/>
              <w:ind w:left="-34" w:firstLine="567"/>
              <w:jc w:val="both"/>
              <w:rPr>
                <w:rFonts w:eastAsia="Times New Roman"/>
              </w:rPr>
            </w:pPr>
            <w:r w:rsidRPr="00A86F14">
              <w:rPr>
                <w:b/>
              </w:rPr>
              <w:t>Лот № 1: маршрут № 101 «г. Сегежа – п. Валдай»</w:t>
            </w:r>
            <w:r>
              <w:rPr>
                <w:b/>
              </w:rPr>
              <w:t xml:space="preserve"> </w:t>
            </w:r>
            <w:r w:rsidR="00671339" w:rsidRPr="00E47889">
              <w:t>-</w:t>
            </w:r>
            <w:r>
              <w:t xml:space="preserve"> </w:t>
            </w:r>
            <w:r w:rsidRPr="00A86F14">
              <w:t>Муниципальное ка</w:t>
            </w:r>
            <w:r w:rsidR="0041251D">
              <w:t>зе</w:t>
            </w:r>
            <w:r w:rsidRPr="00A86F14">
              <w:t>нное учреждение «Хозяйственн</w:t>
            </w:r>
            <w:r w:rsidR="00372A6A">
              <w:t xml:space="preserve">о-эксплуатационная группа» ИНН </w:t>
            </w:r>
            <w:bookmarkStart w:id="0" w:name="_GoBack"/>
            <w:bookmarkEnd w:id="0"/>
            <w:r w:rsidR="00372A6A">
              <w:t>1006005342</w:t>
            </w:r>
            <w:r>
              <w:rPr>
                <w:rFonts w:eastAsia="Times New Roman"/>
              </w:rPr>
              <w:t>.</w:t>
            </w:r>
          </w:p>
          <w:p w:rsidR="00DE2B18" w:rsidRPr="00B727D9" w:rsidRDefault="00DE2B18" w:rsidP="00A86F14">
            <w:pPr>
              <w:spacing w:line="276" w:lineRule="auto"/>
              <w:ind w:left="-602" w:firstLine="567"/>
              <w:jc w:val="both"/>
              <w:rPr>
                <w:rFonts w:eastAsia="Times New Roman"/>
              </w:rPr>
            </w:pPr>
          </w:p>
        </w:tc>
      </w:tr>
      <w:tr w:rsidR="00DE2B18" w:rsidRPr="00B727D9" w:rsidTr="00174BAC">
        <w:trPr>
          <w:tblCellSpacing w:w="15" w:type="dxa"/>
        </w:trPr>
        <w:tc>
          <w:tcPr>
            <w:tcW w:w="0" w:type="auto"/>
            <w:hideMark/>
          </w:tcPr>
          <w:p w:rsidR="00DE2B18" w:rsidRPr="00B727D9" w:rsidRDefault="00DE2B18" w:rsidP="00F326E7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174BAC">
        <w:trPr>
          <w:tblCellSpacing w:w="15" w:type="dxa"/>
        </w:trPr>
        <w:tc>
          <w:tcPr>
            <w:tcW w:w="0" w:type="auto"/>
            <w:hideMark/>
          </w:tcPr>
          <w:p w:rsidR="00DE2B18" w:rsidRPr="00B727D9" w:rsidRDefault="00DE2B18" w:rsidP="00F326E7">
            <w:pPr>
              <w:spacing w:after="240"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174BAC">
        <w:trPr>
          <w:tblCellSpacing w:w="15" w:type="dxa"/>
        </w:trPr>
        <w:tc>
          <w:tcPr>
            <w:tcW w:w="0" w:type="auto"/>
            <w:hideMark/>
          </w:tcPr>
          <w:p w:rsidR="00DE2B18" w:rsidRPr="00B727D9" w:rsidRDefault="00DE2B18" w:rsidP="00F326E7">
            <w:pPr>
              <w:spacing w:after="240" w:line="276" w:lineRule="auto"/>
              <w:jc w:val="both"/>
              <w:rPr>
                <w:rFonts w:eastAsia="Times New Roman"/>
              </w:rPr>
            </w:pPr>
          </w:p>
        </w:tc>
      </w:tr>
      <w:tr w:rsidR="00DE2B18" w:rsidRPr="00B727D9" w:rsidTr="00174BAC">
        <w:trPr>
          <w:tblCellSpacing w:w="15" w:type="dxa"/>
        </w:trPr>
        <w:tc>
          <w:tcPr>
            <w:tcW w:w="0" w:type="auto"/>
            <w:hideMark/>
          </w:tcPr>
          <w:p w:rsidR="00DE2B18" w:rsidRPr="00B727D9" w:rsidRDefault="00DE2B18" w:rsidP="00F326E7">
            <w:pPr>
              <w:spacing w:after="240" w:line="276" w:lineRule="auto"/>
              <w:jc w:val="both"/>
              <w:rPr>
                <w:rFonts w:eastAsia="Times New Roman"/>
              </w:rPr>
            </w:pPr>
          </w:p>
        </w:tc>
      </w:tr>
    </w:tbl>
    <w:p w:rsidR="00DE2B18" w:rsidRDefault="00DE2B18" w:rsidP="00F326E7">
      <w:pPr>
        <w:spacing w:line="276" w:lineRule="auto"/>
        <w:ind w:firstLine="567"/>
        <w:jc w:val="both"/>
        <w:rPr>
          <w:rFonts w:eastAsia="Times New Roman"/>
        </w:rPr>
      </w:pPr>
      <w:r w:rsidRPr="00B727D9">
        <w:rPr>
          <w:rFonts w:eastAsia="Times New Roman"/>
        </w:rPr>
        <w:t xml:space="preserve">Настоящий протокол подлежит хранению в течение трех лет. </w:t>
      </w:r>
    </w:p>
    <w:p w:rsidR="005B4BF5" w:rsidRDefault="005B4BF5" w:rsidP="003D629D">
      <w:pPr>
        <w:spacing w:line="276" w:lineRule="auto"/>
        <w:rPr>
          <w:rFonts w:eastAsia="Times New Roman"/>
        </w:rPr>
      </w:pPr>
    </w:p>
    <w:p w:rsidR="005B4BF5" w:rsidRDefault="005B4BF5" w:rsidP="003D629D">
      <w:pPr>
        <w:spacing w:line="276" w:lineRule="auto"/>
        <w:rPr>
          <w:rFonts w:eastAsia="Times New Roman"/>
        </w:rPr>
      </w:pPr>
    </w:p>
    <w:p w:rsidR="005B4BF5" w:rsidRPr="00B727D9" w:rsidRDefault="005B4BF5" w:rsidP="003D629D">
      <w:pPr>
        <w:spacing w:line="276" w:lineRule="auto"/>
        <w:rPr>
          <w:rFonts w:eastAsia="Times New Roman"/>
        </w:rPr>
      </w:pPr>
    </w:p>
    <w:p w:rsidR="00DE2B18" w:rsidRPr="00B727D9" w:rsidRDefault="00DE2B18" w:rsidP="003D629D">
      <w:pPr>
        <w:spacing w:line="276" w:lineRule="auto"/>
        <w:rPr>
          <w:rFonts w:eastAsia="Times New Roman"/>
        </w:rPr>
      </w:pPr>
      <w:r w:rsidRPr="00B727D9">
        <w:rPr>
          <w:rFonts w:eastAsia="Times New Roman"/>
        </w:rPr>
        <w:t xml:space="preserve">Подписи: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3777"/>
      </w:tblGrid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Бескембиров</w:t>
            </w:r>
            <w:proofErr w:type="spellEnd"/>
            <w:r>
              <w:rPr>
                <w:rFonts w:eastAsia="Times New Roman"/>
              </w:rPr>
              <w:t xml:space="preserve"> Рашид </w:t>
            </w:r>
            <w:proofErr w:type="spellStart"/>
            <w:r>
              <w:rPr>
                <w:rFonts w:eastAsia="Times New Roman"/>
              </w:rPr>
              <w:t>Аблаевич</w:t>
            </w:r>
            <w:proofErr w:type="spellEnd"/>
          </w:p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</w:p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Раутанен</w:t>
            </w:r>
            <w:proofErr w:type="spellEnd"/>
            <w:r>
              <w:rPr>
                <w:rFonts w:eastAsia="Times New Roman"/>
              </w:rPr>
              <w:t xml:space="preserve"> Ольга Алексеевна</w:t>
            </w:r>
          </w:p>
          <w:p w:rsidR="00A86F14" w:rsidRPr="00B727D9" w:rsidRDefault="00A86F14" w:rsidP="002B5BE0">
            <w:pPr>
              <w:spacing w:line="276" w:lineRule="auto"/>
              <w:rPr>
                <w:rFonts w:eastAsia="Times New Roman"/>
              </w:rPr>
            </w:pPr>
          </w:p>
        </w:tc>
      </w:tr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A86F14">
            <w:pPr>
              <w:spacing w:line="276" w:lineRule="auto"/>
              <w:ind w:right="-416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Брюничева</w:t>
            </w:r>
            <w:proofErr w:type="spellEnd"/>
            <w:r>
              <w:rPr>
                <w:rFonts w:eastAsia="Times New Roman"/>
              </w:rPr>
              <w:t xml:space="preserve"> Любовь Викторовна</w:t>
            </w:r>
          </w:p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</w:p>
          <w:p w:rsidR="00A86F14" w:rsidRDefault="00A86F14" w:rsidP="00A86F14">
            <w:pPr>
              <w:spacing w:line="276" w:lineRule="auto"/>
              <w:ind w:right="-699"/>
              <w:rPr>
                <w:rFonts w:eastAsia="Times New Roman"/>
              </w:rPr>
            </w:pPr>
            <w:r>
              <w:rPr>
                <w:rFonts w:eastAsia="Times New Roman"/>
              </w:rPr>
              <w:t>Митянина Владислава Евгеньевна</w:t>
            </w:r>
          </w:p>
          <w:p w:rsidR="00A86F14" w:rsidRPr="00B727D9" w:rsidRDefault="00A86F14" w:rsidP="00A86F14">
            <w:pPr>
              <w:spacing w:line="276" w:lineRule="auto"/>
              <w:ind w:right="-699"/>
              <w:rPr>
                <w:rFonts w:eastAsia="Times New Roman"/>
              </w:rPr>
            </w:pPr>
          </w:p>
        </w:tc>
      </w:tr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</w:p>
        </w:tc>
      </w:tr>
      <w:tr w:rsidR="00A86F14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Pr="00B727D9" w:rsidRDefault="00A86F14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86F14" w:rsidRDefault="00A86F14" w:rsidP="002B5BE0">
            <w:pPr>
              <w:spacing w:line="276" w:lineRule="auto"/>
              <w:rPr>
                <w:rFonts w:eastAsia="Times New Roman"/>
              </w:rPr>
            </w:pPr>
            <w:r w:rsidRPr="00B727D9">
              <w:rPr>
                <w:rFonts w:eastAsia="Times New Roman"/>
              </w:rPr>
              <w:t>Гашкова Арина Анатольевна</w:t>
            </w:r>
          </w:p>
          <w:p w:rsidR="00A86F14" w:rsidRPr="00B727D9" w:rsidRDefault="00A86F14" w:rsidP="002B5BE0">
            <w:pPr>
              <w:spacing w:line="276" w:lineRule="auto"/>
              <w:rPr>
                <w:rFonts w:eastAsia="Times New Roman"/>
              </w:rPr>
            </w:pPr>
          </w:p>
        </w:tc>
      </w:tr>
      <w:tr w:rsidR="005F7439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3D629D">
            <w:pPr>
              <w:spacing w:line="276" w:lineRule="auto"/>
              <w:rPr>
                <w:rFonts w:eastAsia="Times New Roman"/>
              </w:rPr>
            </w:pPr>
          </w:p>
        </w:tc>
      </w:tr>
      <w:tr w:rsidR="005F7439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3D629D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07E98" w:rsidRDefault="00A07E98" w:rsidP="003D629D">
            <w:pPr>
              <w:spacing w:line="276" w:lineRule="auto"/>
              <w:rPr>
                <w:rFonts w:eastAsia="Times New Roman"/>
              </w:rPr>
            </w:pPr>
          </w:p>
          <w:p w:rsidR="005F7439" w:rsidRDefault="005F7439" w:rsidP="003D629D">
            <w:pPr>
              <w:spacing w:line="276" w:lineRule="auto"/>
              <w:rPr>
                <w:rFonts w:eastAsia="Times New Roman"/>
              </w:rPr>
            </w:pPr>
          </w:p>
          <w:p w:rsidR="005F7439" w:rsidRPr="00B727D9" w:rsidRDefault="005F7439" w:rsidP="00A86F14">
            <w:pPr>
              <w:spacing w:line="276" w:lineRule="auto"/>
              <w:ind w:left="-571"/>
              <w:rPr>
                <w:rFonts w:eastAsia="Times New Roman"/>
              </w:rPr>
            </w:pPr>
          </w:p>
        </w:tc>
      </w:tr>
      <w:tr w:rsidR="005F7439" w:rsidRPr="00B727D9" w:rsidTr="00A86F14"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174BAC">
            <w:pPr>
              <w:rPr>
                <w:rFonts w:eastAsia="Times New Roman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9" w:rsidRPr="00B727D9" w:rsidRDefault="005F7439" w:rsidP="00174BAC">
            <w:pPr>
              <w:rPr>
                <w:rFonts w:eastAsia="Times New Roman"/>
              </w:rPr>
            </w:pPr>
          </w:p>
        </w:tc>
      </w:tr>
    </w:tbl>
    <w:p w:rsidR="00DE2B18" w:rsidRPr="00B727D9" w:rsidRDefault="00DE2B18" w:rsidP="00DE2B18">
      <w:pPr>
        <w:rPr>
          <w:rFonts w:eastAsia="Times New Roman"/>
        </w:rPr>
      </w:pPr>
    </w:p>
    <w:p w:rsidR="00D230A1" w:rsidRDefault="00372A6A"/>
    <w:sectPr w:rsidR="00D230A1" w:rsidSect="00E01A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B18"/>
    <w:rsid w:val="00013915"/>
    <w:rsid w:val="00042747"/>
    <w:rsid w:val="00042E6C"/>
    <w:rsid w:val="000862D4"/>
    <w:rsid w:val="000A2B6D"/>
    <w:rsid w:val="000F0B01"/>
    <w:rsid w:val="000F59C9"/>
    <w:rsid w:val="001218FC"/>
    <w:rsid w:val="00136466"/>
    <w:rsid w:val="00150BC0"/>
    <w:rsid w:val="00173360"/>
    <w:rsid w:val="001C668D"/>
    <w:rsid w:val="00201E37"/>
    <w:rsid w:val="0028569F"/>
    <w:rsid w:val="002A12EA"/>
    <w:rsid w:val="002A4301"/>
    <w:rsid w:val="002C3523"/>
    <w:rsid w:val="002F0F52"/>
    <w:rsid w:val="00321307"/>
    <w:rsid w:val="00372A6A"/>
    <w:rsid w:val="003D629D"/>
    <w:rsid w:val="003F4FEE"/>
    <w:rsid w:val="0040513F"/>
    <w:rsid w:val="00412481"/>
    <w:rsid w:val="0041251D"/>
    <w:rsid w:val="0045154D"/>
    <w:rsid w:val="00471FF0"/>
    <w:rsid w:val="005314DA"/>
    <w:rsid w:val="00574F68"/>
    <w:rsid w:val="005B4BF5"/>
    <w:rsid w:val="005C06C9"/>
    <w:rsid w:val="005C241B"/>
    <w:rsid w:val="005E4E38"/>
    <w:rsid w:val="005F7439"/>
    <w:rsid w:val="00603933"/>
    <w:rsid w:val="00623CBB"/>
    <w:rsid w:val="00671339"/>
    <w:rsid w:val="0067739F"/>
    <w:rsid w:val="006D2237"/>
    <w:rsid w:val="006D79F3"/>
    <w:rsid w:val="006E7660"/>
    <w:rsid w:val="007872A7"/>
    <w:rsid w:val="00796848"/>
    <w:rsid w:val="007E7175"/>
    <w:rsid w:val="00823BA3"/>
    <w:rsid w:val="00834490"/>
    <w:rsid w:val="00884AA2"/>
    <w:rsid w:val="008F1386"/>
    <w:rsid w:val="00930FC6"/>
    <w:rsid w:val="00947658"/>
    <w:rsid w:val="009728D9"/>
    <w:rsid w:val="00974A3F"/>
    <w:rsid w:val="009E4154"/>
    <w:rsid w:val="009F2A7A"/>
    <w:rsid w:val="00A036CE"/>
    <w:rsid w:val="00A07E98"/>
    <w:rsid w:val="00A80228"/>
    <w:rsid w:val="00A86F14"/>
    <w:rsid w:val="00A90B56"/>
    <w:rsid w:val="00A91182"/>
    <w:rsid w:val="00AB6425"/>
    <w:rsid w:val="00B35FD3"/>
    <w:rsid w:val="00B50303"/>
    <w:rsid w:val="00B641E7"/>
    <w:rsid w:val="00B727D9"/>
    <w:rsid w:val="00B72E3C"/>
    <w:rsid w:val="00B80071"/>
    <w:rsid w:val="00B83657"/>
    <w:rsid w:val="00BF35A2"/>
    <w:rsid w:val="00C3044B"/>
    <w:rsid w:val="00C4338E"/>
    <w:rsid w:val="00C549BB"/>
    <w:rsid w:val="00C877B5"/>
    <w:rsid w:val="00CA0B5A"/>
    <w:rsid w:val="00CC7F57"/>
    <w:rsid w:val="00D27D6D"/>
    <w:rsid w:val="00D3502B"/>
    <w:rsid w:val="00D75DDE"/>
    <w:rsid w:val="00D81466"/>
    <w:rsid w:val="00D83110"/>
    <w:rsid w:val="00D94FF5"/>
    <w:rsid w:val="00DE2B18"/>
    <w:rsid w:val="00E01A25"/>
    <w:rsid w:val="00E10756"/>
    <w:rsid w:val="00E24438"/>
    <w:rsid w:val="00E47889"/>
    <w:rsid w:val="00E64347"/>
    <w:rsid w:val="00EA0625"/>
    <w:rsid w:val="00EE5CF6"/>
    <w:rsid w:val="00F22BA6"/>
    <w:rsid w:val="00F326E7"/>
    <w:rsid w:val="00F3757C"/>
    <w:rsid w:val="00F5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72A7"/>
  </w:style>
  <w:style w:type="character" w:styleId="a3">
    <w:name w:val="Hyperlink"/>
    <w:basedOn w:val="a0"/>
    <w:unhideWhenUsed/>
    <w:rsid w:val="007872A7"/>
    <w:rPr>
      <w:color w:val="0000FF"/>
      <w:u w:val="single"/>
    </w:rPr>
  </w:style>
  <w:style w:type="paragraph" w:customStyle="1" w:styleId="ConsPlusNonformat">
    <w:name w:val="ConsPlusNonformat"/>
    <w:uiPriority w:val="99"/>
    <w:rsid w:val="00BF35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0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gezh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okmzspec</dc:creator>
  <cp:lastModifiedBy>Брюничева Любовь Викторовна</cp:lastModifiedBy>
  <cp:revision>52</cp:revision>
  <cp:lastPrinted>2026-01-20T07:29:00Z</cp:lastPrinted>
  <dcterms:created xsi:type="dcterms:W3CDTF">2016-09-20T13:18:00Z</dcterms:created>
  <dcterms:modified xsi:type="dcterms:W3CDTF">2026-01-21T13:13:00Z</dcterms:modified>
</cp:coreProperties>
</file>