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ED55D8" w:rsidRPr="00715992" w:rsidTr="00A27148">
        <w:tc>
          <w:tcPr>
            <w:tcW w:w="5353" w:type="dxa"/>
          </w:tcPr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>УТВЕРЖДАЮ</w:t>
            </w: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>Глава администрации</w:t>
            </w: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 xml:space="preserve">Сегежского муниципального </w:t>
            </w:r>
            <w:r w:rsidR="005A036C">
              <w:rPr>
                <w:rFonts w:ascii="Times New Roman" w:hAnsi="Times New Roman" w:cs="Times New Roman"/>
              </w:rPr>
              <w:t>округа</w:t>
            </w: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</w:p>
          <w:p w:rsidR="00ED55D8" w:rsidRPr="00715992" w:rsidRDefault="00ED55D8" w:rsidP="0005036F">
            <w:pPr>
              <w:jc w:val="center"/>
              <w:rPr>
                <w:rFonts w:ascii="Times New Roman" w:hAnsi="Times New Roman" w:cs="Times New Roman"/>
              </w:rPr>
            </w:pPr>
            <w:r w:rsidRPr="00715992">
              <w:rPr>
                <w:rFonts w:ascii="Times New Roman" w:hAnsi="Times New Roman" w:cs="Times New Roman"/>
              </w:rPr>
              <w:t xml:space="preserve">_______________ </w:t>
            </w:r>
            <w:proofErr w:type="spellStart"/>
            <w:r w:rsidR="007B1228" w:rsidRPr="00715992">
              <w:rPr>
                <w:rFonts w:ascii="Times New Roman" w:hAnsi="Times New Roman" w:cs="Times New Roman"/>
              </w:rPr>
              <w:t>М.Л.Гусева</w:t>
            </w:r>
            <w:proofErr w:type="spellEnd"/>
          </w:p>
          <w:p w:rsidR="00A27148" w:rsidRPr="00715992" w:rsidRDefault="00A27148" w:rsidP="0005036F">
            <w:pPr>
              <w:jc w:val="center"/>
              <w:rPr>
                <w:rFonts w:ascii="Times New Roman" w:hAnsi="Times New Roman" w:cs="Times New Roman"/>
              </w:rPr>
            </w:pPr>
          </w:p>
          <w:p w:rsidR="00A27148" w:rsidRPr="00715992" w:rsidRDefault="005A036C" w:rsidP="005A0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июля</w:t>
            </w:r>
            <w:r w:rsidR="00A27148" w:rsidRPr="00715992">
              <w:rPr>
                <w:rFonts w:ascii="Times New Roman" w:hAnsi="Times New Roman" w:cs="Times New Roman"/>
              </w:rPr>
              <w:t xml:space="preserve"> 20</w:t>
            </w:r>
            <w:r w:rsidR="007B1228" w:rsidRPr="0071599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="00A27148" w:rsidRPr="0071599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ED55D8" w:rsidRPr="00715992" w:rsidRDefault="00ED55D8" w:rsidP="0005036F">
      <w:pPr>
        <w:jc w:val="center"/>
        <w:rPr>
          <w:rFonts w:ascii="Times New Roman" w:hAnsi="Times New Roman" w:cs="Times New Roman"/>
        </w:rPr>
      </w:pPr>
    </w:p>
    <w:p w:rsidR="0005036F" w:rsidRPr="005A036C" w:rsidRDefault="0005036F" w:rsidP="005A036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>ПАСПОРТ</w:t>
      </w:r>
    </w:p>
    <w:p w:rsidR="00824D34" w:rsidRPr="005A036C" w:rsidRDefault="0005036F" w:rsidP="005A036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>общественно-политической ситуации</w:t>
      </w:r>
    </w:p>
    <w:p w:rsidR="0005036F" w:rsidRPr="005A036C" w:rsidRDefault="00824D34" w:rsidP="005A036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 xml:space="preserve">Сегежского муниципального </w:t>
      </w:r>
      <w:r w:rsidR="005A036C" w:rsidRPr="005A036C">
        <w:rPr>
          <w:rFonts w:ascii="Times New Roman" w:hAnsi="Times New Roman" w:cs="Times New Roman"/>
          <w:b/>
        </w:rPr>
        <w:t>округа</w:t>
      </w:r>
    </w:p>
    <w:p w:rsidR="0005036F" w:rsidRPr="005A036C" w:rsidRDefault="0005036F" w:rsidP="005A036C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A036C">
        <w:rPr>
          <w:rFonts w:ascii="Times New Roman" w:hAnsi="Times New Roman" w:cs="Times New Roman"/>
          <w:b/>
        </w:rPr>
        <w:t xml:space="preserve"> </w:t>
      </w:r>
    </w:p>
    <w:p w:rsidR="00E97166" w:rsidRPr="00005310" w:rsidRDefault="0005036F" w:rsidP="0000531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05310">
        <w:rPr>
          <w:b/>
          <w:sz w:val="24"/>
          <w:szCs w:val="24"/>
        </w:rPr>
        <w:t>Общая характеристика муниципального округа.</w:t>
      </w:r>
    </w:p>
    <w:p w:rsidR="00E97166" w:rsidRPr="00005310" w:rsidRDefault="00E97166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05036F" w:rsidRPr="00005310" w:rsidRDefault="0005036F" w:rsidP="00005310">
      <w:pPr>
        <w:pStyle w:val="a3"/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05310">
        <w:rPr>
          <w:b/>
          <w:sz w:val="24"/>
          <w:szCs w:val="24"/>
        </w:rPr>
        <w:t>Площадь.</w:t>
      </w:r>
    </w:p>
    <w:p w:rsidR="007B1228" w:rsidRPr="00005310" w:rsidRDefault="007B1228" w:rsidP="00005310">
      <w:pPr>
        <w:pStyle w:val="a3"/>
        <w:spacing w:line="276" w:lineRule="auto"/>
        <w:jc w:val="both"/>
        <w:rPr>
          <w:sz w:val="24"/>
          <w:szCs w:val="24"/>
        </w:rPr>
      </w:pPr>
      <w:r w:rsidRPr="00005310">
        <w:rPr>
          <w:sz w:val="24"/>
          <w:szCs w:val="24"/>
        </w:rPr>
        <w:t xml:space="preserve">Общая площадь территории </w:t>
      </w:r>
      <w:r w:rsidR="005A036C" w:rsidRPr="00005310">
        <w:rPr>
          <w:sz w:val="24"/>
          <w:szCs w:val="24"/>
        </w:rPr>
        <w:t>округа</w:t>
      </w:r>
      <w:r w:rsidRPr="00005310">
        <w:rPr>
          <w:sz w:val="24"/>
          <w:szCs w:val="24"/>
        </w:rPr>
        <w:t xml:space="preserve"> составляет 10723 км</w:t>
      </w:r>
      <w:proofErr w:type="gramStart"/>
      <w:r w:rsidRPr="00005310">
        <w:rPr>
          <w:sz w:val="24"/>
          <w:szCs w:val="24"/>
        </w:rPr>
        <w:t>2</w:t>
      </w:r>
      <w:proofErr w:type="gramEnd"/>
      <w:r w:rsidRPr="00005310">
        <w:rPr>
          <w:sz w:val="24"/>
          <w:szCs w:val="24"/>
        </w:rPr>
        <w:t>. Плотность населения составляет 3,3 чел. на 1 км</w:t>
      </w:r>
      <w:proofErr w:type="gramStart"/>
      <w:r w:rsidRPr="00005310">
        <w:rPr>
          <w:sz w:val="24"/>
          <w:szCs w:val="24"/>
          <w:vertAlign w:val="superscript"/>
        </w:rPr>
        <w:t>2</w:t>
      </w:r>
      <w:proofErr w:type="gramEnd"/>
      <w:r w:rsidRPr="00005310">
        <w:rPr>
          <w:sz w:val="24"/>
          <w:szCs w:val="24"/>
        </w:rPr>
        <w:t xml:space="preserve">. </w:t>
      </w:r>
    </w:p>
    <w:p w:rsidR="0005036F" w:rsidRPr="00005310" w:rsidRDefault="0005036F" w:rsidP="00005310">
      <w:pPr>
        <w:pStyle w:val="a3"/>
        <w:numPr>
          <w:ilvl w:val="1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05310">
        <w:rPr>
          <w:b/>
          <w:sz w:val="24"/>
          <w:szCs w:val="24"/>
        </w:rPr>
        <w:t>Географическое положение.</w:t>
      </w:r>
    </w:p>
    <w:p w:rsidR="00E97166" w:rsidRPr="00005310" w:rsidRDefault="00E9716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27346E8F" wp14:editId="2182243D">
            <wp:simplePos x="0" y="0"/>
            <wp:positionH relativeFrom="column">
              <wp:posOffset>2540</wp:posOffset>
            </wp:positionH>
            <wp:positionV relativeFrom="paragraph">
              <wp:posOffset>53975</wp:posOffset>
            </wp:positionV>
            <wp:extent cx="3314065" cy="2482215"/>
            <wp:effectExtent l="19050" t="19050" r="19685" b="13335"/>
            <wp:wrapSquare wrapText="bothSides"/>
            <wp:docPr id="3" name="Рисунок 3" descr="&amp;Mcy;&amp;ucy;&amp;ncy;&amp;icy;&amp;tscy;&amp;icy;&amp;pcy;&amp;acy;&amp;lcy;&amp;softcy;&amp;ncy;&amp;ocy;&amp;iecy; &amp;kcy;&amp;acy;&amp;zcy;&amp;iecy;&amp;ncy;&amp;ncy;&amp;ocy;&amp;iecy; &amp;ocy;&amp;bcy;&amp;shchcy;&amp;iecy;&amp;ocy;&amp;bcy;&amp;rcy;&amp;acy;&amp;zcy;&amp;ocy;&amp;vcy;&amp;acy;&amp;tcy;&amp;iecy;&amp;lcy;&amp;softcy;&amp;ncy;&amp;ocy;&amp;iecy; &amp;ucy;&amp;chcy;&amp;rcy;&amp;iecy;&amp;zhcy;&amp;dcy;&amp;iecy;&amp;ncy;&amp;icy;&amp;iecy; &amp;Scy;&amp;rcy;&amp;iecy;&amp;dcy;&amp;ncy;&amp;yacy;&amp;yacy; &amp;ocy;&amp;bcy;&amp;shchcy;&amp;iecy;&amp;ocy;&amp;bcy;&amp;rcy;&amp;acy;&amp;zcy;&amp;ocy;&amp;vcy;&amp;acy;&amp;tcy;&amp;iecy;&amp;lcy;&amp;softcy;&amp;ncy;&amp;acy;&amp;yacy; &amp;shcy;&amp;kcy;&amp;ocy;&amp;lcy;&amp;acy;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Mcy;&amp;ucy;&amp;ncy;&amp;icy;&amp;tscy;&amp;icy;&amp;pcy;&amp;acy;&amp;lcy;&amp;softcy;&amp;ncy;&amp;ocy;&amp;iecy; &amp;kcy;&amp;acy;&amp;zcy;&amp;iecy;&amp;ncy;&amp;ncy;&amp;ocy;&amp;iecy; &amp;ocy;&amp;bcy;&amp;shchcy;&amp;iecy;&amp;ocy;&amp;bcy;&amp;rcy;&amp;acy;&amp;zcy;&amp;ocy;&amp;vcy;&amp;acy;&amp;tcy;&amp;iecy;&amp;lcy;&amp;softcy;&amp;ncy;&amp;ocy;&amp;iecy; &amp;ucy;&amp;chcy;&amp;rcy;&amp;iecy;&amp;zhcy;&amp;dcy;&amp;iecy;&amp;ncy;&amp;icy;&amp;iecy; &amp;Scy;&amp;rcy;&amp;iecy;&amp;dcy;&amp;ncy;&amp;yacy;&amp;yacy; &amp;ocy;&amp;bcy;&amp;shchcy;&amp;iecy;&amp;ocy;&amp;bcy;&amp;rcy;&amp;acy;&amp;zcy;&amp;ocy;&amp;vcy;&amp;acy;&amp;tcy;&amp;iecy;&amp;lcy;&amp;softcy;&amp;ncy;&amp;acy;&amp;yacy; &amp;shcy;&amp;kcy;&amp;ocy;&amp;lcy;&amp;acy; 7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24822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310">
        <w:rPr>
          <w:rFonts w:ascii="Times New Roman" w:hAnsi="Times New Roman" w:cs="Times New Roman"/>
        </w:rPr>
        <w:t xml:space="preserve">Сегежский муниципальный </w:t>
      </w:r>
      <w:r w:rsidR="005A036C" w:rsidRPr="00005310">
        <w:rPr>
          <w:rFonts w:ascii="Times New Roman" w:hAnsi="Times New Roman" w:cs="Times New Roman"/>
        </w:rPr>
        <w:t>округ</w:t>
      </w:r>
      <w:r w:rsidRPr="00005310">
        <w:rPr>
          <w:rFonts w:ascii="Times New Roman" w:hAnsi="Times New Roman" w:cs="Times New Roman"/>
        </w:rPr>
        <w:t xml:space="preserve"> расположен в центральной части Республики Карелия и граничит на Севере – с Беломорским районом, на востоке – с Архангельской областью, на юге – с Медвежьегорским районом, на западе – с Медвежьегорским и Муезерским районами.</w:t>
      </w:r>
    </w:p>
    <w:p w:rsidR="00E97166" w:rsidRPr="00005310" w:rsidRDefault="00E97166" w:rsidP="00005310">
      <w:pPr>
        <w:spacing w:line="276" w:lineRule="auto"/>
        <w:ind w:firstLine="709"/>
        <w:jc w:val="both"/>
        <w:rPr>
          <w:rFonts w:ascii="Times New Roman" w:hAnsi="Times New Roman" w:cs="Times New Roman"/>
          <w:highlight w:val="lightGray"/>
        </w:rPr>
      </w:pPr>
      <w:r w:rsidRPr="00005310">
        <w:rPr>
          <w:rFonts w:ascii="Times New Roman" w:hAnsi="Times New Roman" w:cs="Times New Roman"/>
          <w:b/>
        </w:rPr>
        <w:t xml:space="preserve">Земельные ресурсы. </w:t>
      </w:r>
      <w:r w:rsidRPr="00005310">
        <w:rPr>
          <w:rFonts w:ascii="Times New Roman" w:hAnsi="Times New Roman" w:cs="Times New Roman"/>
        </w:rPr>
        <w:t xml:space="preserve">Общая площадь территории Сегежского муниципального </w:t>
      </w:r>
      <w:r w:rsidR="005A036C" w:rsidRPr="00005310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 составляет 1072337 га, в том числе покрытая лесом – 46% территории,  водоемы занимают около 20% территории. Общая площадь территории Сегежского муниципального </w:t>
      </w:r>
      <w:r w:rsidR="005A036C" w:rsidRPr="00005310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 составляет 1072337 га, в том числе покрытая лесом – 46 % территории, болота занимают 34 % территории, водоемы занимают около 20 % территории. </w:t>
      </w:r>
    </w:p>
    <w:p w:rsidR="00E97166" w:rsidRPr="00005310" w:rsidRDefault="00E9716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  <w:b/>
        </w:rPr>
        <w:t>Водные ресурсы.</w:t>
      </w:r>
      <w:r w:rsidRPr="00005310">
        <w:rPr>
          <w:rFonts w:ascii="Times New Roman" w:hAnsi="Times New Roman" w:cs="Times New Roman"/>
        </w:rPr>
        <w:t xml:space="preserve"> Территория </w:t>
      </w:r>
      <w:r w:rsidR="005A036C" w:rsidRPr="00005310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 характеризуется развитой гидрографической сетью, входит </w:t>
      </w:r>
      <w:r w:rsidRPr="00005310">
        <w:rPr>
          <w:rFonts w:ascii="Times New Roman" w:hAnsi="Times New Roman" w:cs="Times New Roman"/>
          <w:spacing w:val="5"/>
        </w:rPr>
        <w:t xml:space="preserve">в состав Восточно-Карельского пояса больших озер и </w:t>
      </w:r>
      <w:r w:rsidRPr="00005310">
        <w:rPr>
          <w:rFonts w:ascii="Times New Roman" w:hAnsi="Times New Roman" w:cs="Times New Roman"/>
        </w:rPr>
        <w:t xml:space="preserve">представлена 487 озерами и 9 реками. Наиболее крупным  </w:t>
      </w:r>
      <w:r w:rsidRPr="00005310">
        <w:rPr>
          <w:rFonts w:ascii="Times New Roman" w:hAnsi="Times New Roman" w:cs="Times New Roman"/>
          <w:spacing w:val="10"/>
        </w:rPr>
        <w:t xml:space="preserve">является </w:t>
      </w:r>
      <w:proofErr w:type="spellStart"/>
      <w:r w:rsidRPr="00005310">
        <w:rPr>
          <w:rFonts w:ascii="Times New Roman" w:hAnsi="Times New Roman" w:cs="Times New Roman"/>
          <w:spacing w:val="10"/>
        </w:rPr>
        <w:t>Выгозер</w:t>
      </w:r>
      <w:r w:rsidR="007B1228" w:rsidRPr="00005310">
        <w:rPr>
          <w:rFonts w:ascii="Times New Roman" w:hAnsi="Times New Roman" w:cs="Times New Roman"/>
          <w:spacing w:val="10"/>
        </w:rPr>
        <w:t>о</w:t>
      </w:r>
      <w:proofErr w:type="spellEnd"/>
      <w:r w:rsidR="005A036C" w:rsidRPr="00005310">
        <w:rPr>
          <w:rFonts w:ascii="Times New Roman" w:hAnsi="Times New Roman" w:cs="Times New Roman"/>
          <w:spacing w:val="10"/>
        </w:rPr>
        <w:t xml:space="preserve">, </w:t>
      </w:r>
      <w:r w:rsidRPr="00005310">
        <w:rPr>
          <w:rFonts w:ascii="Times New Roman" w:hAnsi="Times New Roman" w:cs="Times New Roman"/>
        </w:rPr>
        <w:t xml:space="preserve">реки – </w:t>
      </w:r>
      <w:proofErr w:type="spellStart"/>
      <w:r w:rsidRPr="00005310">
        <w:rPr>
          <w:rFonts w:ascii="Times New Roman" w:hAnsi="Times New Roman" w:cs="Times New Roman"/>
        </w:rPr>
        <w:t>Онда</w:t>
      </w:r>
      <w:proofErr w:type="spellEnd"/>
      <w:r w:rsidRPr="00005310">
        <w:rPr>
          <w:rFonts w:ascii="Times New Roman" w:hAnsi="Times New Roman" w:cs="Times New Roman"/>
        </w:rPr>
        <w:t>, Сегежа</w:t>
      </w:r>
      <w:r w:rsidR="005A036C" w:rsidRPr="00005310">
        <w:rPr>
          <w:rFonts w:ascii="Times New Roman" w:hAnsi="Times New Roman" w:cs="Times New Roman"/>
        </w:rPr>
        <w:t>.</w:t>
      </w:r>
      <w:r w:rsidRPr="00005310">
        <w:rPr>
          <w:rFonts w:ascii="Times New Roman" w:hAnsi="Times New Roman" w:cs="Times New Roman"/>
        </w:rPr>
        <w:t xml:space="preserve"> По территории района проходит трасса Беломорско-Балтийского канала. Развитая гидрографическая сеть с одной стороны усложняет освоение территории </w:t>
      </w:r>
      <w:r w:rsidR="005A036C" w:rsidRPr="00005310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, а с другой, – </w:t>
      </w:r>
      <w:proofErr w:type="gramStart"/>
      <w:r w:rsidRPr="00005310">
        <w:rPr>
          <w:rFonts w:ascii="Times New Roman" w:hAnsi="Times New Roman" w:cs="Times New Roman"/>
        </w:rPr>
        <w:t>представляет широкие возможности</w:t>
      </w:r>
      <w:proofErr w:type="gramEnd"/>
      <w:r w:rsidRPr="00005310">
        <w:rPr>
          <w:rFonts w:ascii="Times New Roman" w:hAnsi="Times New Roman" w:cs="Times New Roman"/>
        </w:rPr>
        <w:t xml:space="preserve"> для развития водного транспорта и туризма.</w:t>
      </w:r>
    </w:p>
    <w:p w:rsidR="00E97166" w:rsidRPr="00005310" w:rsidRDefault="00E9716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  <w:b/>
        </w:rPr>
        <w:t>Минеральные ресурсы.</w:t>
      </w:r>
      <w:r w:rsidRPr="00005310">
        <w:rPr>
          <w:rFonts w:ascii="Times New Roman" w:hAnsi="Times New Roman" w:cs="Times New Roman"/>
        </w:rPr>
        <w:t xml:space="preserve"> На территории Сегежского муниципального </w:t>
      </w:r>
      <w:r w:rsidR="005A036C" w:rsidRPr="00005310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 известны месторождения и проявления более 20 различных видов полезных ископаемых, в том числе: колчеданные и медно-никелевые руды, золото, тальк, нерудные строительные материалы (граниты, </w:t>
      </w:r>
      <w:proofErr w:type="spellStart"/>
      <w:r w:rsidRPr="00005310">
        <w:rPr>
          <w:rFonts w:ascii="Times New Roman" w:hAnsi="Times New Roman" w:cs="Times New Roman"/>
        </w:rPr>
        <w:t>гнейсо</w:t>
      </w:r>
      <w:proofErr w:type="spellEnd"/>
      <w:r w:rsidRPr="00005310">
        <w:rPr>
          <w:rFonts w:ascii="Times New Roman" w:hAnsi="Times New Roman" w:cs="Times New Roman"/>
        </w:rPr>
        <w:t>-граниты, песчано-гравийные материалы), торф. Их наличие создает возможности для развития горнопромышленного комплекса.</w:t>
      </w:r>
    </w:p>
    <w:p w:rsidR="005A036C" w:rsidRPr="00005310" w:rsidRDefault="00E97166" w:rsidP="00005310">
      <w:pPr>
        <w:spacing w:line="276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hAnsi="Times New Roman" w:cs="Times New Roman"/>
          <w:b/>
        </w:rPr>
        <w:t>Административный состав.</w:t>
      </w:r>
      <w:r w:rsidRPr="00005310">
        <w:rPr>
          <w:rFonts w:ascii="Times New Roman" w:hAnsi="Times New Roman" w:cs="Times New Roman"/>
        </w:rPr>
        <w:t xml:space="preserve"> </w:t>
      </w:r>
      <w:r w:rsidR="005A036C" w:rsidRPr="00005310">
        <w:rPr>
          <w:rFonts w:ascii="Times New Roman" w:eastAsiaTheme="minorEastAsia" w:hAnsi="Times New Roman" w:cs="Times New Roman"/>
          <w:color w:val="auto"/>
        </w:rPr>
        <w:t xml:space="preserve">13 декабря 2023 года на основании Закона Республики Карелия от 26.04.2024 № 2839-ЗРК 6 поселений Сегежского района (Сегежское, </w:t>
      </w:r>
      <w:proofErr w:type="spellStart"/>
      <w:r w:rsidR="005A036C" w:rsidRPr="00005310">
        <w:rPr>
          <w:rFonts w:ascii="Times New Roman" w:eastAsiaTheme="minorEastAsia" w:hAnsi="Times New Roman" w:cs="Times New Roman"/>
          <w:color w:val="auto"/>
        </w:rPr>
        <w:t>Надвоицкое</w:t>
      </w:r>
      <w:proofErr w:type="spellEnd"/>
      <w:r w:rsidR="005A036C" w:rsidRPr="00005310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gramStart"/>
      <w:r w:rsidR="005A036C" w:rsidRPr="00005310">
        <w:rPr>
          <w:rFonts w:ascii="Times New Roman" w:eastAsiaTheme="minorEastAsia" w:hAnsi="Times New Roman" w:cs="Times New Roman"/>
          <w:color w:val="auto"/>
        </w:rPr>
        <w:lastRenderedPageBreak/>
        <w:t>Валдайское</w:t>
      </w:r>
      <w:proofErr w:type="gramEnd"/>
      <w:r w:rsidR="005A036C" w:rsidRPr="00005310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spellStart"/>
      <w:r w:rsidR="005A036C" w:rsidRPr="00005310">
        <w:rPr>
          <w:rFonts w:ascii="Times New Roman" w:eastAsiaTheme="minorEastAsia" w:hAnsi="Times New Roman" w:cs="Times New Roman"/>
          <w:color w:val="auto"/>
        </w:rPr>
        <w:t>Поповпорожское</w:t>
      </w:r>
      <w:proofErr w:type="spellEnd"/>
      <w:r w:rsidR="005A036C" w:rsidRPr="00005310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spellStart"/>
      <w:r w:rsidR="005A036C" w:rsidRPr="00005310">
        <w:rPr>
          <w:rFonts w:ascii="Times New Roman" w:eastAsiaTheme="minorEastAsia" w:hAnsi="Times New Roman" w:cs="Times New Roman"/>
          <w:color w:val="auto"/>
        </w:rPr>
        <w:t>Чернопорожское</w:t>
      </w:r>
      <w:proofErr w:type="spellEnd"/>
      <w:r w:rsidR="005A036C" w:rsidRPr="00005310">
        <w:rPr>
          <w:rFonts w:ascii="Times New Roman" w:eastAsiaTheme="minorEastAsia" w:hAnsi="Times New Roman" w:cs="Times New Roman"/>
          <w:color w:val="auto"/>
        </w:rPr>
        <w:t xml:space="preserve">, </w:t>
      </w:r>
      <w:proofErr w:type="spellStart"/>
      <w:r w:rsidR="005A036C" w:rsidRPr="00005310">
        <w:rPr>
          <w:rFonts w:ascii="Times New Roman" w:eastAsiaTheme="minorEastAsia" w:hAnsi="Times New Roman" w:cs="Times New Roman"/>
          <w:color w:val="auto"/>
        </w:rPr>
        <w:t>Идельское</w:t>
      </w:r>
      <w:proofErr w:type="spellEnd"/>
      <w:r w:rsidR="005A036C" w:rsidRPr="00005310">
        <w:rPr>
          <w:rFonts w:ascii="Times New Roman" w:eastAsiaTheme="minorEastAsia" w:hAnsi="Times New Roman" w:cs="Times New Roman"/>
          <w:color w:val="auto"/>
        </w:rPr>
        <w:t>) были преобразованы путем их объединения в Сегежский муниципальный округ Республики Карелия c административным центром в городе Сегежа.</w:t>
      </w:r>
    </w:p>
    <w:p w:rsidR="00E97166" w:rsidRPr="00005310" w:rsidRDefault="00E97166" w:rsidP="00005310">
      <w:pPr>
        <w:spacing w:line="276" w:lineRule="auto"/>
        <w:ind w:firstLine="567"/>
        <w:jc w:val="both"/>
        <w:rPr>
          <w:rFonts w:ascii="Times New Roman" w:hAnsi="Times New Roman" w:cs="Times New Roman"/>
          <w:spacing w:val="4"/>
        </w:rPr>
      </w:pPr>
      <w:r w:rsidRPr="00005310">
        <w:rPr>
          <w:rFonts w:ascii="Times New Roman" w:hAnsi="Times New Roman" w:cs="Times New Roman"/>
          <w:spacing w:val="4"/>
        </w:rPr>
        <w:t xml:space="preserve">Всего на территории </w:t>
      </w:r>
      <w:r w:rsidR="005A036C" w:rsidRPr="00005310">
        <w:rPr>
          <w:rFonts w:ascii="Times New Roman" w:hAnsi="Times New Roman" w:cs="Times New Roman"/>
          <w:spacing w:val="4"/>
        </w:rPr>
        <w:t>округа</w:t>
      </w:r>
      <w:r w:rsidRPr="00005310">
        <w:rPr>
          <w:rFonts w:ascii="Times New Roman" w:hAnsi="Times New Roman" w:cs="Times New Roman"/>
          <w:spacing w:val="4"/>
        </w:rPr>
        <w:t xml:space="preserve"> расположены 36 населенных пунктов. </w:t>
      </w:r>
    </w:p>
    <w:p w:rsidR="00E97166" w:rsidRPr="00005310" w:rsidRDefault="00E97166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9E2FDA" w:rsidRPr="00005310" w:rsidRDefault="009E2FDA" w:rsidP="00005310">
      <w:pPr>
        <w:pStyle w:val="a3"/>
        <w:numPr>
          <w:ilvl w:val="1"/>
          <w:numId w:val="1"/>
        </w:num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005310">
        <w:rPr>
          <w:b/>
          <w:color w:val="000000" w:themeColor="text1"/>
          <w:sz w:val="24"/>
          <w:szCs w:val="24"/>
        </w:rPr>
        <w:t>Население: род занятий, национальный состав, социальные и возрастные группы, демографическая ситуация.</w:t>
      </w:r>
    </w:p>
    <w:p w:rsidR="005A036C" w:rsidRPr="00005310" w:rsidRDefault="005A036C" w:rsidP="00005310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</w:p>
    <w:p w:rsidR="009E2FDA" w:rsidRPr="00005310" w:rsidRDefault="009E2FDA" w:rsidP="00005310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  <w:r w:rsidRPr="00005310">
        <w:rPr>
          <w:color w:val="000000" w:themeColor="text1"/>
          <w:sz w:val="24"/>
          <w:szCs w:val="24"/>
        </w:rPr>
        <w:t>Динамика численности населения с 2013 г. по 2023 г.:</w:t>
      </w:r>
    </w:p>
    <w:p w:rsidR="005A036C" w:rsidRPr="00005310" w:rsidRDefault="005A036C" w:rsidP="00005310">
      <w:pPr>
        <w:pStyle w:val="a3"/>
        <w:spacing w:line="276" w:lineRule="auto"/>
        <w:jc w:val="both"/>
        <w:rPr>
          <w:color w:val="000000" w:themeColor="text1"/>
          <w:sz w:val="24"/>
          <w:szCs w:val="24"/>
        </w:rPr>
      </w:pPr>
    </w:p>
    <w:tbl>
      <w:tblPr>
        <w:tblW w:w="493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1200"/>
        <w:gridCol w:w="1054"/>
        <w:gridCol w:w="1054"/>
        <w:gridCol w:w="1052"/>
        <w:gridCol w:w="1093"/>
        <w:gridCol w:w="1052"/>
        <w:gridCol w:w="1091"/>
      </w:tblGrid>
      <w:tr w:rsidR="005A036C" w:rsidRPr="00005310" w:rsidTr="005A036C"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Показатели, чел.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2013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2017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2020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2021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2022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2023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На 01.01.</w:t>
            </w:r>
          </w:p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2024</w:t>
            </w:r>
          </w:p>
        </w:tc>
      </w:tr>
      <w:tr w:rsidR="005A036C" w:rsidRPr="00005310" w:rsidTr="005A036C"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Всё население, из них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39665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37265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35350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34761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34287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31609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31219</w:t>
            </w:r>
          </w:p>
        </w:tc>
      </w:tr>
      <w:tr w:rsidR="005A036C" w:rsidRPr="00005310" w:rsidTr="005A036C"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Городское население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36721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34798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33217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32721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32376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28985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28672</w:t>
            </w:r>
          </w:p>
        </w:tc>
      </w:tr>
      <w:tr w:rsidR="005A036C" w:rsidRPr="00005310" w:rsidTr="005A036C"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ind w:left="-385" w:right="-6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Сельское население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2944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2467</w:t>
            </w:r>
          </w:p>
        </w:tc>
        <w:tc>
          <w:tcPr>
            <w:tcW w:w="5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2133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2040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1911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2624</w:t>
            </w:r>
          </w:p>
        </w:tc>
        <w:tc>
          <w:tcPr>
            <w:tcW w:w="5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036C" w:rsidRPr="00005310" w:rsidRDefault="005A036C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2547</w:t>
            </w:r>
          </w:p>
        </w:tc>
      </w:tr>
    </w:tbl>
    <w:p w:rsidR="009E2FDA" w:rsidRPr="00005310" w:rsidRDefault="009E2FDA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E2FDA" w:rsidRPr="00005310" w:rsidRDefault="009E2FDA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Численность населения Сегежского </w:t>
      </w:r>
      <w:r w:rsidR="005A036C" w:rsidRPr="00005310">
        <w:rPr>
          <w:rFonts w:ascii="Times New Roman" w:hAnsi="Times New Roman" w:cs="Times New Roman"/>
          <w:color w:val="000000" w:themeColor="text1"/>
        </w:rPr>
        <w:t>округа</w:t>
      </w:r>
      <w:r w:rsidRPr="00005310">
        <w:rPr>
          <w:rFonts w:ascii="Times New Roman" w:hAnsi="Times New Roman" w:cs="Times New Roman"/>
          <w:color w:val="000000" w:themeColor="text1"/>
        </w:rPr>
        <w:t xml:space="preserve"> постепенно сокращается и на 01 января 2024г. составила 31219 человека. В сравнении численностью населения на 01 января 2023г. </w:t>
      </w:r>
      <w:r w:rsidR="005A036C" w:rsidRPr="00005310">
        <w:rPr>
          <w:rFonts w:ascii="Times New Roman" w:hAnsi="Times New Roman" w:cs="Times New Roman"/>
          <w:color w:val="000000" w:themeColor="text1"/>
        </w:rPr>
        <w:t xml:space="preserve">численность </w:t>
      </w:r>
      <w:r w:rsidRPr="00005310">
        <w:rPr>
          <w:rFonts w:ascii="Times New Roman" w:hAnsi="Times New Roman" w:cs="Times New Roman"/>
          <w:color w:val="000000" w:themeColor="text1"/>
        </w:rPr>
        <w:t xml:space="preserve">уменьшилась на 390 человека, или 1,23%. </w:t>
      </w:r>
    </w:p>
    <w:p w:rsidR="009E2FDA" w:rsidRPr="00005310" w:rsidRDefault="009E2FDA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За последние пять лет численность населения сократилась </w:t>
      </w:r>
      <w:r w:rsidR="005A036C" w:rsidRPr="00005310">
        <w:rPr>
          <w:rFonts w:ascii="Times New Roman" w:hAnsi="Times New Roman" w:cs="Times New Roman"/>
          <w:color w:val="000000" w:themeColor="text1"/>
        </w:rPr>
        <w:t>на 4131 человека или на 11,69 %, о</w:t>
      </w:r>
      <w:r w:rsidRPr="00005310">
        <w:rPr>
          <w:rFonts w:ascii="Times New Roman" w:hAnsi="Times New Roman" w:cs="Times New Roman"/>
          <w:color w:val="000000" w:themeColor="text1"/>
        </w:rPr>
        <w:t>сновны</w:t>
      </w:r>
      <w:r w:rsidR="005A036C" w:rsidRPr="00005310">
        <w:rPr>
          <w:rFonts w:ascii="Times New Roman" w:hAnsi="Times New Roman" w:cs="Times New Roman"/>
          <w:color w:val="000000" w:themeColor="text1"/>
        </w:rPr>
        <w:t>ми причинами чего стали</w:t>
      </w:r>
      <w:r w:rsidRPr="00005310">
        <w:rPr>
          <w:rFonts w:ascii="Times New Roman" w:hAnsi="Times New Roman" w:cs="Times New Roman"/>
          <w:color w:val="000000" w:themeColor="text1"/>
        </w:rPr>
        <w:t>:</w:t>
      </w:r>
    </w:p>
    <w:p w:rsidR="009E2FDA" w:rsidRPr="00005310" w:rsidRDefault="009E2FDA" w:rsidP="0000531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- естественная убыль населения (превышение количества умерших </w:t>
      </w:r>
      <w:proofErr w:type="gramStart"/>
      <w:r w:rsidRPr="00005310">
        <w:rPr>
          <w:rFonts w:ascii="Times New Roman" w:hAnsi="Times New Roman" w:cs="Times New Roman"/>
          <w:color w:val="000000" w:themeColor="text1"/>
        </w:rPr>
        <w:t>над</w:t>
      </w:r>
      <w:proofErr w:type="gramEnd"/>
      <w:r w:rsidRPr="00005310">
        <w:rPr>
          <w:rFonts w:ascii="Times New Roman" w:hAnsi="Times New Roman" w:cs="Times New Roman"/>
          <w:color w:val="000000" w:themeColor="text1"/>
        </w:rPr>
        <w:t xml:space="preserve"> родившимися) (в 2023 убыль составила -335 человек);</w:t>
      </w:r>
    </w:p>
    <w:p w:rsidR="009E2FDA" w:rsidRPr="00005310" w:rsidRDefault="009E2FDA" w:rsidP="00005310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>- миграционный отток населения (в 2023 году миграционный отток составил -55 человека).</w:t>
      </w:r>
    </w:p>
    <w:p w:rsidR="009E2FDA" w:rsidRPr="00005310" w:rsidRDefault="009E2FDA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9E2FDA" w:rsidRPr="00005310" w:rsidRDefault="009E2FDA" w:rsidP="00005310">
      <w:pPr>
        <w:pStyle w:val="a3"/>
        <w:numPr>
          <w:ilvl w:val="0"/>
          <w:numId w:val="1"/>
        </w:num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005310">
        <w:rPr>
          <w:b/>
          <w:color w:val="000000" w:themeColor="text1"/>
          <w:sz w:val="24"/>
          <w:szCs w:val="24"/>
        </w:rPr>
        <w:t>Динамика социально-экономического развития муниципального округа</w:t>
      </w:r>
    </w:p>
    <w:p w:rsidR="009E2FDA" w:rsidRPr="00005310" w:rsidRDefault="009E2FDA" w:rsidP="00005310">
      <w:pPr>
        <w:pStyle w:val="a3"/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63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1701"/>
      </w:tblGrid>
      <w:tr w:rsidR="005A036C" w:rsidRPr="00005310" w:rsidTr="00005310">
        <w:trPr>
          <w:trHeight w:val="315"/>
        </w:trPr>
        <w:tc>
          <w:tcPr>
            <w:tcW w:w="4928" w:type="dxa"/>
            <w:shd w:val="clear" w:color="000000" w:fill="FFFFFF"/>
            <w:noWrap/>
            <w:vAlign w:val="bottom"/>
            <w:hideMark/>
          </w:tcPr>
          <w:p w:rsidR="009E2FDA" w:rsidRPr="00005310" w:rsidRDefault="009E2FDA" w:rsidP="0000531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Показатели</w:t>
            </w:r>
          </w:p>
        </w:tc>
        <w:tc>
          <w:tcPr>
            <w:tcW w:w="1701" w:type="dxa"/>
            <w:vMerge w:val="restart"/>
            <w:shd w:val="clear" w:color="000000" w:fill="FFFFFF"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Единицы измерения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 xml:space="preserve">2022 год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</w:tr>
      <w:tr w:rsidR="005A036C" w:rsidRPr="00005310" w:rsidTr="00005310">
        <w:trPr>
          <w:trHeight w:val="360"/>
        </w:trPr>
        <w:tc>
          <w:tcPr>
            <w:tcW w:w="4928" w:type="dxa"/>
            <w:shd w:val="clear" w:color="000000" w:fill="FFFFFF"/>
            <w:noWrap/>
            <w:vAlign w:val="bottom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left="-108" w:firstLine="5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36C" w:rsidRPr="00005310" w:rsidTr="00005310">
        <w:trPr>
          <w:trHeight w:val="600"/>
        </w:trPr>
        <w:tc>
          <w:tcPr>
            <w:tcW w:w="4928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>Объем отгруженных товаров собственного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0053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40767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42213</w:t>
            </w:r>
          </w:p>
        </w:tc>
      </w:tr>
      <w:tr w:rsidR="005A036C" w:rsidRPr="00005310" w:rsidTr="00005310">
        <w:trPr>
          <w:trHeight w:val="401"/>
        </w:trPr>
        <w:tc>
          <w:tcPr>
            <w:tcW w:w="4928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Индекс промышленного производства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95,8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103,5</w:t>
            </w:r>
          </w:p>
        </w:tc>
      </w:tr>
      <w:tr w:rsidR="005A036C" w:rsidRPr="00005310" w:rsidTr="00005310">
        <w:trPr>
          <w:trHeight w:val="401"/>
        </w:trPr>
        <w:tc>
          <w:tcPr>
            <w:tcW w:w="4928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701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0053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10053,97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 xml:space="preserve">4027,3 </w:t>
            </w:r>
          </w:p>
        </w:tc>
      </w:tr>
      <w:tr w:rsidR="005A036C" w:rsidRPr="00005310" w:rsidTr="00005310">
        <w:trPr>
          <w:trHeight w:val="274"/>
        </w:trPr>
        <w:tc>
          <w:tcPr>
            <w:tcW w:w="4928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Ввод в действие </w:t>
            </w: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жилых зданий, жилых помещений в нежилых зданиях и жилых домов, построенных населением</w:t>
            </w:r>
          </w:p>
        </w:tc>
        <w:tc>
          <w:tcPr>
            <w:tcW w:w="1701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кв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368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1856</w:t>
            </w:r>
          </w:p>
        </w:tc>
      </w:tr>
      <w:tr w:rsidR="005A036C" w:rsidRPr="00005310" w:rsidTr="00005310">
        <w:trPr>
          <w:trHeight w:val="225"/>
        </w:trPr>
        <w:tc>
          <w:tcPr>
            <w:tcW w:w="4928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>Индекс потребительских цен</w:t>
            </w:r>
          </w:p>
        </w:tc>
        <w:tc>
          <w:tcPr>
            <w:tcW w:w="1701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109,0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107,7</w:t>
            </w:r>
          </w:p>
        </w:tc>
      </w:tr>
      <w:tr w:rsidR="005A036C" w:rsidRPr="00005310" w:rsidTr="00005310">
        <w:trPr>
          <w:trHeight w:val="401"/>
        </w:trPr>
        <w:tc>
          <w:tcPr>
            <w:tcW w:w="4928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Оборот розничной торговли </w:t>
            </w:r>
          </w:p>
        </w:tc>
        <w:tc>
          <w:tcPr>
            <w:tcW w:w="1701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0053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4839,8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5221,0</w:t>
            </w:r>
          </w:p>
        </w:tc>
      </w:tr>
      <w:tr w:rsidR="005A036C" w:rsidRPr="00005310" w:rsidTr="00005310">
        <w:trPr>
          <w:trHeight w:val="289"/>
        </w:trPr>
        <w:tc>
          <w:tcPr>
            <w:tcW w:w="4928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в сопоставимых  ценах</w:t>
            </w:r>
          </w:p>
        </w:tc>
        <w:tc>
          <w:tcPr>
            <w:tcW w:w="1701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92,9</w:t>
            </w:r>
            <w:r w:rsidRPr="00005310">
              <w:rPr>
                <w:rFonts w:ascii="Times New Roman" w:hAnsi="Times New Roman" w:cs="Times New Roman"/>
                <w:i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i/>
                <w:color w:val="000000" w:themeColor="text1"/>
              </w:rPr>
              <w:t>104,3</w:t>
            </w:r>
          </w:p>
        </w:tc>
      </w:tr>
      <w:tr w:rsidR="005A036C" w:rsidRPr="00005310" w:rsidTr="00005310">
        <w:trPr>
          <w:trHeight w:val="401"/>
        </w:trPr>
        <w:tc>
          <w:tcPr>
            <w:tcW w:w="4928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 xml:space="preserve">Численность постоянного населения (среднегодовая) </w:t>
            </w:r>
          </w:p>
        </w:tc>
        <w:tc>
          <w:tcPr>
            <w:tcW w:w="1701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тыс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ел</w:t>
            </w:r>
            <w:proofErr w:type="spellEnd"/>
            <w:r w:rsidRPr="000053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31,609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31,219</w:t>
            </w:r>
          </w:p>
        </w:tc>
      </w:tr>
      <w:tr w:rsidR="005A036C" w:rsidRPr="00005310" w:rsidTr="00005310">
        <w:trPr>
          <w:trHeight w:val="285"/>
        </w:trPr>
        <w:tc>
          <w:tcPr>
            <w:tcW w:w="4928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iCs/>
                <w:color w:val="000000" w:themeColor="text1"/>
              </w:rPr>
              <w:t>92,2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98,8</w:t>
            </w:r>
          </w:p>
        </w:tc>
      </w:tr>
      <w:tr w:rsidR="005A036C" w:rsidRPr="00005310" w:rsidTr="00005310">
        <w:trPr>
          <w:trHeight w:val="315"/>
        </w:trPr>
        <w:tc>
          <w:tcPr>
            <w:tcW w:w="4928" w:type="dxa"/>
            <w:shd w:val="clear" w:color="auto" w:fill="auto"/>
            <w:noWrap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Фонд заработной платы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млн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уб</w:t>
            </w:r>
            <w:proofErr w:type="spellEnd"/>
            <w:r w:rsidRPr="0000531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6458,6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7057,3</w:t>
            </w:r>
          </w:p>
        </w:tc>
      </w:tr>
      <w:tr w:rsidR="005A036C" w:rsidRPr="00005310" w:rsidTr="00005310">
        <w:trPr>
          <w:trHeight w:val="315"/>
        </w:trPr>
        <w:tc>
          <w:tcPr>
            <w:tcW w:w="4928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темп роста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iCs/>
                <w:color w:val="000000" w:themeColor="text1"/>
              </w:rPr>
              <w:t>107,12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109,3</w:t>
            </w:r>
          </w:p>
        </w:tc>
      </w:tr>
      <w:tr w:rsidR="005A036C" w:rsidRPr="00005310" w:rsidTr="00005310">
        <w:trPr>
          <w:trHeight w:val="300"/>
        </w:trPr>
        <w:tc>
          <w:tcPr>
            <w:tcW w:w="4928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Средняя заработная плата </w:t>
            </w:r>
          </w:p>
        </w:tc>
        <w:tc>
          <w:tcPr>
            <w:tcW w:w="1701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рублей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58981,9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65888,3</w:t>
            </w:r>
          </w:p>
        </w:tc>
      </w:tr>
      <w:tr w:rsidR="005A036C" w:rsidRPr="00005310" w:rsidTr="00005310">
        <w:trPr>
          <w:trHeight w:val="630"/>
        </w:trPr>
        <w:tc>
          <w:tcPr>
            <w:tcW w:w="4928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>темп роста</w:t>
            </w:r>
          </w:p>
        </w:tc>
        <w:tc>
          <w:tcPr>
            <w:tcW w:w="1701" w:type="dxa"/>
            <w:shd w:val="clear" w:color="auto" w:fill="auto"/>
            <w:hideMark/>
          </w:tcPr>
          <w:p w:rsidR="009E2FDA" w:rsidRPr="00005310" w:rsidRDefault="009E2FDA" w:rsidP="00005310">
            <w:pPr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</w:rPr>
              <w:t xml:space="preserve">в % к </w:t>
            </w:r>
            <w:proofErr w:type="spellStart"/>
            <w:r w:rsidRPr="00005310">
              <w:rPr>
                <w:rFonts w:ascii="Times New Roman" w:hAnsi="Times New Roman" w:cs="Times New Roman"/>
                <w:color w:val="000000" w:themeColor="text1"/>
              </w:rPr>
              <w:t>пред</w:t>
            </w:r>
            <w:proofErr w:type="gramStart"/>
            <w:r w:rsidRPr="00005310">
              <w:rPr>
                <w:rFonts w:ascii="Times New Roman" w:hAnsi="Times New Roman" w:cs="Times New Roman"/>
                <w:color w:val="000000" w:themeColor="text1"/>
              </w:rPr>
              <w:t>.г</w:t>
            </w:r>
            <w:proofErr w:type="gramEnd"/>
            <w:r w:rsidRPr="00005310">
              <w:rPr>
                <w:rFonts w:ascii="Times New Roman" w:hAnsi="Times New Roman" w:cs="Times New Roman"/>
                <w:color w:val="000000" w:themeColor="text1"/>
              </w:rPr>
              <w:t>оду</w:t>
            </w:r>
            <w:proofErr w:type="spellEnd"/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9E2FDA" w:rsidRPr="00005310" w:rsidRDefault="009E2FDA" w:rsidP="00005310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113,56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9E2FDA" w:rsidRPr="00005310" w:rsidRDefault="009E2FDA" w:rsidP="00005310">
            <w:pPr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531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111,82</w:t>
            </w:r>
          </w:p>
        </w:tc>
      </w:tr>
    </w:tbl>
    <w:p w:rsidR="009E2FDA" w:rsidRPr="00005310" w:rsidRDefault="009E2FDA" w:rsidP="0000531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9E2FDA" w:rsidRPr="00005310" w:rsidRDefault="009E2FDA" w:rsidP="00005310">
      <w:pPr>
        <w:pStyle w:val="a3"/>
        <w:numPr>
          <w:ilvl w:val="1"/>
          <w:numId w:val="1"/>
        </w:numPr>
        <w:spacing w:line="276" w:lineRule="auto"/>
        <w:jc w:val="both"/>
        <w:rPr>
          <w:b/>
          <w:color w:val="000000" w:themeColor="text1"/>
          <w:sz w:val="24"/>
          <w:szCs w:val="24"/>
        </w:rPr>
      </w:pPr>
      <w:r w:rsidRPr="00005310">
        <w:rPr>
          <w:b/>
          <w:color w:val="000000" w:themeColor="text1"/>
          <w:sz w:val="24"/>
          <w:szCs w:val="24"/>
        </w:rPr>
        <w:t>Численность постоянного населения и рынок труда, состояние безработицы</w:t>
      </w:r>
    </w:p>
    <w:p w:rsidR="009E2FDA" w:rsidRPr="00005310" w:rsidRDefault="009E2FDA" w:rsidP="00005310">
      <w:pPr>
        <w:spacing w:line="276" w:lineRule="auto"/>
        <w:ind w:left="360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384453" w:rsidRPr="00005310" w:rsidRDefault="009E2FDA" w:rsidP="0000531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Из общей численности населения </w:t>
      </w:r>
      <w:r w:rsidR="00384453" w:rsidRPr="00005310">
        <w:rPr>
          <w:rFonts w:ascii="Times New Roman" w:hAnsi="Times New Roman" w:cs="Times New Roman"/>
          <w:color w:val="000000" w:themeColor="text1"/>
        </w:rPr>
        <w:t>округа</w:t>
      </w:r>
      <w:r w:rsidRPr="00005310">
        <w:rPr>
          <w:rFonts w:ascii="Times New Roman" w:hAnsi="Times New Roman" w:cs="Times New Roman"/>
          <w:color w:val="000000" w:themeColor="text1"/>
        </w:rPr>
        <w:t xml:space="preserve"> (31219 чел. на 01.01.2023)</w:t>
      </w:r>
      <w:r w:rsidR="00384453" w:rsidRPr="00005310">
        <w:rPr>
          <w:rFonts w:ascii="Times New Roman" w:hAnsi="Times New Roman" w:cs="Times New Roman"/>
          <w:color w:val="000000" w:themeColor="text1"/>
        </w:rPr>
        <w:t>:</w:t>
      </w:r>
    </w:p>
    <w:p w:rsidR="00384453" w:rsidRPr="00005310" w:rsidRDefault="00384453" w:rsidP="0000531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>-</w:t>
      </w:r>
      <w:r w:rsidR="009E2FDA" w:rsidRPr="00005310">
        <w:rPr>
          <w:rFonts w:ascii="Times New Roman" w:hAnsi="Times New Roman" w:cs="Times New Roman"/>
          <w:color w:val="000000" w:themeColor="text1"/>
        </w:rPr>
        <w:t xml:space="preserve"> </w:t>
      </w:r>
      <w:r w:rsidR="009E2FDA" w:rsidRPr="00005310">
        <w:rPr>
          <w:rFonts w:ascii="Times New Roman" w:hAnsi="Times New Roman" w:cs="Times New Roman"/>
          <w:color w:val="000000" w:themeColor="text1"/>
          <w:shd w:val="clear" w:color="auto" w:fill="FFFFFF"/>
        </w:rPr>
        <w:t>17</w:t>
      </w:r>
      <w:r w:rsidRPr="0000531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9E2FDA" w:rsidRPr="00005310">
        <w:rPr>
          <w:rFonts w:ascii="Times New Roman" w:hAnsi="Times New Roman" w:cs="Times New Roman"/>
          <w:color w:val="000000" w:themeColor="text1"/>
          <w:shd w:val="clear" w:color="auto" w:fill="FFFFFF"/>
        </w:rPr>
        <w:t>745</w:t>
      </w:r>
      <w:r w:rsidR="009E2FDA" w:rsidRPr="00005310">
        <w:rPr>
          <w:rFonts w:ascii="Times New Roman" w:hAnsi="Times New Roman" w:cs="Times New Roman"/>
          <w:color w:val="000000" w:themeColor="text1"/>
        </w:rPr>
        <w:t xml:space="preserve">тыс. человек – жители трудоспособного возраста (56,8% от общей численности населения), </w:t>
      </w:r>
    </w:p>
    <w:p w:rsidR="00384453" w:rsidRPr="00005310" w:rsidRDefault="00384453" w:rsidP="0000531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- </w:t>
      </w:r>
      <w:r w:rsidR="009E2FDA" w:rsidRPr="00005310">
        <w:rPr>
          <w:rFonts w:ascii="Times New Roman" w:hAnsi="Times New Roman" w:cs="Times New Roman"/>
          <w:color w:val="000000" w:themeColor="text1"/>
        </w:rPr>
        <w:t>4648 – жители моложе трудоспособного возраста (14,9%)</w:t>
      </w:r>
      <w:r w:rsidRPr="00005310">
        <w:rPr>
          <w:rFonts w:ascii="Times New Roman" w:hAnsi="Times New Roman" w:cs="Times New Roman"/>
          <w:color w:val="000000" w:themeColor="text1"/>
        </w:rPr>
        <w:t>,</w:t>
      </w:r>
    </w:p>
    <w:p w:rsidR="00384453" w:rsidRPr="00005310" w:rsidRDefault="00384453" w:rsidP="0000531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>-</w:t>
      </w:r>
      <w:r w:rsidR="009E2FDA" w:rsidRPr="00005310">
        <w:rPr>
          <w:rFonts w:ascii="Times New Roman" w:hAnsi="Times New Roman" w:cs="Times New Roman"/>
          <w:color w:val="000000" w:themeColor="text1"/>
        </w:rPr>
        <w:t xml:space="preserve"> 9216 жителей – старше трудоспособного возраста (29,5%). </w:t>
      </w:r>
    </w:p>
    <w:p w:rsidR="009E2FDA" w:rsidRPr="00005310" w:rsidRDefault="009E2FDA" w:rsidP="00005310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>Таким образом, на одного жителя в трудоспособном возрасте приходится 0,8 жителя в возрасте моложе или старше трудоспособного возраста</w:t>
      </w:r>
      <w:r w:rsidR="00384453" w:rsidRPr="00005310">
        <w:rPr>
          <w:rFonts w:ascii="Times New Roman" w:hAnsi="Times New Roman" w:cs="Times New Roman"/>
          <w:color w:val="000000" w:themeColor="text1"/>
        </w:rPr>
        <w:t>.</w:t>
      </w:r>
      <w:r w:rsidRPr="00005310">
        <w:rPr>
          <w:rFonts w:ascii="Times New Roman" w:hAnsi="Times New Roman" w:cs="Times New Roman"/>
          <w:color w:val="000000" w:themeColor="text1"/>
        </w:rPr>
        <w:t xml:space="preserve"> </w:t>
      </w:r>
    </w:p>
    <w:p w:rsidR="00384453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>Количество граждан</w:t>
      </w:r>
      <w:r w:rsidR="00384453" w:rsidRPr="00005310">
        <w:rPr>
          <w:rFonts w:ascii="Times New Roman" w:hAnsi="Times New Roman" w:cs="Times New Roman"/>
          <w:color w:val="000000" w:themeColor="text1"/>
        </w:rPr>
        <w:t xml:space="preserve"> в поиске работы</w:t>
      </w:r>
      <w:r w:rsidRPr="00005310">
        <w:rPr>
          <w:rFonts w:ascii="Times New Roman" w:hAnsi="Times New Roman" w:cs="Times New Roman"/>
          <w:color w:val="000000" w:themeColor="text1"/>
        </w:rPr>
        <w:t xml:space="preserve">, обратившихся в </w:t>
      </w:r>
      <w:r w:rsidR="00384453" w:rsidRPr="00005310">
        <w:rPr>
          <w:rFonts w:ascii="Times New Roman" w:hAnsi="Times New Roman" w:cs="Times New Roman"/>
          <w:color w:val="000000" w:themeColor="text1"/>
        </w:rPr>
        <w:t>Кадровый центр Сегежского муниципального округа</w:t>
      </w:r>
      <w:r w:rsidRPr="00005310">
        <w:rPr>
          <w:rFonts w:ascii="Times New Roman" w:hAnsi="Times New Roman" w:cs="Times New Roman"/>
          <w:color w:val="000000" w:themeColor="text1"/>
        </w:rPr>
        <w:t xml:space="preserve"> за  январь – декабрь  2023 года, составило 937 чел., что на  19,8 % меньше, чем  за  январь – декабрь 2022 года  (1168 чел.). </w:t>
      </w:r>
    </w:p>
    <w:p w:rsidR="00384453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В составе </w:t>
      </w:r>
      <w:proofErr w:type="gramStart"/>
      <w:r w:rsidRPr="00005310">
        <w:rPr>
          <w:rFonts w:ascii="Times New Roman" w:hAnsi="Times New Roman" w:cs="Times New Roman"/>
          <w:color w:val="000000" w:themeColor="text1"/>
        </w:rPr>
        <w:t>обратившихся</w:t>
      </w:r>
      <w:proofErr w:type="gramEnd"/>
      <w:r w:rsidR="00384453" w:rsidRPr="00005310">
        <w:rPr>
          <w:rFonts w:ascii="Times New Roman" w:hAnsi="Times New Roman" w:cs="Times New Roman"/>
          <w:color w:val="000000" w:themeColor="text1"/>
        </w:rPr>
        <w:t>:</w:t>
      </w:r>
      <w:r w:rsidRPr="00005310">
        <w:rPr>
          <w:rFonts w:ascii="Times New Roman" w:hAnsi="Times New Roman" w:cs="Times New Roman"/>
          <w:color w:val="000000" w:themeColor="text1"/>
        </w:rPr>
        <w:t xml:space="preserve"> </w:t>
      </w:r>
    </w:p>
    <w:p w:rsidR="00384453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- </w:t>
      </w:r>
      <w:r w:rsidR="009E2FDA" w:rsidRPr="00005310">
        <w:rPr>
          <w:rFonts w:ascii="Times New Roman" w:hAnsi="Times New Roman" w:cs="Times New Roman"/>
          <w:color w:val="000000" w:themeColor="text1"/>
        </w:rPr>
        <w:t>женщин</w:t>
      </w:r>
      <w:r w:rsidRPr="00005310">
        <w:rPr>
          <w:rFonts w:ascii="Times New Roman" w:hAnsi="Times New Roman" w:cs="Times New Roman"/>
          <w:color w:val="000000" w:themeColor="text1"/>
        </w:rPr>
        <w:t xml:space="preserve">ы </w:t>
      </w:r>
      <w:r w:rsidR="009E2FDA" w:rsidRPr="00005310">
        <w:rPr>
          <w:rFonts w:ascii="Times New Roman" w:hAnsi="Times New Roman" w:cs="Times New Roman"/>
          <w:color w:val="000000" w:themeColor="text1"/>
        </w:rPr>
        <w:t xml:space="preserve">538 чел. (57,4%), </w:t>
      </w:r>
    </w:p>
    <w:p w:rsidR="00384453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>- молодежь</w:t>
      </w:r>
      <w:r w:rsidR="009E2FDA" w:rsidRPr="00005310">
        <w:rPr>
          <w:rFonts w:ascii="Times New Roman" w:hAnsi="Times New Roman" w:cs="Times New Roman"/>
          <w:color w:val="000000" w:themeColor="text1"/>
        </w:rPr>
        <w:t xml:space="preserve"> в возрасте до 30 лет – 226 чел. (24,1%). 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>В январе – декабре 2022 года – 634 чел.(54,3%) и 290 чел. (24,8%) соответственно.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Экономически активное население на 01.01.2024г. </w:t>
      </w:r>
      <w:r w:rsidR="00384453" w:rsidRPr="00005310">
        <w:rPr>
          <w:rFonts w:ascii="Times New Roman" w:hAnsi="Times New Roman" w:cs="Times New Roman"/>
          <w:color w:val="000000" w:themeColor="text1"/>
        </w:rPr>
        <w:t xml:space="preserve">составляет </w:t>
      </w:r>
      <w:r w:rsidRPr="00005310">
        <w:rPr>
          <w:rFonts w:ascii="Times New Roman" w:hAnsi="Times New Roman" w:cs="Times New Roman"/>
          <w:color w:val="000000" w:themeColor="text1"/>
        </w:rPr>
        <w:t>17</w:t>
      </w:r>
      <w:r w:rsidR="00384453" w:rsidRPr="00005310">
        <w:rPr>
          <w:rFonts w:ascii="Times New Roman" w:hAnsi="Times New Roman" w:cs="Times New Roman"/>
          <w:color w:val="000000" w:themeColor="text1"/>
        </w:rPr>
        <w:t xml:space="preserve"> </w:t>
      </w:r>
      <w:r w:rsidRPr="00005310">
        <w:rPr>
          <w:rFonts w:ascii="Times New Roman" w:hAnsi="Times New Roman" w:cs="Times New Roman"/>
          <w:color w:val="000000" w:themeColor="text1"/>
        </w:rPr>
        <w:t>083 человек, уровень безработицы 0,9% от числа ЭАН или 159 человек.</w:t>
      </w:r>
    </w:p>
    <w:p w:rsidR="00384453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Официально </w:t>
      </w:r>
      <w:proofErr w:type="gramStart"/>
      <w:r w:rsidRPr="00005310">
        <w:rPr>
          <w:rFonts w:ascii="Times New Roman" w:hAnsi="Times New Roman" w:cs="Times New Roman"/>
          <w:color w:val="000000" w:themeColor="text1"/>
        </w:rPr>
        <w:t>признаны</w:t>
      </w:r>
      <w:proofErr w:type="gramEnd"/>
      <w:r w:rsidRPr="00005310">
        <w:rPr>
          <w:rFonts w:ascii="Times New Roman" w:hAnsi="Times New Roman" w:cs="Times New Roman"/>
          <w:color w:val="000000" w:themeColor="text1"/>
        </w:rPr>
        <w:t xml:space="preserve"> безработными в отчетном периоде 605 человек, что на 19,8 % меньше показателей за январь – декабрь 2022 года (754 чел.). </w:t>
      </w:r>
    </w:p>
    <w:p w:rsidR="00384453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В составе </w:t>
      </w:r>
      <w:proofErr w:type="gramStart"/>
      <w:r w:rsidRPr="00005310">
        <w:rPr>
          <w:rFonts w:ascii="Times New Roman" w:hAnsi="Times New Roman" w:cs="Times New Roman"/>
          <w:color w:val="000000" w:themeColor="text1"/>
        </w:rPr>
        <w:t>получивших</w:t>
      </w:r>
      <w:proofErr w:type="gramEnd"/>
      <w:r w:rsidRPr="00005310">
        <w:rPr>
          <w:rFonts w:ascii="Times New Roman" w:hAnsi="Times New Roman" w:cs="Times New Roman"/>
          <w:color w:val="000000" w:themeColor="text1"/>
        </w:rPr>
        <w:t xml:space="preserve"> статус безработного</w:t>
      </w:r>
      <w:r w:rsidR="00384453" w:rsidRPr="00005310">
        <w:rPr>
          <w:rFonts w:ascii="Times New Roman" w:hAnsi="Times New Roman" w:cs="Times New Roman"/>
          <w:color w:val="000000" w:themeColor="text1"/>
        </w:rPr>
        <w:t>:</w:t>
      </w:r>
    </w:p>
    <w:p w:rsidR="00384453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- увеличилась доля </w:t>
      </w:r>
      <w:r w:rsidR="009E2FDA" w:rsidRPr="00005310">
        <w:rPr>
          <w:rFonts w:ascii="Times New Roman" w:hAnsi="Times New Roman" w:cs="Times New Roman"/>
          <w:color w:val="000000" w:themeColor="text1"/>
        </w:rPr>
        <w:t xml:space="preserve">женщин с 53,2% в 2022 году до  61,3% в 2023 году, </w:t>
      </w:r>
    </w:p>
    <w:p w:rsidR="00384453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- увеличилась доля </w:t>
      </w:r>
      <w:proofErr w:type="spellStart"/>
      <w:proofErr w:type="gramStart"/>
      <w:r w:rsidR="009E2FDA" w:rsidRPr="00005310">
        <w:rPr>
          <w:rFonts w:ascii="Times New Roman" w:hAnsi="Times New Roman" w:cs="Times New Roman"/>
          <w:color w:val="000000" w:themeColor="text1"/>
        </w:rPr>
        <w:t>доля</w:t>
      </w:r>
      <w:proofErr w:type="spellEnd"/>
      <w:proofErr w:type="gramEnd"/>
      <w:r w:rsidR="009E2FDA" w:rsidRPr="00005310">
        <w:rPr>
          <w:rFonts w:ascii="Times New Roman" w:hAnsi="Times New Roman" w:cs="Times New Roman"/>
          <w:color w:val="000000" w:themeColor="text1"/>
        </w:rPr>
        <w:t xml:space="preserve">  сельских жителей  увеличилась с 4% (2022 г.) до 6,9% в 2023  году, 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- </w:t>
      </w:r>
      <w:r w:rsidR="009E2FDA" w:rsidRPr="00005310">
        <w:rPr>
          <w:rFonts w:ascii="Times New Roman" w:hAnsi="Times New Roman" w:cs="Times New Roman"/>
          <w:color w:val="000000" w:themeColor="text1"/>
        </w:rPr>
        <w:t xml:space="preserve">доля  молодых граждан до 30 лет  уменьшилась с 17,9%  (2022 г.) до 16,9% в 2023  году. 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005310">
        <w:rPr>
          <w:rFonts w:ascii="Times New Roman" w:hAnsi="Times New Roman" w:cs="Times New Roman"/>
          <w:color w:val="000000" w:themeColor="text1"/>
        </w:rPr>
        <w:t xml:space="preserve">Всего на регистрируемом рынке труда </w:t>
      </w:r>
      <w:r w:rsidR="00384453" w:rsidRPr="00005310">
        <w:rPr>
          <w:rFonts w:ascii="Times New Roman" w:hAnsi="Times New Roman" w:cs="Times New Roman"/>
          <w:color w:val="000000" w:themeColor="text1"/>
        </w:rPr>
        <w:t>округа</w:t>
      </w:r>
      <w:r w:rsidRPr="00005310">
        <w:rPr>
          <w:rFonts w:ascii="Times New Roman" w:hAnsi="Times New Roman" w:cs="Times New Roman"/>
          <w:color w:val="000000" w:themeColor="text1"/>
        </w:rPr>
        <w:t xml:space="preserve"> искали работу с учетом переходящего с прошлого  года  контингента</w:t>
      </w:r>
      <w:r w:rsidR="00384453" w:rsidRPr="00005310">
        <w:rPr>
          <w:rFonts w:ascii="Times New Roman" w:hAnsi="Times New Roman" w:cs="Times New Roman"/>
          <w:color w:val="000000" w:themeColor="text1"/>
        </w:rPr>
        <w:t>,</w:t>
      </w:r>
      <w:r w:rsidRPr="00005310">
        <w:rPr>
          <w:rFonts w:ascii="Times New Roman" w:hAnsi="Times New Roman" w:cs="Times New Roman"/>
          <w:color w:val="000000" w:themeColor="text1"/>
        </w:rPr>
        <w:t xml:space="preserve"> 1296 граждан, в том числе 931 безработных (в 2022 году – 1860  чел. и 1335 чел. соответственно).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05310">
        <w:rPr>
          <w:rFonts w:ascii="Times New Roman" w:hAnsi="Times New Roman" w:cs="Times New Roman"/>
          <w:color w:val="000000" w:themeColor="text1"/>
        </w:rPr>
        <w:t xml:space="preserve">В течение января - декабря 2023 г. трудоустроены 373 человека из числа ищущих работу </w:t>
      </w:r>
      <w:r w:rsidR="00384453" w:rsidRPr="00005310">
        <w:rPr>
          <w:rFonts w:ascii="Times New Roman" w:hAnsi="Times New Roman" w:cs="Times New Roman"/>
          <w:color w:val="000000" w:themeColor="text1"/>
        </w:rPr>
        <w:t>граждан</w:t>
      </w:r>
      <w:r w:rsidRPr="00005310">
        <w:rPr>
          <w:rFonts w:ascii="Times New Roman" w:hAnsi="Times New Roman" w:cs="Times New Roman"/>
          <w:color w:val="000000" w:themeColor="text1"/>
        </w:rPr>
        <w:t>, из них 318 чел. безработных.</w:t>
      </w:r>
      <w:proofErr w:type="gramEnd"/>
      <w:r w:rsidRPr="00005310">
        <w:rPr>
          <w:rFonts w:ascii="Times New Roman" w:hAnsi="Times New Roman" w:cs="Times New Roman"/>
          <w:color w:val="000000" w:themeColor="text1"/>
        </w:rPr>
        <w:t xml:space="preserve"> При содействии </w:t>
      </w:r>
      <w:r w:rsidR="00384453" w:rsidRPr="00005310">
        <w:rPr>
          <w:rFonts w:ascii="Times New Roman" w:hAnsi="Times New Roman" w:cs="Times New Roman"/>
          <w:color w:val="000000" w:themeColor="text1"/>
        </w:rPr>
        <w:t>Кадрового центра</w:t>
      </w:r>
      <w:r w:rsidRPr="00005310">
        <w:rPr>
          <w:rFonts w:ascii="Times New Roman" w:hAnsi="Times New Roman" w:cs="Times New Roman"/>
          <w:color w:val="000000" w:themeColor="text1"/>
        </w:rPr>
        <w:t xml:space="preserve"> в отчетном периоде нашли работу 172 чел., из них 123 чел. безработных. 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Удельный вес трудоустроенных граждан в общей численности граждан, обратившихся в </w:t>
      </w:r>
      <w:r w:rsidR="00384453" w:rsidRPr="00005310">
        <w:rPr>
          <w:rFonts w:ascii="Times New Roman" w:hAnsi="Times New Roman" w:cs="Times New Roman"/>
          <w:color w:val="auto"/>
        </w:rPr>
        <w:t>Кадровый центр</w:t>
      </w:r>
      <w:r w:rsidRPr="00005310">
        <w:rPr>
          <w:rFonts w:ascii="Times New Roman" w:hAnsi="Times New Roman" w:cs="Times New Roman"/>
          <w:color w:val="auto"/>
        </w:rPr>
        <w:t xml:space="preserve"> за содействием в поиске подходящей работы</w:t>
      </w:r>
      <w:r w:rsidR="00384453" w:rsidRPr="00005310">
        <w:rPr>
          <w:rFonts w:ascii="Times New Roman" w:hAnsi="Times New Roman" w:cs="Times New Roman"/>
          <w:color w:val="auto"/>
        </w:rPr>
        <w:t>,</w:t>
      </w:r>
      <w:r w:rsidRPr="00005310">
        <w:rPr>
          <w:rFonts w:ascii="Times New Roman" w:hAnsi="Times New Roman" w:cs="Times New Roman"/>
          <w:color w:val="auto"/>
        </w:rPr>
        <w:t xml:space="preserve">  за   январь – декабрь 2023 года </w:t>
      </w:r>
      <w:r w:rsidRPr="00005310">
        <w:rPr>
          <w:rFonts w:ascii="Times New Roman" w:hAnsi="Times New Roman" w:cs="Times New Roman"/>
          <w:color w:val="auto"/>
        </w:rPr>
        <w:lastRenderedPageBreak/>
        <w:t>составляет 39,8% (за январь – декабрь 2022 года – 13,7%).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По состоянию на 01.01.2024 года в </w:t>
      </w:r>
      <w:r w:rsidR="00384453" w:rsidRPr="00005310">
        <w:rPr>
          <w:rFonts w:ascii="Times New Roman" w:hAnsi="Times New Roman" w:cs="Times New Roman"/>
          <w:color w:val="auto"/>
        </w:rPr>
        <w:t>Кадровом центре Сегежского муниципального округа</w:t>
      </w:r>
      <w:r w:rsidRPr="00005310">
        <w:rPr>
          <w:rFonts w:ascii="Times New Roman" w:hAnsi="Times New Roman" w:cs="Times New Roman"/>
          <w:color w:val="auto"/>
        </w:rPr>
        <w:t xml:space="preserve"> зарегистрировано 159 безработных, что на 42 % меньше, чем на  01.01.2023 года  (379чел.). В  их  составе 97 женщин (61%), 23 гражданин  в  возрасте  до  30 лет   (14,5%), 11 сельских жителей  (6,9 %). 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Доля имеющих высшее профессиональное образование безработных граждан увеличилась и  составила  на 01.01.2024г. 15,1% (11,3 % на 01.01.2023 г.), имеющих среднее профессиональное образование (в </w:t>
      </w:r>
      <w:proofErr w:type="spellStart"/>
      <w:r w:rsidRPr="00005310">
        <w:rPr>
          <w:rFonts w:ascii="Times New Roman" w:hAnsi="Times New Roman" w:cs="Times New Roman"/>
          <w:color w:val="auto"/>
        </w:rPr>
        <w:t>т.ч</w:t>
      </w:r>
      <w:proofErr w:type="spellEnd"/>
      <w:r w:rsidRPr="00005310">
        <w:rPr>
          <w:rFonts w:ascii="Times New Roman" w:hAnsi="Times New Roman" w:cs="Times New Roman"/>
          <w:color w:val="auto"/>
        </w:rPr>
        <w:t>. начальное профессиональное образование)  уменьшилась с  32,7%  (2022 г.) до 28,9 %  (2023г.).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Средний  уровень  регистрируемой  безработицы за январь – декабрь 2023 уменьшился по сравнению с аналогичным периодом 2022г. на 1% и  составил  0,9%  (1,9% в 2022г.). 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В рамках реализации специальных программ содействия занятости за январь – декабрь 2023 года удалось обеспечить: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r w:rsidR="009E2FDA" w:rsidRPr="00005310">
        <w:rPr>
          <w:rFonts w:ascii="Times New Roman" w:hAnsi="Times New Roman" w:cs="Times New Roman"/>
          <w:color w:val="auto"/>
        </w:rPr>
        <w:t>временную занятость на организуемых общественных работах  26 чел. (8 чел. в 2022 году);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 - </w:t>
      </w:r>
      <w:r w:rsidR="009E2FDA" w:rsidRPr="00005310">
        <w:rPr>
          <w:rFonts w:ascii="Times New Roman" w:hAnsi="Times New Roman" w:cs="Times New Roman"/>
          <w:color w:val="auto"/>
        </w:rPr>
        <w:t>проведени</w:t>
      </w:r>
      <w:r w:rsidRPr="00005310">
        <w:rPr>
          <w:rFonts w:ascii="Times New Roman" w:hAnsi="Times New Roman" w:cs="Times New Roman"/>
          <w:color w:val="auto"/>
        </w:rPr>
        <w:t>е</w:t>
      </w:r>
      <w:r w:rsidR="009E2FDA" w:rsidRPr="00005310">
        <w:rPr>
          <w:rFonts w:ascii="Times New Roman" w:hAnsi="Times New Roman" w:cs="Times New Roman"/>
          <w:color w:val="auto"/>
        </w:rPr>
        <w:t xml:space="preserve"> общественных работ в рамках реализации дополнительных мероприятий, направленных на снижение напряженности 33 чел.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r w:rsidR="009E2FDA" w:rsidRPr="00005310">
        <w:rPr>
          <w:rFonts w:ascii="Times New Roman" w:hAnsi="Times New Roman" w:cs="Times New Roman"/>
          <w:color w:val="auto"/>
        </w:rPr>
        <w:t>трудоустро</w:t>
      </w:r>
      <w:r w:rsidRPr="00005310">
        <w:rPr>
          <w:rFonts w:ascii="Times New Roman" w:hAnsi="Times New Roman" w:cs="Times New Roman"/>
          <w:color w:val="auto"/>
        </w:rPr>
        <w:t>йство</w:t>
      </w:r>
      <w:r w:rsidR="009E2FDA" w:rsidRPr="00005310">
        <w:rPr>
          <w:rFonts w:ascii="Times New Roman" w:hAnsi="Times New Roman" w:cs="Times New Roman"/>
          <w:color w:val="auto"/>
        </w:rPr>
        <w:t xml:space="preserve"> 7 граждан, испытывающи</w:t>
      </w:r>
      <w:r w:rsidRPr="00005310">
        <w:rPr>
          <w:rFonts w:ascii="Times New Roman" w:hAnsi="Times New Roman" w:cs="Times New Roman"/>
          <w:color w:val="auto"/>
        </w:rPr>
        <w:t>х</w:t>
      </w:r>
      <w:r w:rsidR="009E2FDA" w:rsidRPr="00005310">
        <w:rPr>
          <w:rFonts w:ascii="Times New Roman" w:hAnsi="Times New Roman" w:cs="Times New Roman"/>
          <w:color w:val="auto"/>
        </w:rPr>
        <w:t xml:space="preserve"> трудности в поиске работы (6 чел.  в 2022 году);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трудоустройство </w:t>
      </w:r>
      <w:r w:rsidR="009E2FDA" w:rsidRPr="00005310">
        <w:rPr>
          <w:rFonts w:ascii="Times New Roman" w:hAnsi="Times New Roman" w:cs="Times New Roman"/>
          <w:color w:val="auto"/>
        </w:rPr>
        <w:t>несовершеннолетни</w:t>
      </w:r>
      <w:r w:rsidRPr="00005310">
        <w:rPr>
          <w:rFonts w:ascii="Times New Roman" w:hAnsi="Times New Roman" w:cs="Times New Roman"/>
          <w:color w:val="auto"/>
        </w:rPr>
        <w:t>х</w:t>
      </w:r>
      <w:r w:rsidR="009E2FDA" w:rsidRPr="00005310">
        <w:rPr>
          <w:rFonts w:ascii="Times New Roman" w:hAnsi="Times New Roman" w:cs="Times New Roman"/>
          <w:color w:val="auto"/>
        </w:rPr>
        <w:t xml:space="preserve"> граждан в возрасте от 14-18 лет в свободное от учебы время 101 чел. (71 чел.  в 2022  году);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трудоустройство </w:t>
      </w:r>
      <w:r w:rsidR="009E2FDA" w:rsidRPr="00005310">
        <w:rPr>
          <w:rFonts w:ascii="Times New Roman" w:hAnsi="Times New Roman" w:cs="Times New Roman"/>
          <w:color w:val="auto"/>
        </w:rPr>
        <w:t>граждан в возрасте 18-25 лет, имеющи</w:t>
      </w:r>
      <w:r w:rsidRPr="00005310">
        <w:rPr>
          <w:rFonts w:ascii="Times New Roman" w:hAnsi="Times New Roman" w:cs="Times New Roman"/>
          <w:color w:val="auto"/>
        </w:rPr>
        <w:t>х</w:t>
      </w:r>
      <w:r w:rsidR="009E2FDA" w:rsidRPr="00005310">
        <w:rPr>
          <w:rFonts w:ascii="Times New Roman" w:hAnsi="Times New Roman" w:cs="Times New Roman"/>
          <w:color w:val="auto"/>
        </w:rPr>
        <w:t xml:space="preserve"> средне</w:t>
      </w:r>
      <w:r w:rsidRPr="00005310">
        <w:rPr>
          <w:rFonts w:ascii="Times New Roman" w:hAnsi="Times New Roman" w:cs="Times New Roman"/>
          <w:color w:val="auto"/>
        </w:rPr>
        <w:t>е</w:t>
      </w:r>
      <w:r w:rsidR="009E2FDA" w:rsidRPr="00005310">
        <w:rPr>
          <w:rFonts w:ascii="Times New Roman" w:hAnsi="Times New Roman" w:cs="Times New Roman"/>
          <w:color w:val="auto"/>
        </w:rPr>
        <w:t xml:space="preserve"> профессиональное образование и ищущи</w:t>
      </w:r>
      <w:r w:rsidRPr="00005310">
        <w:rPr>
          <w:rFonts w:ascii="Times New Roman" w:hAnsi="Times New Roman" w:cs="Times New Roman"/>
          <w:color w:val="auto"/>
        </w:rPr>
        <w:t>х</w:t>
      </w:r>
      <w:r w:rsidR="009E2FDA" w:rsidRPr="00005310">
        <w:rPr>
          <w:rFonts w:ascii="Times New Roman" w:hAnsi="Times New Roman" w:cs="Times New Roman"/>
          <w:color w:val="auto"/>
        </w:rPr>
        <w:t xml:space="preserve"> работу впервые – 0 чел. (0 чел.  в 2022  году);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r w:rsidR="009E2FDA" w:rsidRPr="00005310">
        <w:rPr>
          <w:rFonts w:ascii="Times New Roman" w:hAnsi="Times New Roman" w:cs="Times New Roman"/>
          <w:color w:val="auto"/>
        </w:rPr>
        <w:t>участие 190 граждан в мероприятиях по социальной адаптации «Клуб ищущих работу» (164 чел. в 2022 году);</w:t>
      </w:r>
    </w:p>
    <w:p w:rsidR="009E2FDA" w:rsidRPr="00005310" w:rsidRDefault="00384453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r w:rsidR="009E2FDA" w:rsidRPr="00005310">
        <w:rPr>
          <w:rFonts w:ascii="Times New Roman" w:hAnsi="Times New Roman" w:cs="Times New Roman"/>
          <w:color w:val="auto"/>
        </w:rPr>
        <w:t>организаци</w:t>
      </w:r>
      <w:r w:rsidRPr="00005310">
        <w:rPr>
          <w:rFonts w:ascii="Times New Roman" w:hAnsi="Times New Roman" w:cs="Times New Roman"/>
          <w:color w:val="auto"/>
        </w:rPr>
        <w:t>ю</w:t>
      </w:r>
      <w:r w:rsidR="009E2FDA" w:rsidRPr="0000531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E2FDA" w:rsidRPr="00005310">
        <w:rPr>
          <w:rFonts w:ascii="Times New Roman" w:hAnsi="Times New Roman" w:cs="Times New Roman"/>
          <w:color w:val="auto"/>
        </w:rPr>
        <w:t>самозанятости</w:t>
      </w:r>
      <w:proofErr w:type="spellEnd"/>
      <w:r w:rsidR="009E2FDA" w:rsidRPr="00005310">
        <w:rPr>
          <w:rFonts w:ascii="Times New Roman" w:hAnsi="Times New Roman" w:cs="Times New Roman"/>
          <w:color w:val="auto"/>
        </w:rPr>
        <w:t xml:space="preserve"> 15 гражданам</w:t>
      </w:r>
      <w:r w:rsidRPr="00005310">
        <w:rPr>
          <w:rFonts w:ascii="Times New Roman" w:hAnsi="Times New Roman" w:cs="Times New Roman"/>
          <w:color w:val="auto"/>
        </w:rPr>
        <w:t xml:space="preserve"> </w:t>
      </w:r>
      <w:r w:rsidR="009E2FDA" w:rsidRPr="00005310">
        <w:rPr>
          <w:rFonts w:ascii="Times New Roman" w:hAnsi="Times New Roman" w:cs="Times New Roman"/>
          <w:color w:val="auto"/>
        </w:rPr>
        <w:t>(14 чел. в 2022г.).</w:t>
      </w:r>
      <w:r w:rsidR="009E2FDA" w:rsidRPr="00005310">
        <w:rPr>
          <w:rFonts w:ascii="Times New Roman" w:hAnsi="Times New Roman" w:cs="Times New Roman"/>
          <w:color w:val="auto"/>
        </w:rPr>
        <w:br/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 w:rsidRPr="00005310">
        <w:rPr>
          <w:rFonts w:ascii="Times New Roman" w:hAnsi="Times New Roman" w:cs="Times New Roman"/>
          <w:color w:val="auto"/>
        </w:rPr>
        <w:t xml:space="preserve">За  2023 год профессиональное обучение за счет региональных средств завершили 13 чел.  </w:t>
      </w:r>
      <w:r w:rsidR="00384453" w:rsidRPr="00005310">
        <w:rPr>
          <w:rFonts w:ascii="Times New Roman" w:hAnsi="Times New Roman" w:cs="Times New Roman"/>
          <w:color w:val="auto"/>
        </w:rPr>
        <w:t>(</w:t>
      </w:r>
      <w:r w:rsidRPr="00005310">
        <w:rPr>
          <w:rFonts w:ascii="Times New Roman" w:hAnsi="Times New Roman" w:cs="Times New Roman"/>
          <w:color w:val="auto"/>
        </w:rPr>
        <w:t xml:space="preserve">1,4 % от общего числа безработных </w:t>
      </w:r>
      <w:r w:rsidR="00384453" w:rsidRPr="00005310">
        <w:rPr>
          <w:rFonts w:ascii="Times New Roman" w:hAnsi="Times New Roman" w:cs="Times New Roman"/>
          <w:color w:val="auto"/>
        </w:rPr>
        <w:t>граждан, зарегистрированных в Ц</w:t>
      </w:r>
      <w:r w:rsidRPr="00005310">
        <w:rPr>
          <w:rFonts w:ascii="Times New Roman" w:hAnsi="Times New Roman" w:cs="Times New Roman"/>
          <w:color w:val="auto"/>
        </w:rPr>
        <w:t>ентре, включая состоящих на учете на начало года (в 2021г. – 14 чел. и 3,7% соответственно).</w:t>
      </w:r>
      <w:proofErr w:type="gramEnd"/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Обучение граждан в рамках федерального проекта «Содействие занятости» национального проекта «Демография» завершили 35 чел.</w:t>
      </w:r>
      <w:r w:rsidR="00384453" w:rsidRPr="00005310">
        <w:rPr>
          <w:rFonts w:ascii="Times New Roman" w:hAnsi="Times New Roman" w:cs="Times New Roman"/>
          <w:color w:val="auto"/>
        </w:rPr>
        <w:t xml:space="preserve"> </w:t>
      </w:r>
      <w:r w:rsidRPr="00005310">
        <w:rPr>
          <w:rFonts w:ascii="Times New Roman" w:hAnsi="Times New Roman" w:cs="Times New Roman"/>
          <w:color w:val="auto"/>
        </w:rPr>
        <w:t xml:space="preserve">Обучение велось </w:t>
      </w:r>
      <w:r w:rsidR="00384453" w:rsidRPr="00005310">
        <w:rPr>
          <w:rFonts w:ascii="Times New Roman" w:hAnsi="Times New Roman" w:cs="Times New Roman"/>
          <w:color w:val="auto"/>
        </w:rPr>
        <w:t>по</w:t>
      </w:r>
      <w:r w:rsidRPr="00005310">
        <w:rPr>
          <w:rFonts w:ascii="Times New Roman" w:hAnsi="Times New Roman" w:cs="Times New Roman"/>
          <w:color w:val="auto"/>
        </w:rPr>
        <w:t xml:space="preserve"> професси</w:t>
      </w:r>
      <w:r w:rsidR="00384453" w:rsidRPr="00005310">
        <w:rPr>
          <w:rFonts w:ascii="Times New Roman" w:hAnsi="Times New Roman" w:cs="Times New Roman"/>
          <w:color w:val="auto"/>
        </w:rPr>
        <w:t>ям</w:t>
      </w:r>
      <w:r w:rsidRPr="00005310">
        <w:rPr>
          <w:rFonts w:ascii="Times New Roman" w:hAnsi="Times New Roman" w:cs="Times New Roman"/>
          <w:color w:val="auto"/>
        </w:rPr>
        <w:t xml:space="preserve">: 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Кладовщик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Оператор котельной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Делопроизводитель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Бухгалтер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Специалист по большим данным. </w:t>
      </w:r>
      <w:proofErr w:type="spellStart"/>
      <w:r w:rsidRPr="00005310">
        <w:rPr>
          <w:rFonts w:ascii="Times New Roman" w:hAnsi="Times New Roman" w:cs="Times New Roman"/>
          <w:color w:val="auto"/>
        </w:rPr>
        <w:t>Data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-аналитика на </w:t>
      </w:r>
      <w:proofErr w:type="spellStart"/>
      <w:r w:rsidRPr="00005310">
        <w:rPr>
          <w:rFonts w:ascii="Times New Roman" w:hAnsi="Times New Roman" w:cs="Times New Roman"/>
          <w:color w:val="auto"/>
        </w:rPr>
        <w:t>Python</w:t>
      </w:r>
      <w:proofErr w:type="spellEnd"/>
      <w:r w:rsidRPr="00005310">
        <w:rPr>
          <w:rFonts w:ascii="Times New Roman" w:hAnsi="Times New Roman" w:cs="Times New Roman"/>
          <w:color w:val="auto"/>
        </w:rPr>
        <w:t>.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Руководитель отдела по работе с персоналом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Программист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Специалист по государственному и муниципальному управлению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Специалист по управлению персоналом. Кадровый учет: администрирование трудовых отношений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Массажист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Специалист по </w:t>
      </w:r>
      <w:proofErr w:type="gramStart"/>
      <w:r w:rsidRPr="00005310">
        <w:rPr>
          <w:rFonts w:ascii="Times New Roman" w:hAnsi="Times New Roman" w:cs="Times New Roman"/>
          <w:color w:val="auto"/>
        </w:rPr>
        <w:t>интернет-маркетингу</w:t>
      </w:r>
      <w:proofErr w:type="gramEnd"/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Парикмахер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lastRenderedPageBreak/>
        <w:t xml:space="preserve">Специалистами </w:t>
      </w:r>
      <w:r w:rsidR="007E4CA7" w:rsidRPr="00005310">
        <w:rPr>
          <w:rFonts w:ascii="Times New Roman" w:hAnsi="Times New Roman" w:cs="Times New Roman"/>
          <w:color w:val="auto"/>
        </w:rPr>
        <w:t>Кадрового центра</w:t>
      </w:r>
      <w:r w:rsidRPr="00005310">
        <w:rPr>
          <w:rFonts w:ascii="Times New Roman" w:hAnsi="Times New Roman" w:cs="Times New Roman"/>
          <w:color w:val="auto"/>
        </w:rPr>
        <w:t xml:space="preserve"> были оказаны услуги по организации профессиональной ориентации  1097 чел. (1219 чел. в 2022 году).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В течение отчетного периода работодателями </w:t>
      </w:r>
      <w:r w:rsidR="007E4CA7" w:rsidRPr="00005310">
        <w:rPr>
          <w:rFonts w:ascii="Times New Roman" w:hAnsi="Times New Roman" w:cs="Times New Roman"/>
          <w:color w:val="auto"/>
        </w:rPr>
        <w:t>округа</w:t>
      </w:r>
      <w:r w:rsidRPr="00005310">
        <w:rPr>
          <w:rFonts w:ascii="Times New Roman" w:hAnsi="Times New Roman" w:cs="Times New Roman"/>
          <w:color w:val="auto"/>
        </w:rPr>
        <w:t xml:space="preserve"> была заявлена потребность в  508 работниках (1109 в  2022 году). Продолжает сохраняться потребность в кадрах с высшим и средним профессиональным образованием, в высококвалифицированных рабочих кадрах. 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В числе наиболее востребованных в </w:t>
      </w:r>
      <w:r w:rsidR="007E4CA7" w:rsidRPr="00005310">
        <w:rPr>
          <w:rFonts w:ascii="Times New Roman" w:hAnsi="Times New Roman" w:cs="Times New Roman"/>
          <w:color w:val="auto"/>
        </w:rPr>
        <w:t>округе</w:t>
      </w:r>
      <w:r w:rsidRPr="00005310">
        <w:rPr>
          <w:rFonts w:ascii="Times New Roman" w:hAnsi="Times New Roman" w:cs="Times New Roman"/>
          <w:color w:val="auto"/>
        </w:rPr>
        <w:t xml:space="preserve"> профессий, такие как врачи (различной  специализации), средний медицинский персонал, младшие инспектор</w:t>
      </w:r>
      <w:r w:rsidR="007E4CA7" w:rsidRPr="00005310">
        <w:rPr>
          <w:rFonts w:ascii="Times New Roman" w:hAnsi="Times New Roman" w:cs="Times New Roman"/>
          <w:color w:val="auto"/>
        </w:rPr>
        <w:t>ы</w:t>
      </w:r>
      <w:r w:rsidRPr="00005310">
        <w:rPr>
          <w:rFonts w:ascii="Times New Roman" w:hAnsi="Times New Roman" w:cs="Times New Roman"/>
          <w:color w:val="auto"/>
        </w:rPr>
        <w:t xml:space="preserve"> УФСИН.</w:t>
      </w:r>
    </w:p>
    <w:p w:rsidR="009E2FDA" w:rsidRPr="00005310" w:rsidRDefault="009E2FDA" w:rsidP="00005310">
      <w:pPr>
        <w:spacing w:line="276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По состоянию на 01.01.2024 года в </w:t>
      </w:r>
      <w:r w:rsidR="007E4CA7" w:rsidRPr="00005310">
        <w:rPr>
          <w:rFonts w:ascii="Times New Roman" w:hAnsi="Times New Roman" w:cs="Times New Roman"/>
          <w:color w:val="auto"/>
        </w:rPr>
        <w:t xml:space="preserve">Кадровом </w:t>
      </w:r>
      <w:r w:rsidRPr="00005310">
        <w:rPr>
          <w:rFonts w:ascii="Times New Roman" w:hAnsi="Times New Roman" w:cs="Times New Roman"/>
          <w:color w:val="auto"/>
        </w:rPr>
        <w:t>центре зарегистрированы 576 вакантных рабочих мест (546 на 01.10.2022 г.). Напряженность на регистрируемом рынке труда (нагрузка ищущих работу граждан на одну вакансию) составила 1,6 чел/</w:t>
      </w:r>
      <w:proofErr w:type="spellStart"/>
      <w:r w:rsidRPr="00005310">
        <w:rPr>
          <w:rFonts w:ascii="Times New Roman" w:hAnsi="Times New Roman" w:cs="Times New Roman"/>
          <w:color w:val="auto"/>
        </w:rPr>
        <w:t>вак</w:t>
      </w:r>
      <w:proofErr w:type="spellEnd"/>
      <w:r w:rsidRPr="00005310">
        <w:rPr>
          <w:rFonts w:ascii="Times New Roman" w:hAnsi="Times New Roman" w:cs="Times New Roman"/>
          <w:color w:val="auto"/>
        </w:rPr>
        <w:t>. (по состоянию на 01.10.2022 г. –  2 чел/</w:t>
      </w:r>
      <w:proofErr w:type="spellStart"/>
      <w:r w:rsidRPr="00005310">
        <w:rPr>
          <w:rFonts w:ascii="Times New Roman" w:hAnsi="Times New Roman" w:cs="Times New Roman"/>
          <w:color w:val="auto"/>
        </w:rPr>
        <w:t>вак</w:t>
      </w:r>
      <w:proofErr w:type="spellEnd"/>
      <w:r w:rsidRPr="00005310">
        <w:rPr>
          <w:rFonts w:ascii="Times New Roman" w:hAnsi="Times New Roman" w:cs="Times New Roman"/>
          <w:color w:val="auto"/>
        </w:rPr>
        <w:t>.).</w:t>
      </w:r>
    </w:p>
    <w:p w:rsidR="00E97166" w:rsidRPr="00005310" w:rsidRDefault="00E97166" w:rsidP="00005310">
      <w:pPr>
        <w:spacing w:line="276" w:lineRule="auto"/>
        <w:ind w:left="284"/>
        <w:jc w:val="both"/>
        <w:rPr>
          <w:rFonts w:ascii="Times New Roman" w:hAnsi="Times New Roman" w:cs="Times New Roman"/>
        </w:rPr>
      </w:pP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 xml:space="preserve">2.2. Финансы и бюджет Сегежского муниципального </w:t>
      </w:r>
      <w:r w:rsidR="007E4CA7" w:rsidRPr="00005310">
        <w:rPr>
          <w:rFonts w:ascii="Times New Roman" w:eastAsia="Calibri" w:hAnsi="Times New Roman" w:cs="Times New Roman"/>
          <w:b/>
          <w:color w:val="auto"/>
          <w:lang w:eastAsia="en-US"/>
        </w:rPr>
        <w:t>района</w:t>
      </w: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Доходы консолидированного бюджета Сегежского муниципального района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Доходная часть бюджета консолидированного бюджета Сегежского муниципального района составила 1 395 460,5 тыс. рублей или 99,0% от запланированных бюджетных ассигнований  (план – 1 408 953,3 тыс. рублей). 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Структура доходов сложилась следующим образом: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- налоговые доходы составили 485 360,9 тыс. рублей или 99,6% от плановых показателей;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- неналоговые доходы составили 95 061,4 тыс. рублей или 98,6% от плановых показателей;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- безвозмездные поступления составили 815 038,2 тыс. рублей или 98,7% от плановых показателей.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По сравнению с 2022 годом доходы сократились на 65 345,9 тыс. рублей или 4,5% за счет сокращения объема субсидий и иных межбюджетных трансфертов из вышестоящих бюджетов. </w:t>
      </w: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365F91" w:themeColor="accent1" w:themeShade="BF"/>
          <w:lang w:eastAsia="en-US"/>
        </w:rPr>
      </w:pP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Расходы консолидированного бюджета Сегежского муниципального района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Расходная часть бюджета консолидированного бюджета Сегежского муниципального района составила 1 414 431,4 тыс. рублей или 95,7% от запланированных бюджетных ассигнований  (план – 1 478 108,9 тыс. рублей). По сравнению с 2022 годом расходы сократились на 59 377,58 тыс. рублей или 4,0%.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Бюджет консолидированного бюджета Сегежского муниципального района в 2023 году сохранил свою социальную направленность – 78,8% от общего объема расходов составило финансовое обеспечение полномочий в сферах образования (967 193,5 тыс. рублей), культуры (98 235,1 тыс. рублей), физической культуры и спорта (6 944,8 тыс. рублей), социальной политики (41 757,4 тыс. рублей). Расходы на жилищно – коммунальное хозяйство составили 93 920,6 тыс. рублей (6,6% от общей суммы расходов бюджета), на дорожное хозяйство направлено 73 289,4 тыс. рублей или 5,2%.</w:t>
      </w: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365F91" w:themeColor="accent1" w:themeShade="BF"/>
          <w:highlight w:val="yellow"/>
          <w:lang w:eastAsia="en-US"/>
        </w:rPr>
      </w:pP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Долговые обязательства Сегежского муниципального района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Администрацией Сегежского муниципального района в 2023 году привлечен коммерческий кредит ПАО «Сбербанк» сроком на 2 года в объеме 58 853,0 тыс. рублей для погашения долговых обязательств бюджета Сегежского муниципального района. 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lastRenderedPageBreak/>
        <w:t>Из бюджета Республики Карелия бюджету Сегежского муниципального района в 2023 году предоставлен бюджетный кредит в размере 31 600,0 тыс. рублей на покрытие временного кассового разрыва, возникшего при исполнении бюджета. Данный кредит полностью погашен в 2023 году.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В соответствии с муниципальной долговой книгой Сегежского муниципального района объем муниципального долга по состоянию на 1 января 2024 года составил                   145 878,0 тыс. рублей, в том числе: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- по кредитам, полученным от кредитных организаций 130 228,0 тыс. рублей             (ПАО «Сбербанк»);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highlight w:val="yellow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- по бюджетным кредитам, полученным из бюджета Республики Карелия 15 650,0 тыс. рублей.</w:t>
      </w: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365F91" w:themeColor="accent1" w:themeShade="BF"/>
          <w:highlight w:val="yellow"/>
          <w:lang w:eastAsia="en-US"/>
        </w:rPr>
      </w:pPr>
    </w:p>
    <w:p w:rsidR="00F432A5" w:rsidRPr="00005310" w:rsidRDefault="00F432A5" w:rsidP="00005310">
      <w:pPr>
        <w:widowControl/>
        <w:spacing w:line="276" w:lineRule="auto"/>
        <w:ind w:firstLine="709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Обслуживание муниципального долга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Расходы по обслуживанию внутреннего муниципального долга составили 12 453,0 тыс. или 99,9% от плановых назначений. Произведена уплата процентных платежей по кредитам, предоставленным Министерством финансов РК, в сумме 433,1 тыс. рублей, по кредитам ПАО «Сбербанк» - 12 019,9 тыс. рублей.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365F91" w:themeColor="accent1" w:themeShade="BF"/>
          <w:highlight w:val="yellow"/>
          <w:lang w:eastAsia="en-US"/>
        </w:rPr>
      </w:pP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Результат исполнения консолидированного бюджета Сегежского муниципального района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В консолидированном бюджете Сегежского муниципального района предусмотрен дефицит в размере 69 155,6 тыс. рублей или 11,9% к объему доходов без учета безвозмездных поступлений. 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В качестве источников финансирования дефицита бюджета в отчетном финансовом году предусмотрено снижение остатков средств на счете по учету средств бюджета Сегежского муниципального района и поселений, входящих в его состав, в течение отчетного финансового года.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Фактически за 2023 год бюджет исполнен с дефицитом в объеме 18 970,9 тыс. рублей. Остатки средств на счетах по учету средств бюджета Сегежского муниципального района и поселений, входящих в его состав, по состоянию на 1 января 2024 года составили 50 263,2 тыс. рублей.</w:t>
      </w:r>
    </w:p>
    <w:p w:rsidR="00F432A5" w:rsidRPr="00005310" w:rsidRDefault="00F432A5" w:rsidP="00005310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426C9D" w:rsidRPr="00005310" w:rsidRDefault="00426C9D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F432A5" w:rsidRPr="00005310" w:rsidRDefault="00F432A5" w:rsidP="00005310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Электоральная история.</w:t>
      </w:r>
    </w:p>
    <w:p w:rsidR="007E4CA7" w:rsidRPr="00005310" w:rsidRDefault="007E4CA7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1</w:t>
      </w:r>
      <w:r w:rsidR="007D4A1C" w:rsidRPr="00005310">
        <w:rPr>
          <w:rFonts w:ascii="Times New Roman" w:hAnsi="Times New Roman" w:cs="Times New Roman"/>
          <w:color w:val="auto"/>
        </w:rPr>
        <w:t>1</w:t>
      </w:r>
      <w:r w:rsidRPr="00005310">
        <w:rPr>
          <w:rFonts w:ascii="Times New Roman" w:hAnsi="Times New Roman" w:cs="Times New Roman"/>
          <w:color w:val="auto"/>
        </w:rPr>
        <w:t xml:space="preserve"> сентября 20</w:t>
      </w:r>
      <w:r w:rsidR="007D4A1C" w:rsidRPr="00005310">
        <w:rPr>
          <w:rFonts w:ascii="Times New Roman" w:hAnsi="Times New Roman" w:cs="Times New Roman"/>
          <w:color w:val="auto"/>
        </w:rPr>
        <w:t>22</w:t>
      </w:r>
      <w:r w:rsidRPr="00005310">
        <w:rPr>
          <w:rFonts w:ascii="Times New Roman" w:hAnsi="Times New Roman" w:cs="Times New Roman"/>
          <w:color w:val="auto"/>
        </w:rPr>
        <w:t xml:space="preserve"> года состоялись выборы Главы Республики Карелия.</w:t>
      </w:r>
    </w:p>
    <w:p w:rsidR="007E4CA7" w:rsidRPr="00005310" w:rsidRDefault="007E4CA7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Количество избирателей, внесенных в списки для голосования, составило </w:t>
      </w:r>
      <w:r w:rsidR="007D4A1C" w:rsidRPr="00005310">
        <w:rPr>
          <w:rFonts w:ascii="Times New Roman" w:hAnsi="Times New Roman" w:cs="Times New Roman"/>
          <w:color w:val="auto"/>
        </w:rPr>
        <w:t>28606</w:t>
      </w:r>
      <w:r w:rsidRPr="00005310">
        <w:rPr>
          <w:rFonts w:ascii="Times New Roman" w:hAnsi="Times New Roman" w:cs="Times New Roman"/>
          <w:color w:val="auto"/>
        </w:rPr>
        <w:t xml:space="preserve"> человек. В выборах приняло участие 7</w:t>
      </w:r>
      <w:r w:rsidR="007D4A1C" w:rsidRPr="00005310">
        <w:rPr>
          <w:rFonts w:ascii="Times New Roman" w:hAnsi="Times New Roman" w:cs="Times New Roman"/>
          <w:color w:val="auto"/>
        </w:rPr>
        <w:t>306</w:t>
      </w:r>
      <w:r w:rsidRPr="00005310">
        <w:rPr>
          <w:rFonts w:ascii="Times New Roman" w:hAnsi="Times New Roman" w:cs="Times New Roman"/>
          <w:color w:val="auto"/>
        </w:rPr>
        <w:t xml:space="preserve"> избирателя, или 23,7%. </w:t>
      </w:r>
    </w:p>
    <w:p w:rsidR="007E4CA7" w:rsidRPr="00005310" w:rsidRDefault="007E4CA7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Голоса, поданные за кандидатов, распределились следующим образом:</w:t>
      </w:r>
    </w:p>
    <w:p w:rsidR="007D4A1C" w:rsidRPr="00005310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005310">
        <w:rPr>
          <w:rFonts w:ascii="Times New Roman" w:hAnsi="Times New Roman" w:cs="Times New Roman"/>
          <w:color w:val="auto"/>
        </w:rPr>
        <w:t>Дударин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Анатолий Сергеевич – 72 (0.99%)</w:t>
      </w:r>
    </w:p>
    <w:p w:rsidR="007D4A1C" w:rsidRPr="00005310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005310">
        <w:rPr>
          <w:rFonts w:ascii="Times New Roman" w:hAnsi="Times New Roman" w:cs="Times New Roman"/>
          <w:color w:val="auto"/>
        </w:rPr>
        <w:t>Кадаяс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Иван Андреевич – 34 (0.47%)</w:t>
      </w:r>
    </w:p>
    <w:p w:rsidR="007D4A1C" w:rsidRPr="00005310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005310">
        <w:rPr>
          <w:rFonts w:ascii="Times New Roman" w:hAnsi="Times New Roman" w:cs="Times New Roman"/>
          <w:color w:val="auto"/>
        </w:rPr>
        <w:t>Парфенчиков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Артур Олегович -</w:t>
      </w:r>
      <w:r w:rsidRPr="00005310">
        <w:rPr>
          <w:rFonts w:ascii="Times New Roman" w:hAnsi="Times New Roman" w:cs="Times New Roman"/>
          <w:color w:val="auto"/>
        </w:rPr>
        <w:tab/>
        <w:t>5161 (70.64%)</w:t>
      </w:r>
    </w:p>
    <w:p w:rsidR="007D4A1C" w:rsidRPr="00005310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005310">
        <w:rPr>
          <w:rFonts w:ascii="Times New Roman" w:hAnsi="Times New Roman" w:cs="Times New Roman"/>
          <w:color w:val="auto"/>
        </w:rPr>
        <w:t>Рогалевич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Андрей Сергеевич – 1397 (19.12%)</w:t>
      </w:r>
    </w:p>
    <w:p w:rsidR="007E4CA7" w:rsidRPr="00005310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Ульянов Евгений Александрович – 459 (6.28%)</w:t>
      </w:r>
    </w:p>
    <w:p w:rsidR="007D4A1C" w:rsidRPr="00005310" w:rsidRDefault="007D4A1C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68397B" w:rsidRPr="00005310" w:rsidRDefault="0068397B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10</w:t>
      </w:r>
      <w:r w:rsidR="007D4A1C" w:rsidRPr="00005310">
        <w:rPr>
          <w:rFonts w:ascii="Times New Roman" w:hAnsi="Times New Roman" w:cs="Times New Roman"/>
          <w:color w:val="auto"/>
        </w:rPr>
        <w:t xml:space="preserve"> сентября 2023 года состоялись выборы </w:t>
      </w:r>
      <w:r w:rsidRPr="00005310">
        <w:rPr>
          <w:rFonts w:ascii="Times New Roman" w:hAnsi="Times New Roman" w:cs="Times New Roman"/>
          <w:color w:val="auto"/>
        </w:rPr>
        <w:t xml:space="preserve">депутатов Совета Сегежского муниципального округа </w:t>
      </w:r>
      <w:r w:rsidRPr="00005310">
        <w:rPr>
          <w:rFonts w:ascii="Times New Roman" w:hAnsi="Times New Roman" w:cs="Times New Roman"/>
          <w:color w:val="auto"/>
          <w:lang w:val="en-US"/>
        </w:rPr>
        <w:t>I</w:t>
      </w:r>
      <w:r w:rsidRPr="00005310">
        <w:rPr>
          <w:rFonts w:ascii="Times New Roman" w:hAnsi="Times New Roman" w:cs="Times New Roman"/>
          <w:color w:val="auto"/>
        </w:rPr>
        <w:t xml:space="preserve"> созыва. </w:t>
      </w:r>
    </w:p>
    <w:p w:rsidR="007D4A1C" w:rsidRPr="00005310" w:rsidRDefault="0068397B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lastRenderedPageBreak/>
        <w:t>Из 20 одномандатных округов в 19 уверенную победу одержали члены/сторонники Партии «Единая Россия». 1 округ – член партии ЛДПР.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17 марта 2024 года состоялись выборы Президента Российской Федерации.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Количество избирателей, внесенных в списки для голосования, составило 24614 человека. В выборах приняло участие 12861 избирателей, или 52,94%. 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Голоса, поданные за кандидатов, распределились следующим образом: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Путин Владимир Владимирович – 10686,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005310">
        <w:rPr>
          <w:rFonts w:ascii="Times New Roman" w:hAnsi="Times New Roman" w:cs="Times New Roman"/>
          <w:color w:val="auto"/>
        </w:rPr>
        <w:t>Даванков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Владислав Андреевич – 811,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Слуцкий Леонид Эдуардович – 683,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Харитонов Николай Михайлович – 681.</w:t>
      </w:r>
    </w:p>
    <w:p w:rsidR="00F432A5" w:rsidRPr="00005310" w:rsidRDefault="00F432A5" w:rsidP="00005310">
      <w:pPr>
        <w:widowControl/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432A5" w:rsidRPr="00005310" w:rsidRDefault="00F432A5" w:rsidP="00005310">
      <w:pPr>
        <w:widowControl/>
        <w:numPr>
          <w:ilvl w:val="0"/>
          <w:numId w:val="1"/>
        </w:numPr>
        <w:spacing w:after="200" w:line="276" w:lineRule="auto"/>
        <w:ind w:left="426" w:hanging="6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Описание общественно-политической ситуации в муниципальном районе.</w:t>
      </w:r>
    </w:p>
    <w:p w:rsidR="00F432A5" w:rsidRPr="00005310" w:rsidRDefault="00F432A5" w:rsidP="00005310">
      <w:pPr>
        <w:widowControl/>
        <w:spacing w:line="276" w:lineRule="auto"/>
        <w:ind w:left="426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432A5" w:rsidRPr="00005310" w:rsidRDefault="00F432A5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Местные отделения политических партий.</w:t>
      </w:r>
    </w:p>
    <w:p w:rsidR="00F432A5" w:rsidRPr="00005310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005310">
        <w:rPr>
          <w:rFonts w:ascii="Times New Roman" w:hAnsi="Times New Roman" w:cs="Times New Roman"/>
          <w:bCs/>
          <w:color w:val="auto"/>
          <w:kern w:val="28"/>
        </w:rPr>
        <w:t>На территории района осуществляют свою деятельность местные отделения:</w:t>
      </w:r>
    </w:p>
    <w:p w:rsidR="00F432A5" w:rsidRPr="00005310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005310">
        <w:rPr>
          <w:rFonts w:ascii="Times New Roman" w:hAnsi="Times New Roman" w:cs="Times New Roman"/>
          <w:bCs/>
          <w:color w:val="auto"/>
          <w:kern w:val="28"/>
        </w:rPr>
        <w:t>Всероссийской политической  партия «Единая Россия»;</w:t>
      </w:r>
    </w:p>
    <w:p w:rsidR="00F432A5" w:rsidRPr="00005310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005310">
        <w:rPr>
          <w:rFonts w:ascii="Times New Roman" w:hAnsi="Times New Roman" w:cs="Times New Roman"/>
          <w:bCs/>
          <w:color w:val="auto"/>
          <w:kern w:val="28"/>
        </w:rPr>
        <w:t>политической партии «Коммунистическая Партия Российской Федерации»;</w:t>
      </w:r>
    </w:p>
    <w:p w:rsidR="00F432A5" w:rsidRPr="00005310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005310">
        <w:rPr>
          <w:rFonts w:ascii="Times New Roman" w:hAnsi="Times New Roman" w:cs="Times New Roman"/>
          <w:bCs/>
          <w:color w:val="auto"/>
          <w:kern w:val="28"/>
        </w:rPr>
        <w:t>политической партии ЛДПР – Либерально-демократическая партия России;</w:t>
      </w:r>
    </w:p>
    <w:p w:rsidR="00F432A5" w:rsidRPr="00005310" w:rsidRDefault="00F432A5" w:rsidP="00005310">
      <w:pPr>
        <w:spacing w:line="276" w:lineRule="auto"/>
        <w:ind w:left="360"/>
        <w:jc w:val="both"/>
        <w:outlineLvl w:val="0"/>
        <w:rPr>
          <w:rFonts w:ascii="Times New Roman" w:hAnsi="Times New Roman" w:cs="Times New Roman"/>
          <w:bCs/>
          <w:color w:val="auto"/>
          <w:kern w:val="28"/>
        </w:rPr>
      </w:pPr>
      <w:r w:rsidRPr="00005310">
        <w:rPr>
          <w:rFonts w:ascii="Times New Roman" w:hAnsi="Times New Roman" w:cs="Times New Roman"/>
          <w:bCs/>
          <w:color w:val="auto"/>
          <w:kern w:val="28"/>
        </w:rPr>
        <w:t>политической партии «Справедливая Россия»</w:t>
      </w:r>
    </w:p>
    <w:p w:rsidR="00F432A5" w:rsidRPr="00005310" w:rsidRDefault="00F432A5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Местные СМИ (учредители)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Общественно-политическая газета Сегежского района «Доверие». Учредители АУ РК «Информационное агентство «Республика Карелия», администрация Сегежского муниципального округа. Главный редактор – Ольга Викторовна Никулина. Тираж 1005 экз. Выходит по средам.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Группа рекламного агентства "</w:t>
      </w:r>
      <w:proofErr w:type="spellStart"/>
      <w:r w:rsidRPr="00005310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Экраника</w:t>
      </w:r>
      <w:proofErr w:type="spellEnd"/>
      <w:r w:rsidRPr="00005310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" и радио "Такси ФМ" 102,0 МГц, в городе Сегежа транслирует объявления и ролики рекламного характера.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F432A5" w:rsidRPr="00005310" w:rsidRDefault="00F432A5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 xml:space="preserve">Местные </w:t>
      </w:r>
      <w:proofErr w:type="spellStart"/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>паблики</w:t>
      </w:r>
      <w:proofErr w:type="spellEnd"/>
      <w:r w:rsidRPr="00005310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в социальных сетях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Наиболее популярной в Сегежском районе является социальная сеть «</w:t>
      </w:r>
      <w:proofErr w:type="spellStart"/>
      <w:r w:rsidRPr="00005310">
        <w:rPr>
          <w:rFonts w:ascii="Times New Roman" w:hAnsi="Times New Roman" w:cs="Times New Roman"/>
          <w:color w:val="auto"/>
        </w:rPr>
        <w:t>ВКонтакте</w:t>
      </w:r>
      <w:proofErr w:type="spellEnd"/>
      <w:r w:rsidRPr="00005310">
        <w:rPr>
          <w:rFonts w:ascii="Times New Roman" w:hAnsi="Times New Roman" w:cs="Times New Roman"/>
          <w:color w:val="auto"/>
        </w:rPr>
        <w:t>», где зарегистрированы такие местные сообщества:</w:t>
      </w:r>
    </w:p>
    <w:p w:rsidR="00F432A5" w:rsidRPr="00005310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Сегежский округ - </w:t>
      </w:r>
      <w:hyperlink r:id="rId11" w:history="1">
        <w:r w:rsidRPr="00005310">
          <w:rPr>
            <w:rFonts w:ascii="Times New Roman" w:hAnsi="Times New Roman" w:cs="Times New Roman"/>
            <w:color w:val="auto"/>
            <w:u w:val="single"/>
          </w:rPr>
          <w:t>https://vk.com/segezhsky</w:t>
        </w:r>
      </w:hyperlink>
    </w:p>
    <w:p w:rsidR="00F432A5" w:rsidRPr="00005310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газ. «Доверие» - </w:t>
      </w:r>
      <w:hyperlink r:id="rId12" w:history="1">
        <w:r w:rsidRPr="00005310">
          <w:rPr>
            <w:rFonts w:ascii="Times New Roman" w:hAnsi="Times New Roman" w:cs="Times New Roman"/>
            <w:color w:val="auto"/>
            <w:u w:val="single"/>
          </w:rPr>
          <w:t>https://vk.com/doveriesegezha</w:t>
        </w:r>
      </w:hyperlink>
      <w:r w:rsidRPr="00005310">
        <w:rPr>
          <w:rFonts w:ascii="Times New Roman" w:hAnsi="Times New Roman" w:cs="Times New Roman"/>
          <w:color w:val="auto"/>
        </w:rPr>
        <w:t>,</w:t>
      </w:r>
    </w:p>
    <w:p w:rsidR="00F432A5" w:rsidRPr="00005310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Сегежский центр культуры и досуга - </w:t>
      </w:r>
      <w:hyperlink r:id="rId13" w:history="1">
        <w:r w:rsidRPr="00005310">
          <w:rPr>
            <w:rFonts w:ascii="Times New Roman" w:hAnsi="Times New Roman" w:cs="Times New Roman"/>
            <w:color w:val="auto"/>
            <w:u w:val="single"/>
          </w:rPr>
          <w:t>https://vk.com/mby.rckd.seg.karjala</w:t>
        </w:r>
      </w:hyperlink>
      <w:r w:rsidRPr="00005310">
        <w:rPr>
          <w:rFonts w:ascii="Times New Roman" w:hAnsi="Times New Roman" w:cs="Times New Roman"/>
          <w:color w:val="auto"/>
        </w:rPr>
        <w:t>,</w:t>
      </w:r>
    </w:p>
    <w:p w:rsidR="00F432A5" w:rsidRPr="00005310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005310">
        <w:rPr>
          <w:rFonts w:ascii="Times New Roman" w:hAnsi="Times New Roman" w:cs="Times New Roman"/>
          <w:color w:val="auto"/>
        </w:rPr>
        <w:t>СегежаГрупп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- https://vk.com/segezhagroup</w:t>
      </w:r>
    </w:p>
    <w:p w:rsidR="00F432A5" w:rsidRPr="00005310" w:rsidRDefault="00F432A5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- «</w:t>
      </w:r>
      <w:proofErr w:type="spellStart"/>
      <w:r w:rsidRPr="00005310">
        <w:rPr>
          <w:rFonts w:ascii="Times New Roman" w:hAnsi="Times New Roman" w:cs="Times New Roman"/>
          <w:color w:val="auto"/>
        </w:rPr>
        <w:t>Подслушки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»: </w:t>
      </w:r>
    </w:p>
    <w:p w:rsidR="00F432A5" w:rsidRPr="00005310" w:rsidRDefault="003C0A3C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4" w:history="1">
        <w:r w:rsidR="00F432A5" w:rsidRPr="00005310">
          <w:rPr>
            <w:rFonts w:ascii="Times New Roman" w:hAnsi="Times New Roman" w:cs="Times New Roman"/>
            <w:color w:val="auto"/>
            <w:u w:val="single"/>
          </w:rPr>
          <w:t>https://vk.com/segezha_online</w:t>
        </w:r>
      </w:hyperlink>
      <w:r w:rsidR="00F432A5" w:rsidRPr="00005310">
        <w:rPr>
          <w:rFonts w:ascii="Times New Roman" w:hAnsi="Times New Roman" w:cs="Times New Roman"/>
          <w:color w:val="auto"/>
        </w:rPr>
        <w:t>,</w:t>
      </w:r>
      <w:bookmarkStart w:id="0" w:name="_GoBack"/>
      <w:bookmarkEnd w:id="0"/>
    </w:p>
    <w:p w:rsidR="00F432A5" w:rsidRPr="00005310" w:rsidRDefault="003C0A3C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5" w:history="1">
        <w:r w:rsidR="00F432A5" w:rsidRPr="00005310">
          <w:rPr>
            <w:rFonts w:ascii="Times New Roman" w:hAnsi="Times New Roman" w:cs="Times New Roman"/>
            <w:color w:val="auto"/>
            <w:u w:val="single"/>
          </w:rPr>
          <w:t>https://vk.com/segezha_days</w:t>
        </w:r>
      </w:hyperlink>
      <w:r w:rsidR="00F432A5" w:rsidRPr="00005310">
        <w:rPr>
          <w:rFonts w:ascii="Times New Roman" w:hAnsi="Times New Roman" w:cs="Times New Roman"/>
          <w:color w:val="auto"/>
        </w:rPr>
        <w:t>,</w:t>
      </w:r>
    </w:p>
    <w:p w:rsidR="00F432A5" w:rsidRPr="00005310" w:rsidRDefault="003C0A3C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6" w:history="1">
        <w:r w:rsidR="00F432A5" w:rsidRPr="00005310">
          <w:rPr>
            <w:rFonts w:ascii="Times New Roman" w:hAnsi="Times New Roman" w:cs="Times New Roman"/>
            <w:color w:val="auto"/>
            <w:u w:val="single"/>
          </w:rPr>
          <w:t>https://vk.com/segezha_slushaet</w:t>
        </w:r>
      </w:hyperlink>
      <w:r w:rsidR="00F432A5" w:rsidRPr="00005310">
        <w:rPr>
          <w:rFonts w:ascii="Times New Roman" w:hAnsi="Times New Roman" w:cs="Times New Roman"/>
          <w:color w:val="auto"/>
        </w:rPr>
        <w:t>,</w:t>
      </w:r>
    </w:p>
    <w:p w:rsidR="00F432A5" w:rsidRPr="00005310" w:rsidRDefault="003C0A3C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7" w:history="1">
        <w:r w:rsidR="00F432A5" w:rsidRPr="00005310">
          <w:rPr>
            <w:rFonts w:ascii="Times New Roman" w:hAnsi="Times New Roman" w:cs="Times New Roman"/>
            <w:color w:val="auto"/>
            <w:u w:val="single"/>
          </w:rPr>
          <w:t>https://vk.com/podslushano_sgz</w:t>
        </w:r>
      </w:hyperlink>
    </w:p>
    <w:p w:rsidR="00F432A5" w:rsidRPr="00005310" w:rsidRDefault="003C0A3C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  <w:hyperlink r:id="rId18" w:history="1">
        <w:r w:rsidR="00F432A5" w:rsidRPr="00005310">
          <w:rPr>
            <w:rFonts w:ascii="Times New Roman" w:hAnsi="Times New Roman" w:cs="Times New Roman"/>
            <w:color w:val="auto"/>
            <w:u w:val="single"/>
            <w:lang w:val="en-US"/>
          </w:rPr>
          <w:t>https</w:t>
        </w:r>
        <w:r w:rsidR="00F432A5" w:rsidRPr="00005310">
          <w:rPr>
            <w:rFonts w:ascii="Times New Roman" w:hAnsi="Times New Roman" w:cs="Times New Roman"/>
            <w:color w:val="auto"/>
            <w:u w:val="single"/>
          </w:rPr>
          <w:t>://</w:t>
        </w:r>
        <w:proofErr w:type="spellStart"/>
        <w:r w:rsidR="00F432A5" w:rsidRPr="00005310">
          <w:rPr>
            <w:rFonts w:ascii="Times New Roman" w:hAnsi="Times New Roman" w:cs="Times New Roman"/>
            <w:color w:val="auto"/>
            <w:u w:val="single"/>
            <w:lang w:val="en-US"/>
          </w:rPr>
          <w:t>vk</w:t>
        </w:r>
        <w:proofErr w:type="spellEnd"/>
        <w:r w:rsidR="00F432A5" w:rsidRPr="00005310">
          <w:rPr>
            <w:rFonts w:ascii="Times New Roman" w:hAnsi="Times New Roman" w:cs="Times New Roman"/>
            <w:color w:val="auto"/>
            <w:u w:val="single"/>
          </w:rPr>
          <w:t>.</w:t>
        </w:r>
        <w:r w:rsidR="00F432A5" w:rsidRPr="00005310">
          <w:rPr>
            <w:rFonts w:ascii="Times New Roman" w:hAnsi="Times New Roman" w:cs="Times New Roman"/>
            <w:color w:val="auto"/>
            <w:u w:val="single"/>
            <w:lang w:val="en-US"/>
          </w:rPr>
          <w:t>com</w:t>
        </w:r>
        <w:r w:rsidR="00F432A5" w:rsidRPr="00005310">
          <w:rPr>
            <w:rFonts w:ascii="Times New Roman" w:hAnsi="Times New Roman" w:cs="Times New Roman"/>
            <w:color w:val="auto"/>
            <w:u w:val="single"/>
          </w:rPr>
          <w:t>/</w:t>
        </w:r>
        <w:proofErr w:type="spellStart"/>
        <w:r w:rsidR="00F432A5" w:rsidRPr="00005310">
          <w:rPr>
            <w:rFonts w:ascii="Times New Roman" w:hAnsi="Times New Roman" w:cs="Times New Roman"/>
            <w:color w:val="auto"/>
            <w:u w:val="single"/>
            <w:lang w:val="en-US"/>
          </w:rPr>
          <w:t>ndv</w:t>
        </w:r>
        <w:proofErr w:type="spellEnd"/>
        <w:r w:rsidR="00F432A5" w:rsidRPr="00005310">
          <w:rPr>
            <w:rFonts w:ascii="Times New Roman" w:hAnsi="Times New Roman" w:cs="Times New Roman"/>
            <w:color w:val="auto"/>
            <w:u w:val="single"/>
          </w:rPr>
          <w:t>_</w:t>
        </w:r>
        <w:r w:rsidR="00F432A5" w:rsidRPr="00005310">
          <w:rPr>
            <w:rFonts w:ascii="Times New Roman" w:hAnsi="Times New Roman" w:cs="Times New Roman"/>
            <w:color w:val="auto"/>
            <w:u w:val="single"/>
            <w:lang w:val="en-US"/>
          </w:rPr>
          <w:t>online</w:t>
        </w:r>
      </w:hyperlink>
    </w:p>
    <w:p w:rsidR="007B1228" w:rsidRPr="00005310" w:rsidRDefault="007B1228" w:rsidP="00005310">
      <w:pPr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432A5" w:rsidRPr="00005310" w:rsidRDefault="00F432A5" w:rsidP="00005310">
      <w:pPr>
        <w:pStyle w:val="a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005310">
        <w:rPr>
          <w:b/>
          <w:sz w:val="24"/>
          <w:szCs w:val="24"/>
        </w:rPr>
        <w:t>Местные общественные, некоммерческие, национальные, религиозные объединения и организации</w:t>
      </w:r>
    </w:p>
    <w:p w:rsidR="00F432A5" w:rsidRPr="00005310" w:rsidRDefault="00F432A5" w:rsidP="00005310">
      <w:pPr>
        <w:pStyle w:val="a3"/>
        <w:spacing w:line="276" w:lineRule="auto"/>
        <w:jc w:val="both"/>
        <w:rPr>
          <w:color w:val="365F91" w:themeColor="accent1" w:themeShade="BF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8776"/>
      </w:tblGrid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05310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005310">
              <w:rPr>
                <w:rFonts w:ascii="Times New Roman" w:hAnsi="Times New Roman" w:cs="Times New Roman"/>
                <w:b/>
                <w:color w:val="auto"/>
              </w:rPr>
              <w:lastRenderedPageBreak/>
              <w:t>п</w:t>
            </w:r>
            <w:proofErr w:type="gramEnd"/>
            <w:r w:rsidRPr="00005310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05310">
              <w:rPr>
                <w:rFonts w:ascii="Times New Roman" w:hAnsi="Times New Roman" w:cs="Times New Roman"/>
                <w:b/>
                <w:color w:val="auto"/>
              </w:rPr>
              <w:lastRenderedPageBreak/>
              <w:t>Название организации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Сегежская районная женская общественная организация «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Сегежанка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Молодежная общественная организация «Сегежский рок-клуб «Котел»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Карельская региональная общественная организация по увековечиванию памяти погибших в годы Великой Отечественной войны «На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Ребольском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 направлении»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8776" w:type="dxa"/>
          </w:tcPr>
          <w:p w:rsidR="00F432A5" w:rsidRPr="00005310" w:rsidRDefault="0068397B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поисковый отряд «</w:t>
            </w:r>
            <w:proofErr w:type="spellStart"/>
            <w:r w:rsidR="00F432A5" w:rsidRPr="00005310">
              <w:rPr>
                <w:rFonts w:ascii="Times New Roman" w:hAnsi="Times New Roman" w:cs="Times New Roman"/>
                <w:color w:val="auto"/>
              </w:rPr>
              <w:t>Масельгская</w:t>
            </w:r>
            <w:proofErr w:type="spellEnd"/>
            <w:r w:rsidR="00F432A5" w:rsidRPr="00005310">
              <w:rPr>
                <w:rFonts w:ascii="Times New Roman" w:hAnsi="Times New Roman" w:cs="Times New Roman"/>
                <w:color w:val="auto"/>
              </w:rPr>
              <w:t xml:space="preserve"> группа»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общественная организация «Совет ветеранов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Надвоицкого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алюминиевого завода» п. Надвоицы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Благотворительный фонд поддержки ветеранов Сегежского ЦБК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bCs/>
                <w:color w:val="auto"/>
              </w:rPr>
              <w:t>Благотворительный фонд «Память Выговского края»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Общественная организация помощи животным города Сегежа «Верный друг»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районный Совет ветеранов Карельской республиканской общественной организации ветеранов войны, труда, Вооруженных Сил и правоохранительных органов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Благотворительный фонд «Призвание», г. Сегежа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Сегежская районная общественная организация «Спортивный центр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кёкусинкай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каратэ «Ягуар»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Сегежская городская Общественная организация защиты животных «Лада» </w:t>
            </w:r>
          </w:p>
        </w:tc>
      </w:tr>
      <w:tr w:rsidR="00F432A5" w:rsidRPr="00005310" w:rsidTr="00F432A5">
        <w:trPr>
          <w:trHeight w:val="276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05310">
              <w:rPr>
                <w:rFonts w:ascii="Times New Roman" w:hAnsi="Times New Roman" w:cs="Times New Roman"/>
                <w:b/>
                <w:i/>
                <w:color w:val="auto"/>
              </w:rPr>
              <w:t>Национальные организации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Сегежская общественная организация местная национальная культурная автономия белорусов «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Сябры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>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Сегежское отделение Карельской региональной общественной организации сохранения наследия «Марийцы Карелии»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05310">
              <w:rPr>
                <w:rFonts w:ascii="Times New Roman" w:hAnsi="Times New Roman" w:cs="Times New Roman"/>
                <w:b/>
                <w:i/>
                <w:color w:val="auto"/>
              </w:rPr>
              <w:t>Религиозные организации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Местная религиозная организация Сегежская Церковь христиан веры евангельской</w:t>
            </w:r>
          </w:p>
        </w:tc>
      </w:tr>
      <w:tr w:rsidR="00F432A5" w:rsidRPr="00005310" w:rsidTr="00F432A5">
        <w:trPr>
          <w:trHeight w:val="144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Надвоицкая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Церковь Христиан Веры евангельской Пятидесятников «Святой Троицы»</w:t>
            </w:r>
          </w:p>
        </w:tc>
      </w:tr>
      <w:tr w:rsidR="00F432A5" w:rsidRPr="00005310" w:rsidTr="00F432A5">
        <w:trPr>
          <w:trHeight w:val="504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Чернопорожская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Церковь христиан веры евангельской</w:t>
            </w:r>
          </w:p>
        </w:tc>
      </w:tr>
      <w:tr w:rsidR="00F432A5" w:rsidRPr="00005310" w:rsidTr="00F432A5">
        <w:trPr>
          <w:trHeight w:val="903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Входоиерусалимского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храма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пос</w:t>
            </w:r>
            <w:proofErr w:type="gramStart"/>
            <w:r w:rsidRPr="00005310">
              <w:rPr>
                <w:rFonts w:ascii="Times New Roman" w:hAnsi="Times New Roman" w:cs="Times New Roman"/>
                <w:color w:val="auto"/>
              </w:rPr>
              <w:t>.Н</w:t>
            </w:r>
            <w:proofErr w:type="gramEnd"/>
            <w:r w:rsidRPr="00005310">
              <w:rPr>
                <w:rFonts w:ascii="Times New Roman" w:hAnsi="Times New Roman" w:cs="Times New Roman"/>
                <w:color w:val="auto"/>
              </w:rPr>
              <w:t>адвоицы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Сегежского района Петрозаводской и Карельской епархии Русской Православной Церкви  (Московский Патриархат)</w:t>
            </w:r>
          </w:p>
        </w:tc>
      </w:tr>
      <w:tr w:rsidR="00F432A5" w:rsidRPr="00005310" w:rsidTr="00F432A5">
        <w:trPr>
          <w:trHeight w:val="756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Святителя Николая г. Сегежи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005310" w:rsidTr="00F432A5">
        <w:trPr>
          <w:trHeight w:val="756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Троицкого храма  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г</w:t>
            </w:r>
            <w:proofErr w:type="gramStart"/>
            <w:r w:rsidR="00D97DE5" w:rsidRPr="00005310">
              <w:rPr>
                <w:rFonts w:ascii="Times New Roman" w:hAnsi="Times New Roman" w:cs="Times New Roman"/>
                <w:color w:val="auto"/>
              </w:rPr>
              <w:t>.С</w:t>
            </w:r>
            <w:proofErr w:type="gramEnd"/>
            <w:r w:rsidRPr="00005310">
              <w:rPr>
                <w:rFonts w:ascii="Times New Roman" w:hAnsi="Times New Roman" w:cs="Times New Roman"/>
                <w:color w:val="auto"/>
              </w:rPr>
              <w:t>егежи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005310" w:rsidTr="00F432A5">
        <w:trPr>
          <w:trHeight w:val="806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иконы божией матери «Знамение» деревни Каменный Бор Сегежского района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005310" w:rsidTr="00F432A5">
        <w:trPr>
          <w:trHeight w:val="921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Крестовоздвижения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 поселка Валдай  Сегежского района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005310" w:rsidTr="00F432A5">
        <w:trPr>
          <w:trHeight w:val="1008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lastRenderedPageBreak/>
              <w:t>23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Священномученика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Илариона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Троицкого  поселка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Идель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 Сегежского района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005310" w:rsidTr="00F432A5">
        <w:trPr>
          <w:trHeight w:val="1008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Храма Святителя Спиридона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Тримифунтского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поселка Черный Порог Сегежского района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005310" w:rsidTr="00F432A5">
        <w:trPr>
          <w:trHeight w:val="752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Местная религиозная организация православный приход </w:t>
            </w:r>
            <w:proofErr w:type="gramStart"/>
            <w:r w:rsidRPr="00005310">
              <w:rPr>
                <w:rFonts w:ascii="Times New Roman" w:hAnsi="Times New Roman" w:cs="Times New Roman"/>
                <w:color w:val="auto"/>
              </w:rPr>
              <w:t>Князь-Владимирского</w:t>
            </w:r>
            <w:proofErr w:type="gramEnd"/>
            <w:r w:rsidRPr="00005310">
              <w:rPr>
                <w:rFonts w:ascii="Times New Roman" w:hAnsi="Times New Roman" w:cs="Times New Roman"/>
                <w:color w:val="auto"/>
              </w:rPr>
              <w:t xml:space="preserve"> храма поселка Попов Порог Сегежского района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Костомукшской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Епархии Русской Православной Церкви (Московский Патриархат)</w:t>
            </w:r>
          </w:p>
        </w:tc>
      </w:tr>
      <w:tr w:rsidR="00F432A5" w:rsidRPr="00005310" w:rsidTr="00F432A5">
        <w:trPr>
          <w:trHeight w:val="555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8776" w:type="dxa"/>
            <w:vAlign w:val="center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Евангелическо-лютеранский Приход г. Сегежа Централизованной религиозной организации «Евангелическо-лютеранский приход г. Сегежа»</w:t>
            </w:r>
          </w:p>
        </w:tc>
      </w:tr>
      <w:tr w:rsidR="00F432A5" w:rsidRPr="00005310" w:rsidTr="00F432A5">
        <w:trPr>
          <w:trHeight w:val="516"/>
        </w:trPr>
        <w:tc>
          <w:tcPr>
            <w:tcW w:w="675" w:type="dxa"/>
          </w:tcPr>
          <w:p w:rsidR="00F432A5" w:rsidRPr="00005310" w:rsidRDefault="00F432A5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27</w:t>
            </w:r>
          </w:p>
        </w:tc>
        <w:tc>
          <w:tcPr>
            <w:tcW w:w="8776" w:type="dxa"/>
          </w:tcPr>
          <w:p w:rsidR="00F432A5" w:rsidRPr="00005310" w:rsidRDefault="00F432A5" w:rsidP="00005310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Церковь христиан Веры евангельской «Краеугольный камень» г. Новосибирск</w:t>
            </w:r>
          </w:p>
        </w:tc>
      </w:tr>
    </w:tbl>
    <w:p w:rsidR="00F432A5" w:rsidRPr="00005310" w:rsidRDefault="00F432A5" w:rsidP="00005310">
      <w:pPr>
        <w:pStyle w:val="a3"/>
        <w:spacing w:line="276" w:lineRule="auto"/>
        <w:jc w:val="both"/>
        <w:rPr>
          <w:color w:val="365F91" w:themeColor="accent1" w:themeShade="BF"/>
          <w:sz w:val="24"/>
          <w:szCs w:val="24"/>
        </w:rPr>
      </w:pPr>
    </w:p>
    <w:p w:rsidR="007132ED" w:rsidRPr="00005310" w:rsidRDefault="0005036F" w:rsidP="00005310">
      <w:pPr>
        <w:pStyle w:val="a3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005310">
        <w:rPr>
          <w:b/>
          <w:sz w:val="24"/>
          <w:szCs w:val="24"/>
        </w:rPr>
        <w:t>Неофициальные объединения и группы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8895"/>
      </w:tblGrid>
      <w:tr w:rsidR="00A84E8A" w:rsidRPr="00005310" w:rsidTr="007132ED">
        <w:tc>
          <w:tcPr>
            <w:tcW w:w="675" w:type="dxa"/>
          </w:tcPr>
          <w:p w:rsidR="00A84E8A" w:rsidRPr="00005310" w:rsidRDefault="00A84E8A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531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531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531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5310">
              <w:rPr>
                <w:rFonts w:ascii="Times New Roman" w:hAnsi="Times New Roman" w:cs="Times New Roman"/>
                <w:b/>
              </w:rPr>
              <w:t>Название объединения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Союз ветеранов Афганистана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Волонтерский клуб «Альянс»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Детский эколого-биологический клуб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Карху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Карелочка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Карельская региональная общественная организация охотников и рыболовов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Библиотечный театр Надвоиц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БиТеНа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Творческий клуб «Мастерица»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Рябинушка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» (п. Валдай)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«Зоренька» (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пгт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 xml:space="preserve"> Надвоицы)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Волдозерочка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 xml:space="preserve">» (п. 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Волдозеро</w:t>
            </w:r>
            <w:proofErr w:type="spellEnd"/>
            <w:r w:rsidRPr="00005310">
              <w:rPr>
                <w:rFonts w:ascii="Times New Roman" w:hAnsi="Times New Roman" w:cs="Times New Roman"/>
                <w:bCs/>
                <w:kern w:val="28"/>
              </w:rPr>
              <w:t>)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«Дачник»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сегежских поэтов «Откровение»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95" w:type="dxa"/>
          </w:tcPr>
          <w:p w:rsidR="00A84E8A" w:rsidRPr="00005310" w:rsidRDefault="00D97DE5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Музыкальная студия «</w:t>
            </w:r>
            <w:proofErr w:type="spellStart"/>
            <w:r w:rsidRPr="00005310">
              <w:rPr>
                <w:rFonts w:ascii="Times New Roman" w:hAnsi="Times New Roman" w:cs="Times New Roman"/>
                <w:bCs/>
                <w:kern w:val="28"/>
              </w:rPr>
              <w:t>ПаркС</w:t>
            </w:r>
            <w:r w:rsidR="00A84E8A" w:rsidRPr="00005310">
              <w:rPr>
                <w:rFonts w:ascii="Times New Roman" w:hAnsi="Times New Roman" w:cs="Times New Roman"/>
                <w:bCs/>
                <w:kern w:val="28"/>
              </w:rPr>
              <w:t>тудио</w:t>
            </w:r>
            <w:proofErr w:type="spellEnd"/>
            <w:r w:rsidR="00A84E8A" w:rsidRPr="00005310">
              <w:rPr>
                <w:rFonts w:ascii="Times New Roman" w:hAnsi="Times New Roman" w:cs="Times New Roman"/>
                <w:bCs/>
                <w:kern w:val="28"/>
              </w:rPr>
              <w:t>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Музыкальная студия «Браво»</w:t>
            </w:r>
          </w:p>
        </w:tc>
      </w:tr>
      <w:tr w:rsidR="00BB505B" w:rsidRPr="00005310" w:rsidTr="007132ED">
        <w:tc>
          <w:tcPr>
            <w:tcW w:w="675" w:type="dxa"/>
          </w:tcPr>
          <w:p w:rsidR="00BB505B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895" w:type="dxa"/>
          </w:tcPr>
          <w:p w:rsidR="00BB505B" w:rsidRPr="00005310" w:rsidRDefault="00BB505B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Музыкальный клуб «Унисон»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Клуб для молодежи с ограниченными возможностями «Синяя птица»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/>
                <w:bCs/>
                <w:kern w:val="28"/>
              </w:rPr>
              <w:t>Спортивные объединения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Спортивный клуб «Ринг»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Школа-клуб дзюдо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Шахматный клуб «Белая ладья»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Хоккейный клуб «Сегежа»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Футбольный клуб «Сегежа»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Футбольный клуб «Спартак»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рыбной ловле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силовому троеборью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лыжным гонкам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Спортивная федерация по футболу</w:t>
            </w:r>
          </w:p>
        </w:tc>
      </w:tr>
      <w:tr w:rsidR="00A84E8A" w:rsidRPr="00005310" w:rsidTr="007132ED">
        <w:tc>
          <w:tcPr>
            <w:tcW w:w="675" w:type="dxa"/>
          </w:tcPr>
          <w:p w:rsidR="00A84E8A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95" w:type="dxa"/>
          </w:tcPr>
          <w:p w:rsidR="00A84E8A" w:rsidRPr="00005310" w:rsidRDefault="00A84E8A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любителей зимнего плавания</w:t>
            </w:r>
          </w:p>
        </w:tc>
      </w:tr>
      <w:tr w:rsidR="00BB505B" w:rsidRPr="00005310" w:rsidTr="007132ED">
        <w:tc>
          <w:tcPr>
            <w:tcW w:w="675" w:type="dxa"/>
          </w:tcPr>
          <w:p w:rsidR="00BB505B" w:rsidRPr="00005310" w:rsidRDefault="00D97DE5" w:rsidP="0000531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053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95" w:type="dxa"/>
          </w:tcPr>
          <w:p w:rsidR="00BB505B" w:rsidRPr="00005310" w:rsidRDefault="00BB505B" w:rsidP="00005310">
            <w:pPr>
              <w:spacing w:line="276" w:lineRule="auto"/>
              <w:jc w:val="both"/>
              <w:outlineLvl w:val="0"/>
              <w:rPr>
                <w:rFonts w:ascii="Times New Roman" w:hAnsi="Times New Roman" w:cs="Times New Roman"/>
                <w:bCs/>
                <w:kern w:val="28"/>
              </w:rPr>
            </w:pPr>
            <w:r w:rsidRPr="00005310">
              <w:rPr>
                <w:rFonts w:ascii="Times New Roman" w:hAnsi="Times New Roman" w:cs="Times New Roman"/>
                <w:bCs/>
                <w:kern w:val="28"/>
              </w:rPr>
              <w:t>Клуб единоборств «Лидер»</w:t>
            </w:r>
          </w:p>
        </w:tc>
      </w:tr>
    </w:tbl>
    <w:p w:rsidR="007132ED" w:rsidRPr="00005310" w:rsidRDefault="00367818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Всего в Сегежском районе насчитывается более 50 объединений</w:t>
      </w:r>
      <w:r w:rsidR="00124AD1" w:rsidRPr="00005310">
        <w:rPr>
          <w:rFonts w:ascii="Times New Roman" w:hAnsi="Times New Roman" w:cs="Times New Roman"/>
        </w:rPr>
        <w:t>, групп</w:t>
      </w:r>
      <w:r w:rsidRPr="00005310">
        <w:rPr>
          <w:rFonts w:ascii="Times New Roman" w:hAnsi="Times New Roman" w:cs="Times New Roman"/>
        </w:rPr>
        <w:t xml:space="preserve"> и клубов по интересам (спортивных, культурно-досуговых, детских</w:t>
      </w:r>
      <w:r w:rsidR="00A27148" w:rsidRPr="00005310">
        <w:rPr>
          <w:rFonts w:ascii="Times New Roman" w:hAnsi="Times New Roman" w:cs="Times New Roman"/>
        </w:rPr>
        <w:t>, молодежных</w:t>
      </w:r>
      <w:r w:rsidRPr="00005310">
        <w:rPr>
          <w:rFonts w:ascii="Times New Roman" w:hAnsi="Times New Roman" w:cs="Times New Roman"/>
        </w:rPr>
        <w:t xml:space="preserve"> и т.д.), в которых состоит более 800 человек.</w:t>
      </w:r>
    </w:p>
    <w:p w:rsidR="00005310" w:rsidRPr="00005310" w:rsidRDefault="00005310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В городе функционирует 4 тренажерных зала: 2 во Дворце спорта, ГАПОУ РК «Северный колледж», Салон «Ева». </w:t>
      </w:r>
    </w:p>
    <w:p w:rsidR="00005310" w:rsidRDefault="00005310" w:rsidP="00005310">
      <w:pPr>
        <w:spacing w:line="276" w:lineRule="auto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F432A5" w:rsidRPr="00005310" w:rsidRDefault="00005310" w:rsidP="00005310">
      <w:pPr>
        <w:spacing w:line="276" w:lineRule="auto"/>
        <w:ind w:left="1" w:firstLine="708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 5.3. </w:t>
      </w:r>
      <w:r w:rsidR="00F432A5" w:rsidRPr="00005310">
        <w:rPr>
          <w:rFonts w:ascii="Times New Roman" w:eastAsia="Calibri" w:hAnsi="Times New Roman" w:cs="Times New Roman"/>
          <w:b/>
          <w:color w:val="auto"/>
          <w:lang w:eastAsia="en-US"/>
        </w:rPr>
        <w:t>Лидеры общественного мнения.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- Гусева Марина Леонидовна, глава Сегежского муниципального округа;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005310">
        <w:rPr>
          <w:rFonts w:ascii="Times New Roman" w:hAnsi="Times New Roman" w:cs="Times New Roman"/>
          <w:color w:val="auto"/>
        </w:rPr>
        <w:t>Ратникова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Нина Александровна, председатель Сегежского районного Совета ветеранов Карельской республиканской общественной организации ветеранов войны, труда, Вооруженных Сил и правоохранительных органов, заместитель председателя Совета общественных организаций (объединений) Сегежского муниципального района, член районной женской общественной организации «</w:t>
      </w:r>
      <w:proofErr w:type="spellStart"/>
      <w:r w:rsidRPr="00005310">
        <w:rPr>
          <w:rFonts w:ascii="Times New Roman" w:hAnsi="Times New Roman" w:cs="Times New Roman"/>
          <w:color w:val="auto"/>
        </w:rPr>
        <w:t>Сегежанка</w:t>
      </w:r>
      <w:proofErr w:type="spellEnd"/>
      <w:r w:rsidRPr="00005310">
        <w:rPr>
          <w:rFonts w:ascii="Times New Roman" w:hAnsi="Times New Roman" w:cs="Times New Roman"/>
          <w:color w:val="auto"/>
        </w:rPr>
        <w:t>»;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- Романова Марина Николаевна, председатель Сегежского отделения Всероссийской политической партии «Единая Россия», председатель Общественного комитета по реализации Послания Президента России Федеральному Собранию Российской Федерации в Сегежском муниципальном районе, член районной женской общественной организации «</w:t>
      </w:r>
      <w:proofErr w:type="spellStart"/>
      <w:r w:rsidRPr="00005310">
        <w:rPr>
          <w:rFonts w:ascii="Times New Roman" w:hAnsi="Times New Roman" w:cs="Times New Roman"/>
          <w:color w:val="auto"/>
        </w:rPr>
        <w:t>Сегежанка</w:t>
      </w:r>
      <w:proofErr w:type="spellEnd"/>
      <w:r w:rsidRPr="00005310">
        <w:rPr>
          <w:rFonts w:ascii="Times New Roman" w:hAnsi="Times New Roman" w:cs="Times New Roman"/>
          <w:color w:val="auto"/>
        </w:rPr>
        <w:t>»,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Созин Роман Николаевич, </w:t>
      </w:r>
      <w:proofErr w:type="spellStart"/>
      <w:r w:rsidRPr="00005310">
        <w:rPr>
          <w:rFonts w:ascii="Times New Roman" w:hAnsi="Times New Roman" w:cs="Times New Roman"/>
          <w:color w:val="auto"/>
        </w:rPr>
        <w:t>Иватской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Антон Александрович, Горбунова Ирина Борисовна, Войтко Ольга Владимировна, </w:t>
      </w:r>
      <w:proofErr w:type="spellStart"/>
      <w:r w:rsidRPr="00005310">
        <w:rPr>
          <w:rFonts w:ascii="Times New Roman" w:hAnsi="Times New Roman" w:cs="Times New Roman"/>
          <w:color w:val="auto"/>
        </w:rPr>
        <w:t>Рындыч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Лариса Викторовна, Ковалева Ирина Валентиновна – лидеры общественного мнения, депутаты Совета С</w:t>
      </w:r>
      <w:r w:rsidR="00A41054" w:rsidRPr="00005310">
        <w:rPr>
          <w:rFonts w:ascii="Times New Roman" w:hAnsi="Times New Roman" w:cs="Times New Roman"/>
          <w:color w:val="auto"/>
        </w:rPr>
        <w:t>егежского муниципального округа,</w:t>
      </w:r>
    </w:p>
    <w:p w:rsidR="00A41054" w:rsidRPr="00005310" w:rsidRDefault="00A41054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- </w:t>
      </w:r>
      <w:proofErr w:type="spellStart"/>
      <w:r w:rsidRPr="00005310">
        <w:rPr>
          <w:rFonts w:ascii="Times New Roman" w:hAnsi="Times New Roman" w:cs="Times New Roman"/>
          <w:color w:val="auto"/>
        </w:rPr>
        <w:t>Преминина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Елена Владимировна  - член Общественной палаты Республики Карелия, предприниматель, благотворитель, руководитель женской общественной организации «</w:t>
      </w:r>
      <w:proofErr w:type="spellStart"/>
      <w:r w:rsidRPr="00005310">
        <w:rPr>
          <w:rFonts w:ascii="Times New Roman" w:hAnsi="Times New Roman" w:cs="Times New Roman"/>
          <w:color w:val="auto"/>
        </w:rPr>
        <w:t>Сегежанка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». </w:t>
      </w:r>
    </w:p>
    <w:p w:rsidR="00F432A5" w:rsidRPr="00005310" w:rsidRDefault="00F432A5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120C5D" w:rsidRPr="00005310" w:rsidRDefault="00120C5D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2F6FCE" w:rsidRPr="00005310" w:rsidRDefault="0005036F" w:rsidP="00005310">
      <w:pPr>
        <w:pStyle w:val="a3"/>
        <w:numPr>
          <w:ilvl w:val="1"/>
          <w:numId w:val="15"/>
        </w:numPr>
        <w:spacing w:line="276" w:lineRule="auto"/>
        <w:jc w:val="both"/>
        <w:rPr>
          <w:sz w:val="24"/>
          <w:szCs w:val="24"/>
        </w:rPr>
      </w:pPr>
      <w:r w:rsidRPr="00005310">
        <w:rPr>
          <w:b/>
          <w:sz w:val="24"/>
          <w:szCs w:val="24"/>
        </w:rPr>
        <w:t xml:space="preserve">Территориальное общественное самоуправление (ТОС) </w:t>
      </w:r>
    </w:p>
    <w:p w:rsidR="00BB505B" w:rsidRPr="00005310" w:rsidRDefault="00A41054" w:rsidP="00005310">
      <w:p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По состоянию на  текущую дату в Сегежском округе зарегистрированы 13 ТОС</w:t>
      </w:r>
      <w:r w:rsidR="00BB505B" w:rsidRPr="00005310">
        <w:rPr>
          <w:rFonts w:ascii="Times New Roman" w:hAnsi="Times New Roman" w:cs="Times New Roman"/>
        </w:rPr>
        <w:t>:</w:t>
      </w:r>
      <w:r w:rsidRPr="00005310">
        <w:rPr>
          <w:rFonts w:ascii="Times New Roman" w:hAnsi="Times New Roman" w:cs="Times New Roman"/>
        </w:rPr>
        <w:t xml:space="preserve"> 6 – в </w:t>
      </w:r>
      <w:proofErr w:type="spellStart"/>
      <w:r w:rsidRPr="00005310">
        <w:rPr>
          <w:rFonts w:ascii="Times New Roman" w:hAnsi="Times New Roman" w:cs="Times New Roman"/>
        </w:rPr>
        <w:t>Идельском</w:t>
      </w:r>
      <w:proofErr w:type="spellEnd"/>
      <w:r w:rsidRPr="00005310">
        <w:rPr>
          <w:rFonts w:ascii="Times New Roman" w:hAnsi="Times New Roman" w:cs="Times New Roman"/>
        </w:rPr>
        <w:t xml:space="preserve"> поселении, </w:t>
      </w:r>
      <w:r w:rsidR="002F6FCE" w:rsidRPr="00005310">
        <w:rPr>
          <w:rFonts w:ascii="Times New Roman" w:hAnsi="Times New Roman" w:cs="Times New Roman"/>
        </w:rPr>
        <w:t>1</w:t>
      </w:r>
      <w:r w:rsidR="00BB505B" w:rsidRPr="00005310">
        <w:rPr>
          <w:rFonts w:ascii="Times New Roman" w:hAnsi="Times New Roman" w:cs="Times New Roman"/>
        </w:rPr>
        <w:t xml:space="preserve"> в поселке </w:t>
      </w:r>
      <w:proofErr w:type="spellStart"/>
      <w:r w:rsidR="00BB505B" w:rsidRPr="00005310">
        <w:rPr>
          <w:rFonts w:ascii="Times New Roman" w:hAnsi="Times New Roman" w:cs="Times New Roman"/>
        </w:rPr>
        <w:t>Волдозеро</w:t>
      </w:r>
      <w:proofErr w:type="spellEnd"/>
      <w:r w:rsidR="00BB505B" w:rsidRPr="00005310">
        <w:rPr>
          <w:rFonts w:ascii="Times New Roman" w:hAnsi="Times New Roman" w:cs="Times New Roman"/>
        </w:rPr>
        <w:t xml:space="preserve"> (население – 180 человек), и </w:t>
      </w:r>
      <w:r w:rsidR="002F6FCE" w:rsidRPr="00005310">
        <w:rPr>
          <w:rFonts w:ascii="Times New Roman" w:hAnsi="Times New Roman" w:cs="Times New Roman"/>
        </w:rPr>
        <w:t xml:space="preserve">6 в </w:t>
      </w:r>
      <w:proofErr w:type="spellStart"/>
      <w:r w:rsidR="002F6FCE" w:rsidRPr="00005310">
        <w:rPr>
          <w:rFonts w:ascii="Times New Roman" w:hAnsi="Times New Roman" w:cs="Times New Roman"/>
        </w:rPr>
        <w:t>г</w:t>
      </w:r>
      <w:proofErr w:type="gramStart"/>
      <w:r w:rsidR="002F6FCE" w:rsidRPr="00005310">
        <w:rPr>
          <w:rFonts w:ascii="Times New Roman" w:hAnsi="Times New Roman" w:cs="Times New Roman"/>
        </w:rPr>
        <w:t>.</w:t>
      </w:r>
      <w:r w:rsidR="00BB505B" w:rsidRPr="00005310">
        <w:rPr>
          <w:rFonts w:ascii="Times New Roman" w:hAnsi="Times New Roman" w:cs="Times New Roman"/>
        </w:rPr>
        <w:t>С</w:t>
      </w:r>
      <w:proofErr w:type="gramEnd"/>
      <w:r w:rsidR="00BB505B" w:rsidRPr="00005310">
        <w:rPr>
          <w:rFonts w:ascii="Times New Roman" w:hAnsi="Times New Roman" w:cs="Times New Roman"/>
        </w:rPr>
        <w:t>егежа</w:t>
      </w:r>
      <w:proofErr w:type="spellEnd"/>
      <w:r w:rsidR="00BB505B" w:rsidRPr="00005310">
        <w:rPr>
          <w:rFonts w:ascii="Times New Roman" w:hAnsi="Times New Roman" w:cs="Times New Roman"/>
        </w:rPr>
        <w:t>.</w:t>
      </w:r>
    </w:p>
    <w:p w:rsidR="002F6FCE" w:rsidRDefault="002F6FCE" w:rsidP="00005310">
      <w:pPr>
        <w:spacing w:line="276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005310" w:rsidRPr="00005310" w:rsidRDefault="00005310" w:rsidP="00005310">
      <w:pPr>
        <w:spacing w:line="276" w:lineRule="auto"/>
        <w:jc w:val="both"/>
        <w:rPr>
          <w:rFonts w:ascii="Times New Roman" w:hAnsi="Times New Roman" w:cs="Times New Roman"/>
          <w:b/>
          <w:color w:val="365F91" w:themeColor="accent1" w:themeShade="BF"/>
        </w:rPr>
      </w:pPr>
    </w:p>
    <w:p w:rsidR="00CF379A" w:rsidRPr="00005310" w:rsidRDefault="002F6FCE" w:rsidP="00005310">
      <w:pPr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005310">
        <w:rPr>
          <w:rFonts w:ascii="Times New Roman" w:hAnsi="Times New Roman" w:cs="Times New Roman"/>
          <w:b/>
          <w:color w:val="365F91" w:themeColor="accent1" w:themeShade="BF"/>
        </w:rPr>
        <w:t xml:space="preserve"> </w:t>
      </w:r>
      <w:r w:rsidRPr="00005310">
        <w:rPr>
          <w:rFonts w:ascii="Times New Roman" w:hAnsi="Times New Roman" w:cs="Times New Roman"/>
          <w:b/>
          <w:color w:val="auto"/>
        </w:rPr>
        <w:t>6.</w:t>
      </w:r>
      <w:r w:rsidR="00CF379A" w:rsidRPr="00005310">
        <w:rPr>
          <w:rFonts w:ascii="Times New Roman" w:hAnsi="Times New Roman" w:cs="Times New Roman"/>
          <w:b/>
          <w:color w:val="auto"/>
        </w:rPr>
        <w:t>Наиболее крупные предприятия, учреждения и организации (в разрезе поселений).</w:t>
      </w:r>
    </w:p>
    <w:tbl>
      <w:tblPr>
        <w:tblW w:w="9493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1417"/>
        <w:gridCol w:w="2836"/>
      </w:tblGrid>
      <w:tr w:rsidR="002F6FCE" w:rsidRPr="00005310" w:rsidTr="002F6FCE">
        <w:tc>
          <w:tcPr>
            <w:tcW w:w="2547" w:type="dxa"/>
            <w:shd w:val="clear" w:color="auto" w:fill="FFFFFF"/>
            <w:vAlign w:val="center"/>
          </w:tcPr>
          <w:p w:rsidR="00CF379A" w:rsidRPr="00005310" w:rsidRDefault="00CF379A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05310">
              <w:rPr>
                <w:rFonts w:ascii="Times New Roman" w:hAnsi="Times New Roman" w:cs="Times New Roman"/>
                <w:b/>
                <w:color w:val="auto"/>
              </w:rPr>
              <w:t>Наименование предприятия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CF379A" w:rsidRPr="00005310" w:rsidRDefault="00CF379A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05310">
              <w:rPr>
                <w:rFonts w:ascii="Times New Roman" w:hAnsi="Times New Roman" w:cs="Times New Roman"/>
                <w:b/>
                <w:color w:val="auto"/>
              </w:rPr>
              <w:t>Адрес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F379A" w:rsidRPr="00005310" w:rsidRDefault="002F6FCE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005310">
              <w:rPr>
                <w:rFonts w:ascii="Times New Roman" w:hAnsi="Times New Roman" w:cs="Times New Roman"/>
                <w:b/>
                <w:color w:val="auto"/>
              </w:rPr>
              <w:t>Нас</w:t>
            </w:r>
            <w:proofErr w:type="gramStart"/>
            <w:r w:rsidRPr="00005310">
              <w:rPr>
                <w:rFonts w:ascii="Times New Roman" w:hAnsi="Times New Roman" w:cs="Times New Roman"/>
                <w:b/>
                <w:color w:val="auto"/>
              </w:rPr>
              <w:t>.п</w:t>
            </w:r>
            <w:proofErr w:type="gramEnd"/>
            <w:r w:rsidRPr="00005310">
              <w:rPr>
                <w:rFonts w:ascii="Times New Roman" w:hAnsi="Times New Roman" w:cs="Times New Roman"/>
                <w:b/>
                <w:color w:val="auto"/>
              </w:rPr>
              <w:t>ункт</w:t>
            </w:r>
            <w:proofErr w:type="spellEnd"/>
          </w:p>
        </w:tc>
        <w:tc>
          <w:tcPr>
            <w:tcW w:w="2836" w:type="dxa"/>
            <w:shd w:val="clear" w:color="auto" w:fill="FFFFFF"/>
            <w:vAlign w:val="center"/>
          </w:tcPr>
          <w:p w:rsidR="00CF379A" w:rsidRPr="00005310" w:rsidRDefault="00CF379A" w:rsidP="000053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05310">
              <w:rPr>
                <w:rFonts w:ascii="Times New Roman" w:hAnsi="Times New Roman" w:cs="Times New Roman"/>
                <w:b/>
                <w:color w:val="auto"/>
              </w:rPr>
              <w:t>Основной вид деятельности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  <w:vAlign w:val="center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АО «Сегежский ЦБК»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г. Сегежа, </w:t>
            </w:r>
          </w:p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ул. Заводская, д. 1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Целлюлозно-бумажное производство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  <w:vAlign w:val="center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«Сегежская упаковка»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г. Сегежа, </w:t>
            </w:r>
          </w:p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ул. Заводская, д. 1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Производство бумажной упаковки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"Дата-центр Арктика</w:t>
            </w:r>
            <w:proofErr w:type="gramStart"/>
            <w:r w:rsidRPr="00005310">
              <w:rPr>
                <w:rFonts w:ascii="Times New Roman" w:hAnsi="Times New Roman" w:cs="Times New Roman"/>
                <w:color w:val="auto"/>
              </w:rPr>
              <w:t>2</w:t>
            </w:r>
            <w:proofErr w:type="gramEnd"/>
            <w:r w:rsidRPr="00005310">
              <w:rPr>
                <w:rFonts w:ascii="Times New Roman" w:hAnsi="Times New Roman" w:cs="Times New Roman"/>
                <w:color w:val="auto"/>
              </w:rPr>
              <w:t>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Сегежский район,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. Надвоицы, ул. 50 Лет Октября, д. 41 помещения </w:t>
            </w:r>
            <w:r w:rsidRPr="00005310">
              <w:rPr>
                <w:rFonts w:ascii="Times New Roman" w:hAnsi="Times New Roman" w:cs="Times New Roman"/>
                <w:color w:val="auto"/>
              </w:rPr>
              <w:lastRenderedPageBreak/>
              <w:t>ВСТРОЕННЫЕ, 1 этаж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lastRenderedPageBreak/>
              <w:t>Надвоиц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Деятельность по обработке данных, предоставление услуг по размещению </w:t>
            </w:r>
            <w:r w:rsidRPr="00005310">
              <w:rPr>
                <w:rFonts w:ascii="Times New Roman" w:hAnsi="Times New Roman" w:cs="Times New Roman"/>
                <w:color w:val="auto"/>
              </w:rPr>
              <w:lastRenderedPageBreak/>
              <w:t>информации и связанная с этим деятельность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lastRenderedPageBreak/>
              <w:t>ООО "Русский радиатор"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Сегежский район,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. Надвоицы, ул. </w:t>
            </w:r>
            <w:proofErr w:type="gramStart"/>
            <w:r w:rsidRPr="00005310">
              <w:rPr>
                <w:rFonts w:ascii="Times New Roman" w:hAnsi="Times New Roman" w:cs="Times New Roman"/>
                <w:color w:val="auto"/>
              </w:rPr>
              <w:t>Заводская</w:t>
            </w:r>
            <w:proofErr w:type="gramEnd"/>
            <w:r w:rsidRPr="00005310">
              <w:rPr>
                <w:rFonts w:ascii="Times New Roman" w:hAnsi="Times New Roman" w:cs="Times New Roman"/>
                <w:color w:val="auto"/>
              </w:rPr>
              <w:t>, д. 1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Надвоиц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Производство радиаторов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Кю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 xml:space="preserve"> Дата Центр"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Сегежский район, 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пгт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>. Надвоицы, ул. 50 Лет Октября, д. 7/2 пом. 24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Надвоиц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Евросибэнерго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>-тепловая энергия"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район, Надвоицы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Надвоиц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ы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Производство электроэнергии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</w:t>
            </w:r>
            <w:proofErr w:type="spellStart"/>
            <w:r w:rsidRPr="00005310">
              <w:rPr>
                <w:rFonts w:ascii="Times New Roman" w:hAnsi="Times New Roman" w:cs="Times New Roman"/>
                <w:color w:val="auto"/>
              </w:rPr>
              <w:t>Ремсервис</w:t>
            </w:r>
            <w:proofErr w:type="spellEnd"/>
            <w:r w:rsidRPr="00005310">
              <w:rPr>
                <w:rFonts w:ascii="Times New Roman" w:hAnsi="Times New Roman" w:cs="Times New Roman"/>
                <w:color w:val="auto"/>
              </w:rPr>
              <w:t>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район, г. Сегежа, ул. Мира, д. 14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Строительство жилых и нежилых зданий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"Управляющая компания Дом"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г. Сегежа, ул. Мира, д. 14А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"Управляющая организация Сегежский дом"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район, г. Сегежа, ул. Мира, д. 14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Управление эксплуатацией жилого фонда за вознаграждение или на договорной основе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"Предприятие коммунального хозяйства "ВОДООТВЕДЕНИЕ"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район, г. Сегежа, ул. Мира, д. 14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Сбор и обработка сточных вод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 Предприятие коммунального хозяйства "ВОДОСНАБЖЕНИЕ"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район, г. Сегежа, ул. Мира, д. 14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Забор, очистка и распределение воды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Производственно-коммерческая фирма "ТОПАЗ"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район, г. Сегежа, ул. Спиридонова, д. 5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Деятельность предприятий общественного питания по прочим видам организации питания</w:t>
            </w:r>
          </w:p>
        </w:tc>
      </w:tr>
      <w:tr w:rsidR="002F6FCE" w:rsidRPr="00005310" w:rsidTr="002F6FCE">
        <w:tc>
          <w:tcPr>
            <w:tcW w:w="2547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ООО "АУРИНКО"</w:t>
            </w:r>
          </w:p>
        </w:tc>
        <w:tc>
          <w:tcPr>
            <w:tcW w:w="2693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Сегежский район, г. Сегежа, бульвар Советов, д. 6</w:t>
            </w:r>
          </w:p>
        </w:tc>
        <w:tc>
          <w:tcPr>
            <w:tcW w:w="1417" w:type="dxa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>Сегеж</w:t>
            </w:r>
            <w:r w:rsidR="002F6FCE" w:rsidRPr="0000531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2836" w:type="dxa"/>
            <w:shd w:val="clear" w:color="auto" w:fill="auto"/>
          </w:tcPr>
          <w:p w:rsidR="00CF379A" w:rsidRPr="00005310" w:rsidRDefault="00CF379A" w:rsidP="00005310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005310">
              <w:rPr>
                <w:rFonts w:ascii="Times New Roman" w:hAnsi="Times New Roman" w:cs="Times New Roman"/>
                <w:color w:val="auto"/>
              </w:rPr>
              <w:t xml:space="preserve">Торговля розничная преимущественно пищевыми продуктами, включая напитки, и табачными изделиями в неспециализированных </w:t>
            </w:r>
            <w:r w:rsidRPr="00005310">
              <w:rPr>
                <w:rFonts w:ascii="Times New Roman" w:hAnsi="Times New Roman" w:cs="Times New Roman"/>
                <w:color w:val="auto"/>
              </w:rPr>
              <w:lastRenderedPageBreak/>
              <w:t>магазинах</w:t>
            </w:r>
          </w:p>
        </w:tc>
      </w:tr>
    </w:tbl>
    <w:p w:rsidR="00CF379A" w:rsidRPr="00005310" w:rsidRDefault="00CF379A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2F6FCE" w:rsidRPr="00005310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 xml:space="preserve">Производство в округе представлено крупным предприятием целлюлозно-бумажной промышленности АО «Сегежский ЦБК» </w:t>
      </w:r>
      <w:proofErr w:type="gramStart"/>
      <w:r w:rsidRPr="00005310">
        <w:rPr>
          <w:rFonts w:ascii="Times New Roman" w:eastAsiaTheme="minorEastAsia" w:hAnsi="Times New Roman" w:cs="Times New Roman"/>
          <w:color w:val="auto"/>
        </w:rPr>
        <w:t>и ООО</w:t>
      </w:r>
      <w:proofErr w:type="gramEnd"/>
      <w:r w:rsidRPr="00005310">
        <w:rPr>
          <w:rFonts w:ascii="Times New Roman" w:eastAsiaTheme="minorEastAsia" w:hAnsi="Times New Roman" w:cs="Times New Roman"/>
          <w:color w:val="auto"/>
        </w:rPr>
        <w:t xml:space="preserve"> «Сегежская упаковка», которое  производить бумажную упаковку.</w:t>
      </w:r>
    </w:p>
    <w:p w:rsidR="002F6FCE" w:rsidRPr="00005310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 xml:space="preserve">Оба предприятия входят в состав 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Segezha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Group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– ведущего международного лесопромышленного холдинга полного цикла лесозаготовки и глубокой переработки древесины.</w:t>
      </w:r>
    </w:p>
    <w:p w:rsidR="002F6FCE" w:rsidRPr="00005310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В составе группы компаний — российские предприятия лесной, деревообрабатывающей, целлюлозно-бумажной промышленности, а также предприятия по производству бумажной упаковки, CLT-конструкций, экологического топлива и других продуктов.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</w:p>
    <w:p w:rsidR="002F6FCE" w:rsidRPr="00005310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 xml:space="preserve">В Надвоицах на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промплощадке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 развиваются ООО "Дата-центр Арктика</w:t>
      </w:r>
      <w:proofErr w:type="gramStart"/>
      <w:r w:rsidRPr="00005310">
        <w:rPr>
          <w:rFonts w:ascii="Times New Roman" w:eastAsiaTheme="minorEastAsia" w:hAnsi="Times New Roman" w:cs="Times New Roman"/>
          <w:color w:val="auto"/>
        </w:rPr>
        <w:t>2</w:t>
      </w:r>
      <w:proofErr w:type="gramEnd"/>
      <w:r w:rsidRPr="00005310">
        <w:rPr>
          <w:rFonts w:ascii="Times New Roman" w:eastAsiaTheme="minorEastAsia" w:hAnsi="Times New Roman" w:cs="Times New Roman"/>
          <w:color w:val="auto"/>
        </w:rPr>
        <w:t>" и ООО "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Кю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Дата Центр", осуществляющие деятельность по обработке данных и предоставлению услуг по размещению информации.</w:t>
      </w:r>
    </w:p>
    <w:p w:rsidR="002F6FCE" w:rsidRPr="00005310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 xml:space="preserve">Также функционирует ООО "Русский радиатор" - производство алюминиевых радиаторов. Предприятие в этом году получило возможность реализации своей продукции, поскольку при поддержке Правительства Карелии была налажена логистика продукции – выполнен капремонт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Майгубского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моста, связывающего Надвоицы с трассой «КОЛА».</w:t>
      </w:r>
    </w:p>
    <w:p w:rsidR="002F6FCE" w:rsidRPr="00005310" w:rsidRDefault="002F6FCE" w:rsidP="00005310">
      <w:pPr>
        <w:widowControl/>
        <w:spacing w:after="200" w:line="276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auto"/>
        </w:rPr>
      </w:pPr>
    </w:p>
    <w:p w:rsidR="002F6FCE" w:rsidRPr="00005310" w:rsidRDefault="002F6FCE" w:rsidP="00005310">
      <w:pPr>
        <w:widowControl/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Перспективы развития: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 xml:space="preserve">- непосредственно связано с развитием градообразующего предприятия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г</w:t>
      </w:r>
      <w:proofErr w:type="gramStart"/>
      <w:r w:rsidRPr="00005310">
        <w:rPr>
          <w:rFonts w:ascii="Times New Roman" w:eastAsiaTheme="minorEastAsia" w:hAnsi="Times New Roman" w:cs="Times New Roman"/>
          <w:color w:val="auto"/>
        </w:rPr>
        <w:t>.С</w:t>
      </w:r>
      <w:proofErr w:type="gramEnd"/>
      <w:r w:rsidRPr="00005310">
        <w:rPr>
          <w:rFonts w:ascii="Times New Roman" w:eastAsiaTheme="minorEastAsia" w:hAnsi="Times New Roman" w:cs="Times New Roman"/>
          <w:color w:val="auto"/>
        </w:rPr>
        <w:t>егежа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АО «Сегежский ЦБК». 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proofErr w:type="gramStart"/>
      <w:r w:rsidRPr="00005310">
        <w:rPr>
          <w:rFonts w:ascii="Times New Roman" w:eastAsiaTheme="minorEastAsia" w:hAnsi="Times New Roman" w:cs="Times New Roman"/>
          <w:color w:val="auto"/>
        </w:rPr>
        <w:t>- увеличение числа резидентов особых экономических зон (Арктическая зона РФ (зарегистрировано 14 резидентов) и  территория опережающего развития (зарегистрировано 3 резидента).</w:t>
      </w:r>
      <w:proofErr w:type="gramEnd"/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- развитие высокотехнологичного производства (ООО «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Эдган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Машинери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>» проект «Высокотехнологичное производство комплектующих для различных отраслей промышленности на станках с ЧПУ»).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- создание</w:t>
      </w:r>
      <w:r w:rsidRPr="00005310">
        <w:rPr>
          <w:rFonts w:ascii="Times New Roman" w:eastAsiaTheme="minorEastAsia" w:hAnsi="Times New Roman" w:cs="Times New Roman"/>
          <w:color w:val="auto"/>
        </w:rPr>
        <w:tab/>
        <w:t>каскадов</w:t>
      </w:r>
      <w:r w:rsidRPr="00005310">
        <w:rPr>
          <w:rFonts w:ascii="Times New Roman" w:eastAsiaTheme="minorEastAsia" w:hAnsi="Times New Roman" w:cs="Times New Roman"/>
          <w:color w:val="auto"/>
        </w:rPr>
        <w:tab/>
        <w:t>малых</w:t>
      </w:r>
      <w:r w:rsidRPr="00005310">
        <w:rPr>
          <w:rFonts w:ascii="Times New Roman" w:eastAsiaTheme="minorEastAsia" w:hAnsi="Times New Roman" w:cs="Times New Roman"/>
          <w:color w:val="auto"/>
        </w:rPr>
        <w:tab/>
        <w:t>гидроэлектростанций (ООО «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ЕвроСибЭнерго-Гидрогенерация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» проект «Строительство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Сегозерской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 ГЭС»).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- развитие</w:t>
      </w:r>
      <w:r w:rsidRPr="00005310">
        <w:rPr>
          <w:rFonts w:ascii="Times New Roman" w:eastAsiaTheme="minorEastAsia" w:hAnsi="Times New Roman" w:cs="Times New Roman"/>
          <w:color w:val="auto"/>
        </w:rPr>
        <w:tab/>
        <w:t>промышленности</w:t>
      </w:r>
      <w:r w:rsidRPr="00005310">
        <w:rPr>
          <w:rFonts w:ascii="Times New Roman" w:eastAsiaTheme="minorEastAsia" w:hAnsi="Times New Roman" w:cs="Times New Roman"/>
          <w:color w:val="auto"/>
        </w:rPr>
        <w:tab/>
        <w:t>строительных</w:t>
      </w:r>
      <w:r w:rsidRPr="00005310">
        <w:rPr>
          <w:rFonts w:ascii="Times New Roman" w:eastAsiaTheme="minorEastAsia" w:hAnsi="Times New Roman" w:cs="Times New Roman"/>
          <w:color w:val="auto"/>
        </w:rPr>
        <w:tab/>
        <w:t>материалов</w:t>
      </w:r>
      <w:r w:rsidRPr="00005310">
        <w:rPr>
          <w:rFonts w:ascii="Times New Roman" w:eastAsiaTheme="minorEastAsia" w:hAnsi="Times New Roman" w:cs="Times New Roman"/>
          <w:color w:val="auto"/>
        </w:rPr>
        <w:tab/>
        <w:t>на</w:t>
      </w:r>
      <w:r w:rsidRPr="00005310">
        <w:rPr>
          <w:rFonts w:ascii="Times New Roman" w:eastAsiaTheme="minorEastAsia" w:hAnsi="Times New Roman" w:cs="Times New Roman"/>
          <w:color w:val="auto"/>
        </w:rPr>
        <w:tab/>
        <w:t>базе месторождений строительного камня (освоение месторождения «Летний»).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- создание сети центров обработки и хранения данных на основе высокоскоростных сверхплотных решений (создание третьего центра обработки и хранения данных).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- развитие туризма и индустрии гостеприимства (АО «Сегежский ЦБК» проект «Строительство гостиницы коттеджного типа социально-культурного назначения на 20 домов в г. Сегежа Республики Карелия»).</w:t>
      </w: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 xml:space="preserve">- участие в федеральных целевых программах и национальных проектах в сфере образования, культуры и здравоохранения (строительство в 2025-2026гг. модульного спортивного зала, капитальный ремонт МКОУ СОШ № 4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г</w:t>
      </w:r>
      <w:proofErr w:type="gramStart"/>
      <w:r w:rsidRPr="00005310">
        <w:rPr>
          <w:rFonts w:ascii="Times New Roman" w:eastAsiaTheme="minorEastAsia" w:hAnsi="Times New Roman" w:cs="Times New Roman"/>
          <w:color w:val="auto"/>
        </w:rPr>
        <w:t>.С</w:t>
      </w:r>
      <w:proofErr w:type="gramEnd"/>
      <w:r w:rsidRPr="00005310">
        <w:rPr>
          <w:rFonts w:ascii="Times New Roman" w:eastAsiaTheme="minorEastAsia" w:hAnsi="Times New Roman" w:cs="Times New Roman"/>
          <w:color w:val="auto"/>
        </w:rPr>
        <w:t>егежи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 xml:space="preserve">, МКДОУ детский сад № 10 и № 23 </w:t>
      </w:r>
      <w:proofErr w:type="spellStart"/>
      <w:r w:rsidRPr="00005310">
        <w:rPr>
          <w:rFonts w:ascii="Times New Roman" w:eastAsiaTheme="minorEastAsia" w:hAnsi="Times New Roman" w:cs="Times New Roman"/>
          <w:color w:val="auto"/>
        </w:rPr>
        <w:t>г.Сегежа</w:t>
      </w:r>
      <w:proofErr w:type="spellEnd"/>
      <w:r w:rsidRPr="00005310">
        <w:rPr>
          <w:rFonts w:ascii="Times New Roman" w:eastAsiaTheme="minorEastAsia" w:hAnsi="Times New Roman" w:cs="Times New Roman"/>
          <w:color w:val="auto"/>
        </w:rPr>
        <w:t>, приобретение современного медицинского оборудования) .</w:t>
      </w:r>
    </w:p>
    <w:p w:rsidR="002F6FCE" w:rsidRPr="00005310" w:rsidRDefault="002F6FCE" w:rsidP="00005310">
      <w:pPr>
        <w:widowControl/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color w:val="auto"/>
        </w:rPr>
      </w:pPr>
    </w:p>
    <w:p w:rsidR="002F6FCE" w:rsidRPr="00005310" w:rsidRDefault="002F6FCE" w:rsidP="00005310">
      <w:pPr>
        <w:widowControl/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color w:val="auto"/>
        </w:rPr>
      </w:pPr>
      <w:r w:rsidRPr="00005310">
        <w:rPr>
          <w:rFonts w:ascii="Times New Roman" w:eastAsiaTheme="minorEastAsia" w:hAnsi="Times New Roman" w:cs="Times New Roman"/>
          <w:color w:val="auto"/>
        </w:rPr>
        <w:t>Перспективы развития Сегежского муниципального округа напрямую связаны с развитием объектов транспортной инфраструктуры, созданием промышленн</w:t>
      </w:r>
      <w:proofErr w:type="gramStart"/>
      <w:r w:rsidRPr="00005310">
        <w:rPr>
          <w:rFonts w:ascii="Times New Roman" w:eastAsiaTheme="minorEastAsia" w:hAnsi="Times New Roman" w:cs="Times New Roman"/>
          <w:color w:val="auto"/>
        </w:rPr>
        <w:t>о-</w:t>
      </w:r>
      <w:proofErr w:type="gramEnd"/>
      <w:r w:rsidRPr="00005310">
        <w:rPr>
          <w:rFonts w:ascii="Times New Roman" w:eastAsiaTheme="minorEastAsia" w:hAnsi="Times New Roman" w:cs="Times New Roman"/>
          <w:color w:val="auto"/>
        </w:rPr>
        <w:t xml:space="preserve"> логистических центров, </w:t>
      </w:r>
      <w:r w:rsidRPr="00005310">
        <w:rPr>
          <w:rFonts w:ascii="Times New Roman" w:eastAsiaTheme="minorEastAsia" w:hAnsi="Times New Roman" w:cs="Times New Roman"/>
          <w:color w:val="auto"/>
        </w:rPr>
        <w:lastRenderedPageBreak/>
        <w:t>улучшением качества автомобильных дорог, модернизацией системы ЖКХ. Развитая транспортная инфраструктура может послужить драйвером развития экономики округа, в том числе расширения его промышленного и туристического потенциала, и нуждается в кардинальной модернизации и дальнейшем развитии.</w:t>
      </w:r>
    </w:p>
    <w:p w:rsidR="00334E3A" w:rsidRPr="00005310" w:rsidRDefault="00334E3A" w:rsidP="00005310">
      <w:pPr>
        <w:spacing w:line="276" w:lineRule="auto"/>
        <w:jc w:val="both"/>
        <w:rPr>
          <w:rFonts w:ascii="Times New Roman" w:hAnsi="Times New Roman" w:cs="Times New Roman"/>
        </w:rPr>
      </w:pPr>
    </w:p>
    <w:p w:rsidR="0005036F" w:rsidRPr="00005310" w:rsidRDefault="002F6FCE" w:rsidP="0000531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5310">
        <w:rPr>
          <w:rFonts w:ascii="Times New Roman" w:hAnsi="Times New Roman" w:cs="Times New Roman"/>
          <w:b/>
        </w:rPr>
        <w:t>7.</w:t>
      </w:r>
      <w:r w:rsidR="0005036F" w:rsidRPr="00005310">
        <w:rPr>
          <w:rFonts w:ascii="Times New Roman" w:hAnsi="Times New Roman" w:cs="Times New Roman"/>
          <w:b/>
        </w:rPr>
        <w:t xml:space="preserve">Взаимодействие главы </w:t>
      </w:r>
      <w:r w:rsidRPr="00005310">
        <w:rPr>
          <w:rFonts w:ascii="Times New Roman" w:hAnsi="Times New Roman" w:cs="Times New Roman"/>
          <w:b/>
        </w:rPr>
        <w:t xml:space="preserve">округа </w:t>
      </w:r>
      <w:r w:rsidR="0005036F" w:rsidRPr="00005310">
        <w:rPr>
          <w:rFonts w:ascii="Times New Roman" w:hAnsi="Times New Roman" w:cs="Times New Roman"/>
          <w:b/>
        </w:rPr>
        <w:t>с руководителями предприятий, учреждений и организаций, местных общественных, некоммерческих, национальных, религиозных объединений и организаций.</w:t>
      </w:r>
    </w:p>
    <w:p w:rsidR="000E0B25" w:rsidRPr="00005310" w:rsidRDefault="000E0B25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005310">
        <w:rPr>
          <w:rFonts w:ascii="Times New Roman" w:hAnsi="Times New Roman" w:cs="Times New Roman"/>
          <w:bCs/>
          <w:kern w:val="28"/>
        </w:rPr>
        <w:t xml:space="preserve">Органы местного самоуправления Сегежского муниципального </w:t>
      </w:r>
      <w:r w:rsidR="002F6FCE" w:rsidRPr="00005310">
        <w:rPr>
          <w:rFonts w:ascii="Times New Roman" w:hAnsi="Times New Roman" w:cs="Times New Roman"/>
          <w:bCs/>
          <w:kern w:val="28"/>
        </w:rPr>
        <w:t>округа</w:t>
      </w:r>
      <w:r w:rsidRPr="00005310">
        <w:rPr>
          <w:rFonts w:ascii="Times New Roman" w:hAnsi="Times New Roman" w:cs="Times New Roman"/>
          <w:bCs/>
          <w:kern w:val="28"/>
        </w:rPr>
        <w:t xml:space="preserve"> находятся в постоянном взаимодействии с предприятиями, учреждениями и организациями, расположенными на территории </w:t>
      </w:r>
      <w:r w:rsidR="002F6FCE" w:rsidRPr="00005310">
        <w:rPr>
          <w:rFonts w:ascii="Times New Roman" w:hAnsi="Times New Roman" w:cs="Times New Roman"/>
          <w:bCs/>
          <w:kern w:val="28"/>
        </w:rPr>
        <w:t>округа</w:t>
      </w:r>
      <w:r w:rsidR="00F80D20" w:rsidRPr="00005310">
        <w:rPr>
          <w:rFonts w:ascii="Times New Roman" w:hAnsi="Times New Roman" w:cs="Times New Roman"/>
          <w:bCs/>
          <w:kern w:val="28"/>
        </w:rPr>
        <w:t xml:space="preserve">, без чего невозможно обеспечение сбалансированного социально-экономического развития Сегежского </w:t>
      </w:r>
      <w:r w:rsidR="002F6FCE" w:rsidRPr="00005310">
        <w:rPr>
          <w:rFonts w:ascii="Times New Roman" w:hAnsi="Times New Roman" w:cs="Times New Roman"/>
          <w:bCs/>
          <w:kern w:val="28"/>
        </w:rPr>
        <w:t>округа</w:t>
      </w:r>
      <w:r w:rsidR="00F80D20" w:rsidRPr="00005310">
        <w:rPr>
          <w:rFonts w:ascii="Times New Roman" w:hAnsi="Times New Roman" w:cs="Times New Roman"/>
          <w:bCs/>
          <w:kern w:val="28"/>
        </w:rPr>
        <w:t>, повышение его инвестиционной привлекательности, эффективного использования промышленного потенциала и создание условий для самореализации и повышения предпринимательской активности жителей.</w:t>
      </w:r>
    </w:p>
    <w:p w:rsidR="002F6FCE" w:rsidRPr="00005310" w:rsidRDefault="00E83FB2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005310">
        <w:rPr>
          <w:rFonts w:ascii="Times New Roman" w:hAnsi="Times New Roman" w:cs="Times New Roman"/>
          <w:bCs/>
          <w:kern w:val="28"/>
        </w:rPr>
        <w:t xml:space="preserve">Глава </w:t>
      </w:r>
      <w:r w:rsidR="002F6FCE" w:rsidRPr="00005310">
        <w:rPr>
          <w:rFonts w:ascii="Times New Roman" w:hAnsi="Times New Roman" w:cs="Times New Roman"/>
          <w:bCs/>
          <w:kern w:val="28"/>
        </w:rPr>
        <w:t>округа</w:t>
      </w:r>
      <w:r w:rsidRPr="00005310">
        <w:rPr>
          <w:rFonts w:ascii="Times New Roman" w:hAnsi="Times New Roman" w:cs="Times New Roman"/>
          <w:bCs/>
          <w:kern w:val="28"/>
        </w:rPr>
        <w:t xml:space="preserve"> возглавляет Совет по развитию субъектов малого и среднего предпринимательства</w:t>
      </w:r>
      <w:r w:rsidR="00BD36A3" w:rsidRPr="00005310">
        <w:rPr>
          <w:rFonts w:ascii="Times New Roman" w:hAnsi="Times New Roman" w:cs="Times New Roman"/>
          <w:bCs/>
          <w:kern w:val="28"/>
        </w:rPr>
        <w:t xml:space="preserve">. </w:t>
      </w:r>
    </w:p>
    <w:p w:rsidR="00123EB8" w:rsidRPr="00005310" w:rsidRDefault="00D5095D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С целью эффективного взаимодействия с национальными, религиозными объединениями и организациями образован координационный совет по межконфессиональным и межнациональным вопросам при главе Сегежского муниципального района. </w:t>
      </w:r>
      <w:r w:rsidR="005B783A" w:rsidRPr="00005310">
        <w:rPr>
          <w:rFonts w:ascii="Times New Roman" w:hAnsi="Times New Roman" w:cs="Times New Roman"/>
        </w:rPr>
        <w:t xml:space="preserve">В заседаниях совета принимают участие представители различных религиозных конфессий, национальных организаций, муниципальные служащие, руководители муниципальных учреждений, представители Правительства Республики Карелия. </w:t>
      </w:r>
    </w:p>
    <w:p w:rsidR="004C4A77" w:rsidRPr="00005310" w:rsidRDefault="002F6FCE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Стоит отметить постоянное взаимодействие и сотрудничество администрации с главным предприятием административного центра – АО «Сегежский ЦБК». </w:t>
      </w:r>
      <w:r w:rsidR="004C4A77" w:rsidRPr="00005310">
        <w:rPr>
          <w:rFonts w:ascii="Times New Roman" w:hAnsi="Times New Roman" w:cs="Times New Roman"/>
        </w:rPr>
        <w:t xml:space="preserve">Благотворительная программа по благоустройству «Я шагаю по Сегеже» - это не разовая акция, а целый пакет инфраструктурных и социальных мероприятий. </w:t>
      </w:r>
    </w:p>
    <w:p w:rsidR="004C4A77" w:rsidRPr="00005310" w:rsidRDefault="004C4A7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Программа реализуется общими усилиями с органами власти, местными активистами и общественными организациями, да и с самими горожанами. </w:t>
      </w:r>
    </w:p>
    <w:p w:rsidR="004C4A77" w:rsidRPr="00005310" w:rsidRDefault="004C4A7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proofErr w:type="spellStart"/>
      <w:r w:rsidRPr="00005310">
        <w:rPr>
          <w:rFonts w:ascii="Times New Roman" w:hAnsi="Times New Roman" w:cs="Times New Roman"/>
        </w:rPr>
        <w:t>Segezha</w:t>
      </w:r>
      <w:proofErr w:type="spellEnd"/>
      <w:r w:rsidRPr="00005310">
        <w:rPr>
          <w:rFonts w:ascii="Times New Roman" w:hAnsi="Times New Roman" w:cs="Times New Roman"/>
        </w:rPr>
        <w:t xml:space="preserve"> </w:t>
      </w:r>
      <w:proofErr w:type="spellStart"/>
      <w:r w:rsidRPr="00005310">
        <w:rPr>
          <w:rFonts w:ascii="Times New Roman" w:hAnsi="Times New Roman" w:cs="Times New Roman"/>
        </w:rPr>
        <w:t>Group</w:t>
      </w:r>
      <w:proofErr w:type="spellEnd"/>
      <w:r w:rsidRPr="00005310">
        <w:rPr>
          <w:rFonts w:ascii="Times New Roman" w:hAnsi="Times New Roman" w:cs="Times New Roman"/>
        </w:rPr>
        <w:t xml:space="preserve"> оказали помощь в подготовке заявки на участие во Всероссийском конкурсе лучших проектов для создания комфортной городской среды. В результате победы в конкурсе местным бюджетом были получены федеральные средства на реализацию проекта реконструкции Семейного парка.</w:t>
      </w:r>
    </w:p>
    <w:p w:rsidR="004C4A77" w:rsidRPr="00005310" w:rsidRDefault="004C4A7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 Усилиями компании во Дворце спорта отремонтирован большой бассейн, заменены полы и окна в залах для фитнеса и художественной гимнастики, обновлены душевые и раздевалки тренажерного зала, оборудованы бильярдные. Кроме того, здесь появилась новая система безопасности: по периметру здания в коридорах и спортивных залах установили 46 камер видеонаблюдения, в фойе — турникеты с системой контроля доступа. Благодаря программе комбината на фасаде детской школы искусств известные на весь мир художники из объединения </w:t>
      </w:r>
      <w:proofErr w:type="spellStart"/>
      <w:r w:rsidRPr="00005310">
        <w:rPr>
          <w:rFonts w:ascii="Times New Roman" w:hAnsi="Times New Roman" w:cs="Times New Roman"/>
        </w:rPr>
        <w:t>HoodGraff</w:t>
      </w:r>
      <w:proofErr w:type="spellEnd"/>
      <w:r w:rsidRPr="00005310">
        <w:rPr>
          <w:rFonts w:ascii="Times New Roman" w:hAnsi="Times New Roman" w:cs="Times New Roman"/>
        </w:rPr>
        <w:t xml:space="preserve"> написали большой портрет Геннадия </w:t>
      </w:r>
      <w:proofErr w:type="spellStart"/>
      <w:r w:rsidRPr="00005310">
        <w:rPr>
          <w:rFonts w:ascii="Times New Roman" w:hAnsi="Times New Roman" w:cs="Times New Roman"/>
        </w:rPr>
        <w:t>Шпаликова</w:t>
      </w:r>
      <w:proofErr w:type="spellEnd"/>
      <w:r w:rsidRPr="00005310">
        <w:rPr>
          <w:rFonts w:ascii="Times New Roman" w:hAnsi="Times New Roman" w:cs="Times New Roman"/>
        </w:rPr>
        <w:t>.</w:t>
      </w:r>
    </w:p>
    <w:p w:rsidR="004C4A77" w:rsidRPr="00005310" w:rsidRDefault="002F6FCE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Комбинат ежегодно в рамках социальных проектов выполняет работы по благоустройству города. </w:t>
      </w:r>
    </w:p>
    <w:p w:rsidR="002F6FCE" w:rsidRPr="00005310" w:rsidRDefault="004C4A7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В</w:t>
      </w:r>
      <w:r w:rsidR="002F6FCE" w:rsidRPr="00005310">
        <w:rPr>
          <w:rFonts w:ascii="Times New Roman" w:hAnsi="Times New Roman" w:cs="Times New Roman"/>
        </w:rPr>
        <w:t xml:space="preserve"> 2023 году выполнены работы по ремонту дороги по </w:t>
      </w:r>
      <w:proofErr w:type="spellStart"/>
      <w:r w:rsidR="002F6FCE" w:rsidRPr="00005310">
        <w:rPr>
          <w:rFonts w:ascii="Times New Roman" w:hAnsi="Times New Roman" w:cs="Times New Roman"/>
        </w:rPr>
        <w:t>ул</w:t>
      </w:r>
      <w:proofErr w:type="gramStart"/>
      <w:r w:rsidR="002F6FCE" w:rsidRPr="00005310">
        <w:rPr>
          <w:rFonts w:ascii="Times New Roman" w:hAnsi="Times New Roman" w:cs="Times New Roman"/>
        </w:rPr>
        <w:t>.Л</w:t>
      </w:r>
      <w:proofErr w:type="gramEnd"/>
      <w:r w:rsidR="002F6FCE" w:rsidRPr="00005310">
        <w:rPr>
          <w:rFonts w:ascii="Times New Roman" w:hAnsi="Times New Roman" w:cs="Times New Roman"/>
        </w:rPr>
        <w:t>есокультурной</w:t>
      </w:r>
      <w:proofErr w:type="spellEnd"/>
      <w:r w:rsidR="002F6FCE" w:rsidRPr="00005310">
        <w:rPr>
          <w:rFonts w:ascii="Times New Roman" w:hAnsi="Times New Roman" w:cs="Times New Roman"/>
        </w:rPr>
        <w:t xml:space="preserve">, частично отремонтированы дороги по </w:t>
      </w:r>
      <w:proofErr w:type="spellStart"/>
      <w:r w:rsidR="002F6FCE" w:rsidRPr="00005310">
        <w:rPr>
          <w:rFonts w:ascii="Times New Roman" w:hAnsi="Times New Roman" w:cs="Times New Roman"/>
        </w:rPr>
        <w:t>ул.Солунина</w:t>
      </w:r>
      <w:proofErr w:type="spellEnd"/>
      <w:r w:rsidR="002F6FCE" w:rsidRPr="00005310">
        <w:rPr>
          <w:rFonts w:ascii="Times New Roman" w:hAnsi="Times New Roman" w:cs="Times New Roman"/>
        </w:rPr>
        <w:t xml:space="preserve">, </w:t>
      </w:r>
      <w:proofErr w:type="spellStart"/>
      <w:r w:rsidR="002F6FCE" w:rsidRPr="00005310">
        <w:rPr>
          <w:rFonts w:ascii="Times New Roman" w:hAnsi="Times New Roman" w:cs="Times New Roman"/>
        </w:rPr>
        <w:t>Антикайнена</w:t>
      </w:r>
      <w:proofErr w:type="spellEnd"/>
      <w:r w:rsidR="002F6FCE" w:rsidRPr="00005310">
        <w:rPr>
          <w:rFonts w:ascii="Times New Roman" w:hAnsi="Times New Roman" w:cs="Times New Roman"/>
        </w:rPr>
        <w:t xml:space="preserve">, </w:t>
      </w:r>
      <w:proofErr w:type="spellStart"/>
      <w:r w:rsidR="002F6FCE" w:rsidRPr="00005310">
        <w:rPr>
          <w:rFonts w:ascii="Times New Roman" w:hAnsi="Times New Roman" w:cs="Times New Roman"/>
        </w:rPr>
        <w:t>ул.Калинина</w:t>
      </w:r>
      <w:proofErr w:type="spellEnd"/>
      <w:r w:rsidR="002F6FCE" w:rsidRPr="00005310">
        <w:rPr>
          <w:rFonts w:ascii="Times New Roman" w:hAnsi="Times New Roman" w:cs="Times New Roman"/>
        </w:rPr>
        <w:t xml:space="preserve">. </w:t>
      </w:r>
    </w:p>
    <w:p w:rsidR="002F6FCE" w:rsidRPr="00005310" w:rsidRDefault="004C4A7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Также</w:t>
      </w:r>
      <w:r w:rsidR="002F6FCE" w:rsidRPr="00005310">
        <w:rPr>
          <w:rFonts w:ascii="Times New Roman" w:hAnsi="Times New Roman" w:cs="Times New Roman"/>
        </w:rPr>
        <w:t xml:space="preserve"> выполнены работы входной группы Детской школы искусств. Все эти мероприятия проводятся за счет средств холдинга.</w:t>
      </w:r>
    </w:p>
    <w:p w:rsidR="005B1632" w:rsidRPr="00005310" w:rsidRDefault="005B1632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123EB8" w:rsidRPr="00005310" w:rsidRDefault="00005310" w:rsidP="0000531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005310">
        <w:rPr>
          <w:rFonts w:ascii="Times New Roman" w:hAnsi="Times New Roman" w:cs="Times New Roman"/>
          <w:b/>
        </w:rPr>
        <w:lastRenderedPageBreak/>
        <w:t>8.</w:t>
      </w:r>
      <w:r w:rsidR="00123EB8" w:rsidRPr="00005310">
        <w:rPr>
          <w:rFonts w:ascii="Times New Roman" w:hAnsi="Times New Roman" w:cs="Times New Roman"/>
          <w:b/>
        </w:rPr>
        <w:t>Конфликтное поле.</w:t>
      </w:r>
    </w:p>
    <w:p w:rsidR="0005656A" w:rsidRPr="00005310" w:rsidRDefault="0005656A" w:rsidP="00005310">
      <w:pPr>
        <w:pStyle w:val="a3"/>
        <w:spacing w:line="276" w:lineRule="auto"/>
        <w:rPr>
          <w:b/>
          <w:sz w:val="24"/>
          <w:szCs w:val="24"/>
        </w:rPr>
      </w:pPr>
    </w:p>
    <w:p w:rsidR="001560FF" w:rsidRPr="00005310" w:rsidRDefault="00005310" w:rsidP="0000531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5310">
        <w:rPr>
          <w:rFonts w:ascii="Times New Roman" w:hAnsi="Times New Roman" w:cs="Times New Roman"/>
          <w:b/>
        </w:rPr>
        <w:t>8.1.</w:t>
      </w:r>
      <w:r w:rsidR="00123EB8" w:rsidRPr="00005310">
        <w:rPr>
          <w:rFonts w:ascii="Times New Roman" w:hAnsi="Times New Roman" w:cs="Times New Roman"/>
          <w:b/>
        </w:rPr>
        <w:t>Анализ обращений граждан в органы местного самоуправления.</w:t>
      </w:r>
    </w:p>
    <w:p w:rsidR="00BB505B" w:rsidRPr="00005310" w:rsidRDefault="00BB505B" w:rsidP="00005310">
      <w:pPr>
        <w:pStyle w:val="a3"/>
        <w:spacing w:line="276" w:lineRule="auto"/>
        <w:ind w:left="0"/>
        <w:jc w:val="both"/>
        <w:outlineLvl w:val="0"/>
        <w:rPr>
          <w:sz w:val="24"/>
          <w:szCs w:val="24"/>
        </w:rPr>
      </w:pPr>
    </w:p>
    <w:p w:rsidR="00372E4D" w:rsidRPr="00372E4D" w:rsidRDefault="00372E4D" w:rsidP="00372E4D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bCs/>
          <w:color w:val="auto"/>
          <w:lang w:eastAsia="en-US"/>
        </w:rPr>
        <w:t>В 2023 году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в ОМС Сегежского района поступило – 2223 письменных обращений граждан, из них:</w:t>
      </w:r>
    </w:p>
    <w:p w:rsidR="00372E4D" w:rsidRPr="00372E4D" w:rsidRDefault="00372E4D" w:rsidP="00372E4D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>- в администрацию Сегежского муниципального района - 1842,</w:t>
      </w:r>
    </w:p>
    <w:p w:rsidR="00372E4D" w:rsidRPr="00372E4D" w:rsidRDefault="00372E4D" w:rsidP="00372E4D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-в администрацию </w:t>
      </w:r>
      <w:proofErr w:type="spell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Надвоицкого</w:t>
      </w:r>
      <w:proofErr w:type="spell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городского поселения - 275,</w:t>
      </w:r>
    </w:p>
    <w:p w:rsidR="00372E4D" w:rsidRPr="00372E4D" w:rsidRDefault="00372E4D" w:rsidP="00372E4D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-в администрацию </w:t>
      </w:r>
      <w:proofErr w:type="spell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Идельского</w:t>
      </w:r>
      <w:proofErr w:type="spell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-20,</w:t>
      </w:r>
    </w:p>
    <w:p w:rsidR="00372E4D" w:rsidRPr="00372E4D" w:rsidRDefault="00372E4D" w:rsidP="00372E4D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-в администрацию </w:t>
      </w:r>
      <w:proofErr w:type="spell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Поповпорожского</w:t>
      </w:r>
      <w:proofErr w:type="spell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сельского поселения -28,</w:t>
      </w:r>
    </w:p>
    <w:p w:rsidR="00372E4D" w:rsidRPr="00372E4D" w:rsidRDefault="00372E4D" w:rsidP="00372E4D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- в администрацию </w:t>
      </w:r>
      <w:proofErr w:type="spellStart"/>
      <w:r w:rsidRPr="00372E4D">
        <w:rPr>
          <w:rFonts w:ascii="Times New Roman" w:eastAsia="Calibri" w:hAnsi="Times New Roman" w:cs="Times New Roman"/>
          <w:color w:val="auto"/>
          <w:lang w:eastAsia="en-US"/>
        </w:rPr>
        <w:t>Чернопорожского</w:t>
      </w:r>
      <w:proofErr w:type="spell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>сельского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поселения-37,</w:t>
      </w:r>
    </w:p>
    <w:p w:rsidR="00372E4D" w:rsidRPr="00372E4D" w:rsidRDefault="00372E4D" w:rsidP="00372E4D">
      <w:pPr>
        <w:widowControl/>
        <w:shd w:val="clear" w:color="auto" w:fill="FFFFFF"/>
        <w:ind w:firstLine="70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>- в администрацию Валдайского сельского поселения - 21.</w:t>
      </w:r>
    </w:p>
    <w:p w:rsidR="00372E4D" w:rsidRPr="00372E4D" w:rsidRDefault="00372E4D" w:rsidP="00372E4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Анализ тематики поступивших в ОМС района обращений граждан, свидетельствует о том, что приоритетными в обращениях являются вопросы жилищно-коммунального хозяйства (о заключении договоров социального найма и на коммерческой основе, об уменьшении размера платы за </w:t>
      </w:r>
      <w:proofErr w:type="spell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найм</w:t>
      </w:r>
      <w:proofErr w:type="spell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жилого помещения в связи с заменой приборов учёта за личные средства, о предоставлении справок о захоронении и др.), опеки и попечительства (выдача разрешений на совершение сделок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>с имуществом и снятие денежных средств подопечных, установление опеки, проведении работы с гражданами и др.),  образования (о постановке на учёт в дошкольные образовательные учреждения, о предоставлении мест в дошкольных образовательных учреждениях и др.), архитектуры и строительства (о выдаче разрешений на строительство, согласовании перепланировки помещений, о подготовке проектов межевания земельных участков, о выдаче разрешений на спил зеленых насаждений, присвоении адреса и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др.), земельные вопросы (о предоставлении информации о гаражных кооперативах и др.).</w:t>
      </w:r>
    </w:p>
    <w:p w:rsidR="00372E4D" w:rsidRPr="00372E4D" w:rsidRDefault="00372E4D" w:rsidP="00372E4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>По-прежнему поступают жалобы на перебои с обеспечением теплоснабжения; об установлении, замене, ремонте и переносе мусорных контейнеров; отсутствии уличного освещения; об отказе от предоставленного жилого помещения взамен аварийного, наличие на улицах населенных пунктов района агрессивных бездомных собак.</w:t>
      </w:r>
    </w:p>
    <w:p w:rsidR="00372E4D" w:rsidRPr="00372E4D" w:rsidRDefault="00372E4D" w:rsidP="00372E4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>Местное самоуправление, в соответствии с Федеральным законодательством, призвано решать исключительно вопросы местного значения.</w:t>
      </w:r>
      <w:r w:rsidRPr="00372E4D">
        <w:rPr>
          <w:rFonts w:ascii="Times New Roman" w:eastAsia="Calibri" w:hAnsi="Times New Roman" w:cs="Times New Roman"/>
          <w:color w:val="auto"/>
          <w:spacing w:val="5"/>
          <w:lang w:eastAsia="en-US"/>
        </w:rPr>
        <w:t xml:space="preserve">  Однако в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нарушение требований статьи 19 Федерального закона от 06.10.2003  № 131-ФЗ «Об общих принципах организации местного самоуправления в Российской Федерации» органы местного самоуправления  законами Республики  Карелия наделены  отдельными государственными полномочиями, не обеспеченными финансовыми и материальными ресурсами. Следовательно, в </w:t>
      </w:r>
      <w:r w:rsidRPr="00372E4D">
        <w:rPr>
          <w:rFonts w:ascii="Times New Roman" w:eastAsia="Calibri" w:hAnsi="Times New Roman" w:cs="Times New Roman"/>
          <w:color w:val="auto"/>
          <w:spacing w:val="-4"/>
          <w:lang w:eastAsia="en-US"/>
        </w:rPr>
        <w:t xml:space="preserve">такой ситуации 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органы местного самоуправления  вынуждены решать данные отдельные государственные полномочия в  ущерб решению насущных  вопросов местного значения, что, как следствие, усугубляет сложную социально-экономическую ситуацию  на местах, вызывает нарекания  по качеству и оперативности предоставления отдельных государственных услуг и выполнения отдельных  государственных </w:t>
      </w: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полномочий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 как у граждан, так и надзорных органов.  </w:t>
      </w:r>
    </w:p>
    <w:p w:rsidR="00372E4D" w:rsidRPr="00372E4D" w:rsidRDefault="00372E4D" w:rsidP="00372E4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В целях постоянного улучшения работы с обращениями граждан, повышению авторитета органов местного самоуправления, укреплению их связи с населением администрация выработала ряд мер, направленных на снижение количества обращений граждан по вопросам, решение которых входит в компетенцию органа местного самоуправления. </w:t>
      </w:r>
    </w:p>
    <w:p w:rsidR="00372E4D" w:rsidRPr="00372E4D" w:rsidRDefault="00372E4D" w:rsidP="00372E4D">
      <w:pPr>
        <w:widowControl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shd w:val="clear" w:color="auto" w:fill="FFFFFF"/>
          <w:lang w:eastAsia="en-US"/>
        </w:rPr>
        <w:tab/>
        <w:t xml:space="preserve">Особое внимание уделяется  </w:t>
      </w:r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вопросам  повышения  качества рассмотрения обращений и исполнительской дисциплины муниципальных служащих. Введен предупреждающий </w:t>
      </w:r>
      <w:proofErr w:type="gramStart"/>
      <w:r w:rsidRPr="00372E4D">
        <w:rPr>
          <w:rFonts w:ascii="Times New Roman" w:eastAsia="Calibri" w:hAnsi="Times New Roman" w:cs="Times New Roman"/>
          <w:color w:val="auto"/>
          <w:lang w:eastAsia="en-US"/>
        </w:rPr>
        <w:t>контроль за</w:t>
      </w:r>
      <w:proofErr w:type="gramEnd"/>
      <w:r w:rsidRPr="00372E4D">
        <w:rPr>
          <w:rFonts w:ascii="Times New Roman" w:eastAsia="Calibri" w:hAnsi="Times New Roman" w:cs="Times New Roman"/>
          <w:color w:val="auto"/>
          <w:lang w:eastAsia="en-US"/>
        </w:rPr>
        <w:t xml:space="preserve"> сроками рассмотрения письменных обращений граждан. </w:t>
      </w:r>
    </w:p>
    <w:p w:rsidR="00372E4D" w:rsidRPr="00372E4D" w:rsidRDefault="00372E4D" w:rsidP="00372E4D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372E4D">
        <w:rPr>
          <w:rFonts w:ascii="Times New Roman" w:eastAsia="Calibri" w:hAnsi="Times New Roman" w:cs="Times New Roman"/>
          <w:color w:val="auto"/>
          <w:lang w:eastAsia="en-US"/>
        </w:rPr>
        <w:t>Конструктивные предложения, критические замечания граждан учитываются при подготовке и принятии управленческих решений, программ социально- экономического развития района.</w:t>
      </w:r>
    </w:p>
    <w:p w:rsidR="008D570D" w:rsidRPr="00005310" w:rsidRDefault="00372E4D" w:rsidP="00372E4D">
      <w:pPr>
        <w:widowControl/>
        <w:shd w:val="clear" w:color="auto" w:fill="FFFFFF"/>
        <w:spacing w:after="200" w:line="276" w:lineRule="auto"/>
        <w:jc w:val="both"/>
        <w:rPr>
          <w:rFonts w:ascii="Times New Roman" w:hAnsi="Times New Roman" w:cs="Times New Roman"/>
        </w:rPr>
      </w:pPr>
      <w:r w:rsidRPr="00372E4D">
        <w:rPr>
          <w:rFonts w:ascii="Calibri" w:eastAsia="Calibri" w:hAnsi="Calibri" w:cs="Times New Roman"/>
          <w:color w:val="auto"/>
          <w:sz w:val="22"/>
          <w:szCs w:val="22"/>
          <w:shd w:val="clear" w:color="auto" w:fill="FFFFFF"/>
          <w:lang w:eastAsia="en-US"/>
        </w:rPr>
        <w:lastRenderedPageBreak/>
        <w:t xml:space="preserve">           </w:t>
      </w:r>
      <w:r w:rsidR="00BB505B" w:rsidRPr="00005310">
        <w:rPr>
          <w:rFonts w:ascii="Times New Roman" w:hAnsi="Times New Roman" w:cs="Times New Roman"/>
        </w:rPr>
        <w:t>В администр</w:t>
      </w:r>
      <w:r w:rsidR="004C4A77" w:rsidRPr="00005310">
        <w:rPr>
          <w:rFonts w:ascii="Times New Roman" w:hAnsi="Times New Roman" w:cs="Times New Roman"/>
        </w:rPr>
        <w:t>ации Сегежского муниципального округа</w:t>
      </w:r>
      <w:r w:rsidR="00BB505B" w:rsidRPr="00005310">
        <w:rPr>
          <w:rFonts w:ascii="Times New Roman" w:hAnsi="Times New Roman" w:cs="Times New Roman"/>
        </w:rPr>
        <w:t xml:space="preserve"> каждый понедельник приём граждан по личным вопросам</w:t>
      </w:r>
      <w:r w:rsidR="004C4A77" w:rsidRPr="00005310">
        <w:rPr>
          <w:rFonts w:ascii="Times New Roman" w:hAnsi="Times New Roman" w:cs="Times New Roman"/>
        </w:rPr>
        <w:t xml:space="preserve"> ведет глава округа и заместители главы</w:t>
      </w:r>
      <w:r w:rsidR="00BB505B" w:rsidRPr="00005310">
        <w:rPr>
          <w:rFonts w:ascii="Times New Roman" w:hAnsi="Times New Roman" w:cs="Times New Roman"/>
        </w:rPr>
        <w:t xml:space="preserve">. </w:t>
      </w:r>
      <w:r w:rsidR="004C4A77" w:rsidRPr="00005310">
        <w:rPr>
          <w:rFonts w:ascii="Times New Roman" w:hAnsi="Times New Roman" w:cs="Times New Roman"/>
        </w:rPr>
        <w:t xml:space="preserve">Специалисты </w:t>
      </w:r>
      <w:r w:rsidR="008D570D" w:rsidRPr="00005310">
        <w:rPr>
          <w:rFonts w:ascii="Times New Roman" w:hAnsi="Times New Roman" w:cs="Times New Roman"/>
        </w:rPr>
        <w:t xml:space="preserve">управлений администрации ведут прием в установленные дни недели. </w:t>
      </w:r>
    </w:p>
    <w:p w:rsidR="00BB505B" w:rsidRPr="00005310" w:rsidRDefault="00BB505B" w:rsidP="00005310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 w:rsidRPr="00005310">
        <w:rPr>
          <w:sz w:val="24"/>
          <w:szCs w:val="24"/>
        </w:rPr>
        <w:t>Наиболее актуальные проблемы жителей района освещаются на страницах газеты «Доверие», в информационно-телекоммуни</w:t>
      </w:r>
      <w:r w:rsidR="008D570D" w:rsidRPr="00005310">
        <w:rPr>
          <w:sz w:val="24"/>
          <w:szCs w:val="24"/>
        </w:rPr>
        <w:t>ка</w:t>
      </w:r>
      <w:r w:rsidRPr="00005310">
        <w:rPr>
          <w:sz w:val="24"/>
          <w:szCs w:val="24"/>
        </w:rPr>
        <w:t>ционной сети «Интернет» на официальном сайте администрации, на официальной странице администрации социальной сети «В Контакте».</w:t>
      </w:r>
    </w:p>
    <w:p w:rsidR="00BB505B" w:rsidRPr="00005310" w:rsidRDefault="00426DD2" w:rsidP="00005310">
      <w:pPr>
        <w:pStyle w:val="a3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r w:rsidRPr="00005310">
        <w:rPr>
          <w:sz w:val="24"/>
          <w:szCs w:val="24"/>
          <w:shd w:val="clear" w:color="auto" w:fill="FFFFFF"/>
        </w:rPr>
        <w:tab/>
        <w:t xml:space="preserve">С введением в работу таких программ как </w:t>
      </w:r>
      <w:proofErr w:type="spellStart"/>
      <w:r w:rsidRPr="00005310">
        <w:rPr>
          <w:sz w:val="24"/>
          <w:szCs w:val="24"/>
          <w:shd w:val="clear" w:color="auto" w:fill="FFFFFF"/>
        </w:rPr>
        <w:t>Медилогия</w:t>
      </w:r>
      <w:proofErr w:type="spellEnd"/>
      <w:r w:rsidRPr="00005310">
        <w:rPr>
          <w:sz w:val="24"/>
          <w:szCs w:val="24"/>
          <w:shd w:val="clear" w:color="auto" w:fill="FFFFFF"/>
        </w:rPr>
        <w:t xml:space="preserve"> (Инцидент-менеджмент), Активный гражданин РК (Народный контроль), ГОС</w:t>
      </w:r>
      <w:proofErr w:type="gramStart"/>
      <w:r w:rsidRPr="00005310">
        <w:rPr>
          <w:sz w:val="24"/>
          <w:szCs w:val="24"/>
          <w:shd w:val="clear" w:color="auto" w:fill="FFFFFF"/>
        </w:rPr>
        <w:t>.П</w:t>
      </w:r>
      <w:proofErr w:type="gramEnd"/>
      <w:r w:rsidRPr="00005310">
        <w:rPr>
          <w:sz w:val="24"/>
          <w:szCs w:val="24"/>
          <w:shd w:val="clear" w:color="auto" w:fill="FFFFFF"/>
        </w:rPr>
        <w:t>ОС услуги в ад</w:t>
      </w:r>
      <w:r w:rsidR="008D570D" w:rsidRPr="00005310">
        <w:rPr>
          <w:sz w:val="24"/>
          <w:szCs w:val="24"/>
          <w:shd w:val="clear" w:color="auto" w:fill="FFFFFF"/>
        </w:rPr>
        <w:t xml:space="preserve">министрацию ежедневно поступают </w:t>
      </w:r>
      <w:r w:rsidRPr="00005310">
        <w:rPr>
          <w:sz w:val="24"/>
          <w:szCs w:val="24"/>
          <w:shd w:val="clear" w:color="auto" w:fill="FFFFFF"/>
        </w:rPr>
        <w:t>обращени</w:t>
      </w:r>
      <w:r w:rsidR="008D570D" w:rsidRPr="00005310">
        <w:rPr>
          <w:sz w:val="24"/>
          <w:szCs w:val="24"/>
          <w:shd w:val="clear" w:color="auto" w:fill="FFFFFF"/>
        </w:rPr>
        <w:t>я</w:t>
      </w:r>
      <w:r w:rsidRPr="00005310">
        <w:rPr>
          <w:sz w:val="24"/>
          <w:szCs w:val="24"/>
          <w:shd w:val="clear" w:color="auto" w:fill="FFFFFF"/>
        </w:rPr>
        <w:t xml:space="preserve">, большая часть которых связана с </w:t>
      </w:r>
      <w:r w:rsidR="008D570D" w:rsidRPr="00005310">
        <w:rPr>
          <w:sz w:val="24"/>
          <w:szCs w:val="24"/>
          <w:shd w:val="clear" w:color="auto" w:fill="FFFFFF"/>
        </w:rPr>
        <w:t xml:space="preserve">расселением граждан из аварийного жилфонда, </w:t>
      </w:r>
      <w:r w:rsidRPr="00005310">
        <w:rPr>
          <w:sz w:val="24"/>
          <w:szCs w:val="24"/>
          <w:shd w:val="clear" w:color="auto" w:fill="FFFFFF"/>
        </w:rPr>
        <w:t xml:space="preserve">неудовлетворительным </w:t>
      </w:r>
      <w:r w:rsidR="008D570D" w:rsidRPr="00005310">
        <w:rPr>
          <w:sz w:val="24"/>
          <w:szCs w:val="24"/>
          <w:shd w:val="clear" w:color="auto" w:fill="FFFFFF"/>
        </w:rPr>
        <w:t>качеством воды и жалобами на устаревшие очистные сооружения</w:t>
      </w:r>
      <w:r w:rsidRPr="00005310">
        <w:rPr>
          <w:sz w:val="24"/>
          <w:szCs w:val="24"/>
          <w:shd w:val="clear" w:color="auto" w:fill="FFFFFF"/>
        </w:rPr>
        <w:t>.</w:t>
      </w:r>
      <w:r w:rsidR="008D570D" w:rsidRPr="00005310">
        <w:rPr>
          <w:sz w:val="24"/>
          <w:szCs w:val="24"/>
          <w:shd w:val="clear" w:color="auto" w:fill="FFFFFF"/>
        </w:rPr>
        <w:t xml:space="preserve"> Не менее острой является проблема необходимости ремонта наиболее плачевных дорог в городе – в районе </w:t>
      </w:r>
      <w:proofErr w:type="spellStart"/>
      <w:r w:rsidR="008D570D" w:rsidRPr="00005310">
        <w:rPr>
          <w:sz w:val="24"/>
          <w:szCs w:val="24"/>
          <w:shd w:val="clear" w:color="auto" w:fill="FFFFFF"/>
        </w:rPr>
        <w:t>ДОКа</w:t>
      </w:r>
      <w:proofErr w:type="spellEnd"/>
      <w:r w:rsidR="008D570D" w:rsidRPr="00005310">
        <w:rPr>
          <w:sz w:val="24"/>
          <w:szCs w:val="24"/>
          <w:shd w:val="clear" w:color="auto" w:fill="FFFFFF"/>
        </w:rPr>
        <w:t xml:space="preserve"> и </w:t>
      </w:r>
      <w:proofErr w:type="spellStart"/>
      <w:r w:rsidR="008D570D" w:rsidRPr="00005310">
        <w:rPr>
          <w:sz w:val="24"/>
          <w:szCs w:val="24"/>
          <w:shd w:val="clear" w:color="auto" w:fill="FFFFFF"/>
        </w:rPr>
        <w:t>ул.А.Лисицыной</w:t>
      </w:r>
      <w:proofErr w:type="spellEnd"/>
      <w:r w:rsidR="008D570D" w:rsidRPr="00005310">
        <w:rPr>
          <w:sz w:val="24"/>
          <w:szCs w:val="24"/>
          <w:shd w:val="clear" w:color="auto" w:fill="FFFFFF"/>
        </w:rPr>
        <w:t>.</w:t>
      </w:r>
      <w:r w:rsidRPr="00005310">
        <w:rPr>
          <w:sz w:val="24"/>
          <w:szCs w:val="24"/>
          <w:shd w:val="clear" w:color="auto" w:fill="FFFFFF"/>
        </w:rPr>
        <w:t xml:space="preserve"> </w:t>
      </w:r>
    </w:p>
    <w:p w:rsidR="00426DD2" w:rsidRPr="00005310" w:rsidRDefault="00426DD2" w:rsidP="00005310">
      <w:pPr>
        <w:pStyle w:val="a3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r w:rsidRPr="00005310">
        <w:rPr>
          <w:sz w:val="24"/>
          <w:szCs w:val="24"/>
          <w:shd w:val="clear" w:color="auto" w:fill="FFFFFF"/>
        </w:rPr>
        <w:tab/>
        <w:t xml:space="preserve">Кроме того, население волнуют проблемы оказания услуг управляющими компаниями, общее состояние жилфонда района, высокие платежи за отопление и ГВС. </w:t>
      </w:r>
    </w:p>
    <w:p w:rsidR="008D570D" w:rsidRPr="00005310" w:rsidRDefault="008D570D" w:rsidP="00005310">
      <w:pPr>
        <w:pStyle w:val="a3"/>
        <w:spacing w:line="276" w:lineRule="auto"/>
        <w:ind w:left="0"/>
        <w:jc w:val="both"/>
        <w:rPr>
          <w:sz w:val="24"/>
          <w:szCs w:val="24"/>
          <w:shd w:val="clear" w:color="auto" w:fill="FFFFFF"/>
        </w:rPr>
      </w:pPr>
      <w:r w:rsidRPr="00005310">
        <w:rPr>
          <w:sz w:val="24"/>
          <w:szCs w:val="24"/>
          <w:shd w:val="clear" w:color="auto" w:fill="FFFFFF"/>
        </w:rPr>
        <w:t>Жалобы граждан условно делятся на сезонные: лето – качество дорог, зима – высокие платежи за отопление, весна – распутица на дорогах в поселках, осень – качество воды.</w:t>
      </w:r>
    </w:p>
    <w:p w:rsidR="00BB505B" w:rsidRPr="00005310" w:rsidRDefault="008D570D" w:rsidP="00005310">
      <w:pPr>
        <w:pStyle w:val="a3"/>
        <w:spacing w:line="276" w:lineRule="auto"/>
        <w:ind w:left="0" w:firstLine="708"/>
        <w:jc w:val="both"/>
        <w:rPr>
          <w:sz w:val="24"/>
          <w:szCs w:val="24"/>
        </w:rPr>
      </w:pPr>
      <w:r w:rsidRPr="00005310">
        <w:rPr>
          <w:sz w:val="24"/>
          <w:szCs w:val="24"/>
          <w:shd w:val="clear" w:color="auto" w:fill="FFFFFF"/>
        </w:rPr>
        <w:t>Вместе с тем, а</w:t>
      </w:r>
      <w:r w:rsidR="00BB505B" w:rsidRPr="00005310">
        <w:rPr>
          <w:sz w:val="24"/>
          <w:szCs w:val="24"/>
          <w:shd w:val="clear" w:color="auto" w:fill="FFFFFF"/>
        </w:rPr>
        <w:t xml:space="preserve">нализ работы по обращениям граждан, показывает, что в администрации обеспечивается соблюдение норм и требований федерального и республиканского законодательства об обращениях граждан, всесторонне изучаются поднятые в обращениях проблемы и принимаются все возможные меры по их разрешению. </w:t>
      </w:r>
      <w:r w:rsidR="00BB505B" w:rsidRPr="00005310">
        <w:rPr>
          <w:sz w:val="24"/>
          <w:szCs w:val="24"/>
        </w:rPr>
        <w:t xml:space="preserve"> </w:t>
      </w:r>
    </w:p>
    <w:p w:rsidR="00BB505B" w:rsidRPr="00005310" w:rsidRDefault="00BB505B" w:rsidP="00005310">
      <w:pPr>
        <w:pStyle w:val="a3"/>
        <w:spacing w:line="276" w:lineRule="auto"/>
        <w:ind w:left="0" w:firstLine="426"/>
        <w:jc w:val="both"/>
        <w:rPr>
          <w:sz w:val="24"/>
          <w:szCs w:val="24"/>
        </w:rPr>
      </w:pPr>
      <w:r w:rsidRPr="00005310">
        <w:rPr>
          <w:sz w:val="24"/>
          <w:szCs w:val="24"/>
        </w:rPr>
        <w:t xml:space="preserve">Необходимо отметить, что местное самоуправление в соответствии с Федеральным законодательством призвано решать исключительно вопросы местного значения. Однако в нарушение требований статьи 19 Федерального закона от 06.10.2003 № 131-ФЗ «Об общих принципах организации местного самоуправления в Российской Федерации» органы местного самоуправления законами Республики Карелия наделены отдельными государственными полномочиями, не обеспеченными финансовыми и материальными ресурсами. В такой ситуации органы местного самоуправления вынуждены решать данные отдельные государственные полномочия в ущерб решению насущных вопросов местного значения, что усугубляет сложную социально-экономическую ситуацию на местах, вызывает нарекания по качеству и оперативности предоставления отдельных государственных услуг и выполнения отдельных государственных </w:t>
      </w:r>
      <w:proofErr w:type="gramStart"/>
      <w:r w:rsidRPr="00005310">
        <w:rPr>
          <w:sz w:val="24"/>
          <w:szCs w:val="24"/>
        </w:rPr>
        <w:t>полномочий</w:t>
      </w:r>
      <w:proofErr w:type="gramEnd"/>
      <w:r w:rsidRPr="00005310">
        <w:rPr>
          <w:sz w:val="24"/>
          <w:szCs w:val="24"/>
        </w:rPr>
        <w:t xml:space="preserve"> как у граждан, так и надзорных органов.</w:t>
      </w:r>
    </w:p>
    <w:p w:rsidR="00646887" w:rsidRPr="00005310" w:rsidRDefault="00646887" w:rsidP="00005310">
      <w:pPr>
        <w:shd w:val="clear" w:color="auto" w:fill="FFFFFF"/>
        <w:spacing w:line="276" w:lineRule="auto"/>
        <w:ind w:firstLine="707"/>
        <w:jc w:val="both"/>
        <w:rPr>
          <w:rFonts w:ascii="Times New Roman" w:hAnsi="Times New Roman" w:cs="Times New Roman"/>
        </w:rPr>
      </w:pPr>
    </w:p>
    <w:p w:rsidR="00123EB8" w:rsidRPr="00005310" w:rsidRDefault="00005310" w:rsidP="00005310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005310">
        <w:rPr>
          <w:rFonts w:ascii="Times New Roman" w:hAnsi="Times New Roman" w:cs="Times New Roman"/>
          <w:b/>
        </w:rPr>
        <w:t>8.2.</w:t>
      </w:r>
      <w:r w:rsidR="00123EB8" w:rsidRPr="00005310">
        <w:rPr>
          <w:rFonts w:ascii="Times New Roman" w:hAnsi="Times New Roman" w:cs="Times New Roman"/>
          <w:b/>
        </w:rPr>
        <w:t>Прогнозируемые решения, которые могут вызвать социальную напряженность в муниципальном округе.</w:t>
      </w:r>
    </w:p>
    <w:p w:rsidR="00C73B5C" w:rsidRPr="00005310" w:rsidRDefault="00426DD2" w:rsidP="0000531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Основной проблемой в разрезе социальной напряженности является </w:t>
      </w:r>
      <w:r w:rsidR="008D570D" w:rsidRPr="00005310">
        <w:rPr>
          <w:rFonts w:ascii="Times New Roman" w:eastAsia="Calibri" w:hAnsi="Times New Roman" w:cs="Times New Roman"/>
          <w:color w:val="auto"/>
          <w:lang w:eastAsia="en-US"/>
        </w:rPr>
        <w:t>проблема расселения аварийного жилфонда</w:t>
      </w:r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:rsidR="00C73B5C" w:rsidRPr="00005310" w:rsidRDefault="00C73B5C" w:rsidP="00005310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123EB8" w:rsidRPr="00005310" w:rsidRDefault="00005310" w:rsidP="00005310">
      <w:pPr>
        <w:pStyle w:val="a3"/>
        <w:spacing w:line="276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23EB8" w:rsidRPr="00005310">
        <w:rPr>
          <w:b/>
          <w:sz w:val="24"/>
          <w:szCs w:val="24"/>
        </w:rPr>
        <w:t xml:space="preserve">.3. Наличие </w:t>
      </w:r>
      <w:proofErr w:type="spellStart"/>
      <w:r w:rsidR="00123EB8" w:rsidRPr="00005310">
        <w:rPr>
          <w:b/>
          <w:sz w:val="24"/>
          <w:szCs w:val="24"/>
        </w:rPr>
        <w:t>угрозообразующих</w:t>
      </w:r>
      <w:proofErr w:type="spellEnd"/>
      <w:r w:rsidR="00123EB8" w:rsidRPr="00005310">
        <w:rPr>
          <w:b/>
          <w:sz w:val="24"/>
          <w:szCs w:val="24"/>
        </w:rPr>
        <w:t xml:space="preserve"> факторов стабильности общественно-политической ситуации (перечислить какие и кратко охарактеризовать):</w:t>
      </w:r>
    </w:p>
    <w:p w:rsidR="00886CFC" w:rsidRPr="00005310" w:rsidRDefault="006B3598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В 20</w:t>
      </w:r>
      <w:r w:rsidR="008D570D" w:rsidRPr="00005310">
        <w:rPr>
          <w:rFonts w:ascii="Times New Roman" w:hAnsi="Times New Roman" w:cs="Times New Roman"/>
        </w:rPr>
        <w:t>23 году на территории округа</w:t>
      </w:r>
      <w:r w:rsidRPr="00005310">
        <w:rPr>
          <w:rFonts w:ascii="Times New Roman" w:hAnsi="Times New Roman" w:cs="Times New Roman"/>
        </w:rPr>
        <w:t xml:space="preserve"> </w:t>
      </w:r>
      <w:r w:rsidR="008D570D" w:rsidRPr="00005310">
        <w:rPr>
          <w:rFonts w:ascii="Times New Roman" w:hAnsi="Times New Roman" w:cs="Times New Roman"/>
        </w:rPr>
        <w:t>среди</w:t>
      </w:r>
      <w:r w:rsidRPr="00005310">
        <w:rPr>
          <w:rFonts w:ascii="Times New Roman" w:hAnsi="Times New Roman" w:cs="Times New Roman"/>
        </w:rPr>
        <w:t xml:space="preserve"> </w:t>
      </w:r>
      <w:proofErr w:type="spellStart"/>
      <w:r w:rsidRPr="00005310">
        <w:rPr>
          <w:rFonts w:ascii="Times New Roman" w:hAnsi="Times New Roman" w:cs="Times New Roman"/>
        </w:rPr>
        <w:t>угрозообразующих</w:t>
      </w:r>
      <w:proofErr w:type="spellEnd"/>
      <w:r w:rsidRPr="00005310">
        <w:rPr>
          <w:rFonts w:ascii="Times New Roman" w:hAnsi="Times New Roman" w:cs="Times New Roman"/>
        </w:rPr>
        <w:t xml:space="preserve"> факторов стабильности социально-экономической и общественно-политической ситуации</w:t>
      </w:r>
      <w:r w:rsidR="008D570D" w:rsidRPr="00005310">
        <w:rPr>
          <w:rFonts w:ascii="Times New Roman" w:hAnsi="Times New Roman" w:cs="Times New Roman"/>
        </w:rPr>
        <w:t xml:space="preserve"> выявлены 2: качество ГВС и ХВС и размещение мусорного полигона на территории округа</w:t>
      </w:r>
      <w:r w:rsidRPr="00005310">
        <w:rPr>
          <w:rFonts w:ascii="Times New Roman" w:hAnsi="Times New Roman" w:cs="Times New Roman"/>
        </w:rPr>
        <w:t>.</w:t>
      </w:r>
    </w:p>
    <w:p w:rsidR="00902C5E" w:rsidRPr="00005310" w:rsidRDefault="00886CFC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005310">
        <w:rPr>
          <w:rFonts w:ascii="Times New Roman" w:hAnsi="Times New Roman" w:cs="Times New Roman"/>
          <w:bCs/>
          <w:kern w:val="28"/>
        </w:rPr>
        <w:t xml:space="preserve">Мониторинг ситуации в сфере проявлений религиозного и национального экстремизма на территории Республики Карелия, в Сегежском муниципальном </w:t>
      </w:r>
      <w:r w:rsidR="008D570D" w:rsidRPr="00005310">
        <w:rPr>
          <w:rFonts w:ascii="Times New Roman" w:hAnsi="Times New Roman" w:cs="Times New Roman"/>
          <w:bCs/>
          <w:kern w:val="28"/>
        </w:rPr>
        <w:t xml:space="preserve">округе </w:t>
      </w:r>
      <w:r w:rsidRPr="00005310">
        <w:rPr>
          <w:rFonts w:ascii="Times New Roman" w:hAnsi="Times New Roman" w:cs="Times New Roman"/>
          <w:bCs/>
          <w:kern w:val="28"/>
        </w:rPr>
        <w:t xml:space="preserve">производится регулярно. Большое внимание уделяется администрацией района работе коллегиальных </w:t>
      </w:r>
      <w:r w:rsidRPr="00005310">
        <w:rPr>
          <w:rFonts w:ascii="Times New Roman" w:hAnsi="Times New Roman" w:cs="Times New Roman"/>
          <w:bCs/>
          <w:kern w:val="28"/>
        </w:rPr>
        <w:lastRenderedPageBreak/>
        <w:t>общественных формирований, тесным контактам с лидерами религиозных и национально-культурных объединений, организаци</w:t>
      </w:r>
      <w:r w:rsidR="00902C5E" w:rsidRPr="00005310">
        <w:rPr>
          <w:rFonts w:ascii="Times New Roman" w:hAnsi="Times New Roman" w:cs="Times New Roman"/>
          <w:bCs/>
          <w:kern w:val="28"/>
        </w:rPr>
        <w:t>и</w:t>
      </w:r>
      <w:r w:rsidRPr="00005310">
        <w:rPr>
          <w:rFonts w:ascii="Times New Roman" w:hAnsi="Times New Roman" w:cs="Times New Roman"/>
          <w:bCs/>
          <w:kern w:val="28"/>
        </w:rPr>
        <w:t xml:space="preserve"> объединяющих социальн</w:t>
      </w:r>
      <w:proofErr w:type="gramStart"/>
      <w:r w:rsidRPr="00005310">
        <w:rPr>
          <w:rFonts w:ascii="Times New Roman" w:hAnsi="Times New Roman" w:cs="Times New Roman"/>
          <w:bCs/>
          <w:kern w:val="28"/>
        </w:rPr>
        <w:t>о-</w:t>
      </w:r>
      <w:proofErr w:type="gramEnd"/>
      <w:r w:rsidRPr="00005310">
        <w:rPr>
          <w:rFonts w:ascii="Times New Roman" w:hAnsi="Times New Roman" w:cs="Times New Roman"/>
          <w:bCs/>
          <w:kern w:val="28"/>
        </w:rPr>
        <w:t xml:space="preserve"> значимых совместных мероприятий. </w:t>
      </w:r>
    </w:p>
    <w:p w:rsidR="00902C5E" w:rsidRPr="00005310" w:rsidRDefault="00886CFC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005310">
        <w:rPr>
          <w:rFonts w:ascii="Times New Roman" w:hAnsi="Times New Roman" w:cs="Times New Roman"/>
        </w:rPr>
        <w:t xml:space="preserve">Предпосылки к возникновению и </w:t>
      </w:r>
      <w:r w:rsidRPr="00005310">
        <w:rPr>
          <w:rFonts w:ascii="Times New Roman" w:hAnsi="Times New Roman" w:cs="Times New Roman"/>
          <w:bCs/>
        </w:rPr>
        <w:t>проявлению политического, религиозного или этнического экстремизма (про</w:t>
      </w:r>
      <w:r w:rsidRPr="00005310">
        <w:rPr>
          <w:rFonts w:ascii="Times New Roman" w:hAnsi="Times New Roman" w:cs="Times New Roman"/>
          <w:bCs/>
        </w:rPr>
        <w:softHyphen/>
        <w:t xml:space="preserve">вокаций, беспорядков, гражданского неповиновения) на территории </w:t>
      </w:r>
      <w:r w:rsidR="008D570D" w:rsidRPr="00005310">
        <w:rPr>
          <w:rFonts w:ascii="Times New Roman" w:hAnsi="Times New Roman" w:cs="Times New Roman"/>
          <w:bCs/>
        </w:rPr>
        <w:t>округа</w:t>
      </w:r>
      <w:r w:rsidRPr="00005310">
        <w:rPr>
          <w:rFonts w:ascii="Times New Roman" w:hAnsi="Times New Roman" w:cs="Times New Roman"/>
          <w:bCs/>
        </w:rPr>
        <w:t xml:space="preserve"> отсутствуют. </w:t>
      </w:r>
    </w:p>
    <w:p w:rsidR="00547797" w:rsidRPr="00005310" w:rsidRDefault="00547797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902C5E" w:rsidRPr="00005310" w:rsidRDefault="006B3598" w:rsidP="00005310">
      <w:pPr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005310">
        <w:rPr>
          <w:rFonts w:ascii="Times New Roman" w:hAnsi="Times New Roman" w:cs="Times New Roman"/>
        </w:rPr>
        <w:t>Не отмечается влияни</w:t>
      </w:r>
      <w:r w:rsidR="00902C5E" w:rsidRPr="00005310">
        <w:rPr>
          <w:rFonts w:ascii="Times New Roman" w:hAnsi="Times New Roman" w:cs="Times New Roman"/>
        </w:rPr>
        <w:t>я</w:t>
      </w:r>
      <w:r w:rsidRPr="00005310">
        <w:rPr>
          <w:rFonts w:ascii="Times New Roman" w:hAnsi="Times New Roman" w:cs="Times New Roman"/>
        </w:rPr>
        <w:t xml:space="preserve"> криминальных структур на социально-экономическую и общественно-политическую сферы</w:t>
      </w:r>
      <w:r w:rsidRPr="00005310">
        <w:rPr>
          <w:rFonts w:ascii="Times New Roman" w:hAnsi="Times New Roman" w:cs="Times New Roman"/>
          <w:bCs/>
        </w:rPr>
        <w:t xml:space="preserve">. </w:t>
      </w:r>
      <w:r w:rsidR="00902C5E" w:rsidRPr="00005310">
        <w:rPr>
          <w:rFonts w:ascii="Times New Roman" w:hAnsi="Times New Roman" w:cs="Times New Roman"/>
          <w:bCs/>
        </w:rPr>
        <w:t xml:space="preserve">И тем не менее, </w:t>
      </w:r>
      <w:proofErr w:type="gramStart"/>
      <w:r w:rsidR="00902C5E" w:rsidRPr="00005310">
        <w:rPr>
          <w:rFonts w:ascii="Times New Roman" w:hAnsi="Times New Roman" w:cs="Times New Roman"/>
          <w:b/>
          <w:bCs/>
        </w:rPr>
        <w:t>криминогенная обстановка</w:t>
      </w:r>
      <w:proofErr w:type="gramEnd"/>
      <w:r w:rsidR="00902C5E" w:rsidRPr="00005310">
        <w:rPr>
          <w:rFonts w:ascii="Times New Roman" w:hAnsi="Times New Roman" w:cs="Times New Roman"/>
          <w:bCs/>
        </w:rPr>
        <w:t xml:space="preserve"> в Сегежском </w:t>
      </w:r>
      <w:r w:rsidR="008D570D" w:rsidRPr="00005310">
        <w:rPr>
          <w:rFonts w:ascii="Times New Roman" w:hAnsi="Times New Roman" w:cs="Times New Roman"/>
          <w:bCs/>
        </w:rPr>
        <w:t>округе</w:t>
      </w:r>
      <w:r w:rsidR="00902C5E" w:rsidRPr="00005310">
        <w:rPr>
          <w:rFonts w:ascii="Times New Roman" w:hAnsi="Times New Roman" w:cs="Times New Roman"/>
          <w:bCs/>
        </w:rPr>
        <w:t xml:space="preserve"> остается сложной.</w:t>
      </w:r>
    </w:p>
    <w:p w:rsidR="00547797" w:rsidRPr="00005310" w:rsidRDefault="00547797" w:rsidP="00005310">
      <w:pPr>
        <w:pStyle w:val="af1"/>
        <w:spacing w:before="0" w:after="0" w:line="276" w:lineRule="auto"/>
        <w:ind w:firstLine="540"/>
        <w:jc w:val="both"/>
      </w:pPr>
    </w:p>
    <w:p w:rsidR="00BF112E" w:rsidRPr="00005310" w:rsidRDefault="00BF112E" w:rsidP="00005310">
      <w:pPr>
        <w:pStyle w:val="af1"/>
        <w:spacing w:before="0" w:after="0" w:line="276" w:lineRule="auto"/>
        <w:ind w:firstLine="540"/>
        <w:jc w:val="both"/>
      </w:pPr>
      <w:r w:rsidRPr="00005310">
        <w:t>Фактов несоблюдения сроков выплаты пенсий и пособий в Сегежском муниципальном районе не зафиксировано.</w:t>
      </w:r>
    </w:p>
    <w:p w:rsidR="00BF112E" w:rsidRPr="00005310" w:rsidRDefault="00BF112E" w:rsidP="00005310">
      <w:pPr>
        <w:pStyle w:val="af1"/>
        <w:spacing w:before="0" w:after="0" w:line="276" w:lineRule="auto"/>
        <w:ind w:firstLine="540"/>
        <w:jc w:val="both"/>
      </w:pPr>
    </w:p>
    <w:p w:rsidR="00BF112E" w:rsidRPr="00005310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За 2023г. средняя заработная плата по крупным и средним предприятиям на территории Сегежского муниципального района составила 65973,2 руб. и увеличилась по сравнению к 2022г. (59000,6 руб.) на 11,8%.</w:t>
      </w:r>
    </w:p>
    <w:p w:rsidR="00BF112E" w:rsidRPr="00005310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По информации Территориального органа Федеральной службы государственной статистики по Республике Карелия («</w:t>
      </w:r>
      <w:proofErr w:type="spellStart"/>
      <w:r w:rsidRPr="00005310">
        <w:rPr>
          <w:rFonts w:ascii="Times New Roman" w:hAnsi="Times New Roman" w:cs="Times New Roman"/>
          <w:color w:val="auto"/>
        </w:rPr>
        <w:t>Карелиястат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») в течение 2023 года случаи задержки заработной платы работникам </w:t>
      </w:r>
      <w:proofErr w:type="gramStart"/>
      <w:r w:rsidRPr="00005310">
        <w:rPr>
          <w:rFonts w:ascii="Times New Roman" w:hAnsi="Times New Roman" w:cs="Times New Roman"/>
          <w:color w:val="auto"/>
        </w:rPr>
        <w:t>организаций, осуществляющих деятельность на территории Сегежского муниципального района не зарегистрированы</w:t>
      </w:r>
      <w:proofErr w:type="gramEnd"/>
      <w:r w:rsidRPr="00005310">
        <w:rPr>
          <w:rFonts w:ascii="Times New Roman" w:hAnsi="Times New Roman" w:cs="Times New Roman"/>
          <w:color w:val="auto"/>
        </w:rPr>
        <w:t>.</w:t>
      </w:r>
    </w:p>
    <w:p w:rsidR="00BF112E" w:rsidRPr="00005310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В 2023 году проводилась работа с работодателями, выплачивающими заработную плату ниже уровня, установленного законодательством. </w:t>
      </w:r>
      <w:proofErr w:type="gramStart"/>
      <w:r w:rsidRPr="00005310">
        <w:rPr>
          <w:rFonts w:ascii="Times New Roman" w:hAnsi="Times New Roman" w:cs="Times New Roman"/>
          <w:color w:val="auto"/>
        </w:rPr>
        <w:t>В течение 2023 года по вопросу повышения уровня заработной платы на заседания Комиссии по вопросам оплаты труда, страховых взносов, налога на доходы физических лиц и снижения неформальной занятости и мобилизации дополнительных налоговых и неналоговых доходов, в том числе в консолидированный бюджет Сегежского муниципального района приглашено 61 работодателей, из них 37 организаций, 23 индивидуальных предпринимателя, 1- иные.</w:t>
      </w:r>
      <w:proofErr w:type="gramEnd"/>
    </w:p>
    <w:p w:rsidR="00BF112E" w:rsidRPr="00005310" w:rsidRDefault="00BF112E" w:rsidP="0000531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005310">
        <w:rPr>
          <w:rFonts w:ascii="Times New Roman" w:hAnsi="Times New Roman" w:cs="Times New Roman"/>
          <w:color w:val="auto"/>
        </w:rPr>
        <w:t>С населением проводится информационная работа по вопросам легализации заработной платы и трудовых отношений на уровне, доступном для широкого круга населения (размещение: публикаций в средствах массовой информации,  информации на официальном сайте администрации Сегежского муниципального района, в социальной сети Интернет в открытой группе "</w:t>
      </w:r>
      <w:proofErr w:type="spellStart"/>
      <w:r w:rsidRPr="00005310">
        <w:rPr>
          <w:rFonts w:ascii="Times New Roman" w:hAnsi="Times New Roman" w:cs="Times New Roman"/>
          <w:color w:val="auto"/>
        </w:rPr>
        <w:t>ВКонтакте</w:t>
      </w:r>
      <w:proofErr w:type="spellEnd"/>
      <w:r w:rsidRPr="00005310">
        <w:rPr>
          <w:rFonts w:ascii="Times New Roman" w:hAnsi="Times New Roman" w:cs="Times New Roman"/>
          <w:color w:val="auto"/>
        </w:rPr>
        <w:t>", выездные мероприятия Рабочей группы, организованные в рамках Соглашения о межведомственном взаимодействии при организации и проведении информационно-разъяснительных мероприятий по</w:t>
      </w:r>
      <w:proofErr w:type="gramEnd"/>
      <w:r w:rsidRPr="00005310">
        <w:rPr>
          <w:rFonts w:ascii="Times New Roman" w:hAnsi="Times New Roman" w:cs="Times New Roman"/>
          <w:color w:val="auto"/>
        </w:rPr>
        <w:t xml:space="preserve"> вопросам легализации трудовых отношений, снижения неформальной занятости, легализации заработной платы на территории Сегежского муниципального района).</w:t>
      </w:r>
    </w:p>
    <w:p w:rsidR="00BF112E" w:rsidRPr="00005310" w:rsidRDefault="00BF112E" w:rsidP="00005310">
      <w:pPr>
        <w:pStyle w:val="a3"/>
        <w:spacing w:line="276" w:lineRule="auto"/>
        <w:ind w:left="0" w:firstLine="720"/>
        <w:jc w:val="both"/>
        <w:rPr>
          <w:sz w:val="24"/>
          <w:szCs w:val="24"/>
          <w:highlight w:val="yellow"/>
        </w:rPr>
      </w:pPr>
    </w:p>
    <w:p w:rsidR="00B164AF" w:rsidRPr="00005310" w:rsidRDefault="00005310" w:rsidP="00005310">
      <w:pPr>
        <w:pStyle w:val="a3"/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8.4.</w:t>
      </w:r>
      <w:r w:rsidR="00FB5F60" w:rsidRPr="00005310">
        <w:rPr>
          <w:b/>
          <w:sz w:val="24"/>
          <w:szCs w:val="24"/>
        </w:rPr>
        <w:t>Обеспеченность жильем</w:t>
      </w:r>
    </w:p>
    <w:p w:rsidR="003C0682" w:rsidRPr="00005310" w:rsidRDefault="003C0682" w:rsidP="00005310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hAnsi="Times New Roman" w:cs="Times New Roman"/>
          <w:color w:val="auto"/>
        </w:rPr>
        <w:t>По состоянию на 01.07.2024 число граждан, состоящих на учете в качестве</w:t>
      </w:r>
      <w:r w:rsidR="008D570D" w:rsidRPr="00005310">
        <w:rPr>
          <w:rFonts w:ascii="Times New Roman" w:hAnsi="Times New Roman" w:cs="Times New Roman"/>
          <w:color w:val="auto"/>
        </w:rPr>
        <w:t xml:space="preserve"> </w:t>
      </w:r>
      <w:r w:rsidRPr="00005310">
        <w:rPr>
          <w:rFonts w:ascii="Times New Roman" w:hAnsi="Times New Roman" w:cs="Times New Roman"/>
          <w:color w:val="auto"/>
        </w:rPr>
        <w:t xml:space="preserve">нуждающихся в жилых помещениях, предоставляемых по договору социального найма, </w:t>
      </w:r>
      <w:r w:rsidRPr="00005310">
        <w:rPr>
          <w:rFonts w:ascii="Times New Roman" w:eastAsia="Calibri" w:hAnsi="Times New Roman" w:cs="Times New Roman"/>
          <w:color w:val="auto"/>
          <w:lang w:eastAsia="en-US"/>
        </w:rPr>
        <w:t>(</w:t>
      </w:r>
      <w:proofErr w:type="gramStart"/>
      <w:r w:rsidRPr="00005310">
        <w:rPr>
          <w:rFonts w:ascii="Times New Roman" w:eastAsia="Calibri" w:hAnsi="Times New Roman" w:cs="Times New Roman"/>
          <w:color w:val="auto"/>
          <w:lang w:eastAsia="en-US"/>
        </w:rPr>
        <w:t>сформировавшейся</w:t>
      </w:r>
      <w:proofErr w:type="gramEnd"/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после 1 марта 2005 года) составляет 106 семей. Количество граждан, состоящих в общей очереди (сформировавшейся до 1 марта 2005 года) – 627 семей.</w:t>
      </w:r>
    </w:p>
    <w:p w:rsidR="008D570D" w:rsidRPr="00005310" w:rsidRDefault="008D570D" w:rsidP="00005310">
      <w:pPr>
        <w:widowControl/>
        <w:tabs>
          <w:tab w:val="left" w:pos="5865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3C0682" w:rsidRPr="00005310" w:rsidRDefault="008D570D" w:rsidP="00005310">
      <w:pPr>
        <w:widowControl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ab/>
      </w:r>
      <w:r w:rsidR="003C0682" w:rsidRPr="00005310">
        <w:rPr>
          <w:rFonts w:ascii="Times New Roman" w:hAnsi="Times New Roman" w:cs="Times New Roman"/>
          <w:color w:val="auto"/>
        </w:rPr>
        <w:t xml:space="preserve">Количество жилых помещений, предоставленных гражданам в социальный </w:t>
      </w:r>
      <w:proofErr w:type="spellStart"/>
      <w:r w:rsidR="003C0682" w:rsidRPr="00005310">
        <w:rPr>
          <w:rFonts w:ascii="Times New Roman" w:hAnsi="Times New Roman" w:cs="Times New Roman"/>
          <w:color w:val="auto"/>
        </w:rPr>
        <w:t>найм</w:t>
      </w:r>
      <w:proofErr w:type="spellEnd"/>
      <w:r w:rsidR="003C0682" w:rsidRPr="00005310">
        <w:rPr>
          <w:rFonts w:ascii="Times New Roman" w:hAnsi="Times New Roman" w:cs="Times New Roman"/>
          <w:color w:val="auto"/>
        </w:rPr>
        <w:t>, за 2023 год составило 12.</w:t>
      </w:r>
    </w:p>
    <w:p w:rsidR="003C0682" w:rsidRPr="00005310" w:rsidRDefault="003C0682" w:rsidP="00005310">
      <w:pPr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Администрацией в 2023 году исполнено 6 судебных решений по предоставлению жилых помещений во внеочередном порядке. Данные 6 квартир общей площадью 287,9 кв. м. предоставлены гражданам по результатам работы проводимой с выморочным имуществом и имуществом, которое было освобождено от регистрационного учета граждан. </w:t>
      </w:r>
    </w:p>
    <w:p w:rsidR="003C0682" w:rsidRPr="00005310" w:rsidRDefault="003C0682" w:rsidP="00005310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Сформированы и направлены в Министерство строительства, жилищно-коммунального хозяйства и энергетики списки молодых семей Сегежского</w:t>
      </w:r>
    </w:p>
    <w:p w:rsidR="003C0682" w:rsidRPr="00005310" w:rsidRDefault="003C0682" w:rsidP="00005310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муниципального района, участников подпрограммы «Обеспечение жильем молодых</w:t>
      </w:r>
    </w:p>
    <w:p w:rsidR="003C0682" w:rsidRPr="00005310" w:rsidRDefault="003C0682" w:rsidP="00005310">
      <w:pPr>
        <w:widowControl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семей» федеральной целевой программы «Жилище» на 2024 год. Количество </w:t>
      </w:r>
      <w:proofErr w:type="gramStart"/>
      <w:r w:rsidRPr="00005310">
        <w:rPr>
          <w:rFonts w:ascii="Times New Roman" w:hAnsi="Times New Roman" w:cs="Times New Roman"/>
          <w:color w:val="auto"/>
        </w:rPr>
        <w:t>изъявивших</w:t>
      </w:r>
      <w:proofErr w:type="gramEnd"/>
      <w:r w:rsidRPr="00005310">
        <w:rPr>
          <w:rFonts w:ascii="Times New Roman" w:hAnsi="Times New Roman" w:cs="Times New Roman"/>
          <w:color w:val="auto"/>
        </w:rPr>
        <w:t xml:space="preserve"> желание участвовать в подпрограмме составило 2 молодые семьи.</w:t>
      </w:r>
    </w:p>
    <w:p w:rsidR="00005310" w:rsidRPr="00005310" w:rsidRDefault="00005310" w:rsidP="00005310">
      <w:pPr>
        <w:widowControl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05310">
        <w:rPr>
          <w:rFonts w:ascii="Times New Roman" w:eastAsiaTheme="minorHAnsi" w:hAnsi="Times New Roman" w:cs="Times New Roman"/>
          <w:color w:val="auto"/>
          <w:lang w:eastAsia="en-US"/>
        </w:rPr>
        <w:t xml:space="preserve">За счет средств бюджета 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за 2023 год </w:t>
      </w:r>
      <w:r w:rsidRPr="00005310">
        <w:rPr>
          <w:rFonts w:ascii="Times New Roman" w:eastAsiaTheme="minorHAnsi" w:hAnsi="Times New Roman" w:cs="Times New Roman"/>
          <w:color w:val="auto"/>
          <w:lang w:eastAsia="en-US"/>
        </w:rPr>
        <w:t xml:space="preserve">на общую сумму 16 млн. руб. произведены </w:t>
      </w:r>
      <w:r w:rsidRPr="00005310">
        <w:rPr>
          <w:rFonts w:ascii="Times New Roman" w:eastAsiaTheme="minorHAnsi" w:hAnsi="Times New Roman" w:cs="Times New Roman"/>
          <w:lang w:eastAsia="en-US"/>
        </w:rPr>
        <w:t xml:space="preserve">ремонты муниципальных квартир и жилых помещений </w:t>
      </w:r>
      <w:r>
        <w:rPr>
          <w:rFonts w:ascii="Times New Roman" w:eastAsiaTheme="minorHAnsi" w:hAnsi="Times New Roman" w:cs="Times New Roman"/>
          <w:lang w:eastAsia="en-US"/>
        </w:rPr>
        <w:t xml:space="preserve">в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г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.</w:t>
      </w:r>
      <w:r w:rsidRPr="00005310"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 w:rsidRPr="00005310">
        <w:rPr>
          <w:rFonts w:ascii="Times New Roman" w:eastAsiaTheme="minorHAnsi" w:hAnsi="Times New Roman" w:cs="Times New Roman"/>
          <w:lang w:eastAsia="en-US"/>
        </w:rPr>
        <w:t>егежа</w:t>
      </w:r>
      <w:proofErr w:type="spellEnd"/>
      <w:r w:rsidRPr="00005310">
        <w:rPr>
          <w:rFonts w:ascii="Times New Roman" w:eastAsiaTheme="minorHAnsi" w:hAnsi="Times New Roman" w:cs="Times New Roman"/>
          <w:lang w:eastAsia="en-US"/>
        </w:rPr>
        <w:t xml:space="preserve">, а также </w:t>
      </w:r>
      <w:r w:rsidRPr="00005310">
        <w:rPr>
          <w:rFonts w:ascii="Times New Roman" w:eastAsiaTheme="minorHAnsi" w:hAnsi="Times New Roman" w:cs="Times New Roman"/>
          <w:color w:val="auto"/>
          <w:lang w:eastAsia="en-US"/>
        </w:rPr>
        <w:t xml:space="preserve">капитальный ремонт и утепление фасада общего имущества в 1 МКД; </w:t>
      </w:r>
    </w:p>
    <w:p w:rsidR="00005310" w:rsidRPr="00005310" w:rsidRDefault="00005310" w:rsidP="0000531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05310">
        <w:rPr>
          <w:rFonts w:ascii="Times New Roman" w:eastAsiaTheme="minorHAnsi" w:hAnsi="Times New Roman" w:cs="Times New Roman"/>
          <w:color w:val="auto"/>
          <w:lang w:eastAsia="en-US"/>
        </w:rPr>
        <w:t>В рамках реализации региональной программы капитального ремонта:</w:t>
      </w:r>
    </w:p>
    <w:p w:rsidR="00005310" w:rsidRPr="00005310" w:rsidRDefault="00005310" w:rsidP="0000531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u w:val="single"/>
          <w:lang w:eastAsia="en-US"/>
        </w:rPr>
      </w:pPr>
      <w:r w:rsidRPr="00005310">
        <w:rPr>
          <w:rFonts w:ascii="Times New Roman" w:eastAsiaTheme="minorHAnsi" w:hAnsi="Times New Roman" w:cs="Times New Roman"/>
          <w:color w:val="auto"/>
          <w:lang w:eastAsia="en-US"/>
        </w:rPr>
        <w:t>- выполнен капитальный ремонт в МКД № 3 по ул. Ленина;</w:t>
      </w:r>
    </w:p>
    <w:p w:rsidR="00005310" w:rsidRPr="00005310" w:rsidRDefault="00005310" w:rsidP="00005310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05310">
        <w:rPr>
          <w:rFonts w:ascii="Times New Roman" w:eastAsiaTheme="minorHAnsi" w:hAnsi="Times New Roman" w:cs="Times New Roman"/>
          <w:color w:val="auto"/>
          <w:lang w:eastAsia="en-US"/>
        </w:rPr>
        <w:t xml:space="preserve">- ремонт общего имущества в 15 МКД на территории </w:t>
      </w:r>
      <w:proofErr w:type="spellStart"/>
      <w:r w:rsidRPr="00005310">
        <w:rPr>
          <w:rFonts w:ascii="Times New Roman" w:eastAsiaTheme="minorHAnsi" w:hAnsi="Times New Roman" w:cs="Times New Roman"/>
          <w:color w:val="auto"/>
          <w:lang w:eastAsia="en-US"/>
        </w:rPr>
        <w:t>Надвоицкого</w:t>
      </w:r>
      <w:proofErr w:type="spellEnd"/>
      <w:r w:rsidRPr="00005310">
        <w:rPr>
          <w:rFonts w:ascii="Times New Roman" w:eastAsiaTheme="minorHAnsi" w:hAnsi="Times New Roman" w:cs="Times New Roman"/>
          <w:color w:val="auto"/>
          <w:lang w:eastAsia="en-US"/>
        </w:rPr>
        <w:t xml:space="preserve"> городского поселения, в 7 из которых </w:t>
      </w:r>
      <w:proofErr w:type="gramStart"/>
      <w:r w:rsidRPr="00005310">
        <w:rPr>
          <w:rFonts w:ascii="Times New Roman" w:hAnsi="Times New Roman" w:cs="Times New Roman"/>
          <w:color w:val="auto"/>
        </w:rPr>
        <w:t>строительно - монтажные</w:t>
      </w:r>
      <w:proofErr w:type="gramEnd"/>
      <w:r w:rsidRPr="00005310">
        <w:rPr>
          <w:rFonts w:ascii="Times New Roman" w:hAnsi="Times New Roman" w:cs="Times New Roman"/>
          <w:color w:val="auto"/>
        </w:rPr>
        <w:t xml:space="preserve"> работы</w:t>
      </w:r>
      <w:r w:rsidRPr="00005310">
        <w:rPr>
          <w:rFonts w:ascii="Times New Roman" w:eastAsiaTheme="minorHAnsi" w:hAnsi="Times New Roman" w:cs="Times New Roman"/>
          <w:color w:val="auto"/>
          <w:lang w:eastAsia="en-US"/>
        </w:rPr>
        <w:t xml:space="preserve"> еще ведутся</w:t>
      </w:r>
      <w:r w:rsidRPr="00005310">
        <w:rPr>
          <w:rFonts w:ascii="Times New Roman" w:hAnsi="Times New Roman" w:cs="Times New Roman"/>
          <w:color w:val="auto"/>
        </w:rPr>
        <w:t>.</w:t>
      </w:r>
    </w:p>
    <w:p w:rsidR="00005310" w:rsidRPr="00005310" w:rsidRDefault="00005310" w:rsidP="00005310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1A1A1A"/>
        </w:rPr>
      </w:pPr>
      <w:r w:rsidRPr="00005310">
        <w:rPr>
          <w:rFonts w:ascii="Times New Roman" w:hAnsi="Times New Roman" w:cs="Times New Roman"/>
          <w:color w:val="1A1A1A"/>
        </w:rPr>
        <w:t xml:space="preserve">Произведён ремонт кровли МКД в пос. </w:t>
      </w:r>
      <w:proofErr w:type="spellStart"/>
      <w:r w:rsidRPr="00005310">
        <w:rPr>
          <w:rFonts w:ascii="Times New Roman" w:hAnsi="Times New Roman" w:cs="Times New Roman"/>
          <w:color w:val="1A1A1A"/>
        </w:rPr>
        <w:t>Пертозеро</w:t>
      </w:r>
      <w:proofErr w:type="spellEnd"/>
      <w:r w:rsidRPr="00005310">
        <w:rPr>
          <w:rFonts w:ascii="Times New Roman" w:hAnsi="Times New Roman" w:cs="Times New Roman"/>
          <w:color w:val="1A1A1A"/>
        </w:rPr>
        <w:t xml:space="preserve"> </w:t>
      </w:r>
      <w:proofErr w:type="spellStart"/>
      <w:r w:rsidRPr="00005310">
        <w:rPr>
          <w:rFonts w:ascii="Times New Roman" w:hAnsi="Times New Roman" w:cs="Times New Roman"/>
          <w:color w:val="1A1A1A"/>
        </w:rPr>
        <w:t>Чернопорожского</w:t>
      </w:r>
      <w:proofErr w:type="spellEnd"/>
      <w:r w:rsidRPr="00005310">
        <w:rPr>
          <w:rFonts w:ascii="Times New Roman" w:hAnsi="Times New Roman" w:cs="Times New Roman"/>
          <w:color w:val="1A1A1A"/>
        </w:rPr>
        <w:t xml:space="preserve"> сельского поселения.</w:t>
      </w:r>
    </w:p>
    <w:p w:rsidR="00B164AF" w:rsidRPr="00005310" w:rsidRDefault="00B164AF" w:rsidP="00005310">
      <w:pPr>
        <w:pStyle w:val="a3"/>
        <w:spacing w:line="276" w:lineRule="auto"/>
        <w:ind w:left="0" w:firstLine="720"/>
        <w:jc w:val="both"/>
        <w:rPr>
          <w:sz w:val="24"/>
          <w:szCs w:val="24"/>
        </w:rPr>
      </w:pPr>
    </w:p>
    <w:p w:rsidR="00B164AF" w:rsidRPr="00005310" w:rsidRDefault="00005310" w:rsidP="00005310">
      <w:pPr>
        <w:pStyle w:val="a3"/>
        <w:spacing w:line="276" w:lineRule="auto"/>
        <w:ind w:left="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8.5.</w:t>
      </w:r>
      <w:r w:rsidR="00B164AF" w:rsidRPr="00005310">
        <w:rPr>
          <w:b/>
          <w:sz w:val="24"/>
          <w:szCs w:val="24"/>
        </w:rPr>
        <w:t>Состояние</w:t>
      </w:r>
      <w:r w:rsidR="00FB5F60" w:rsidRPr="00005310">
        <w:rPr>
          <w:b/>
          <w:sz w:val="24"/>
          <w:szCs w:val="24"/>
        </w:rPr>
        <w:t xml:space="preserve"> транспортной инфраструктуры</w:t>
      </w:r>
    </w:p>
    <w:p w:rsidR="00B164AF" w:rsidRPr="00005310" w:rsidRDefault="00321A95" w:rsidP="00321A95">
      <w:pPr>
        <w:pStyle w:val="21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из 3-ДГ: п</w:t>
      </w:r>
      <w:r w:rsidR="00B164AF" w:rsidRPr="00005310">
        <w:rPr>
          <w:rFonts w:ascii="Times New Roman" w:hAnsi="Times New Roman" w:cs="Times New Roman"/>
        </w:rPr>
        <w:t xml:space="preserve">ротяженность сети межмуниципальных (региональных) автомобильных дорог общего пользования на территории Сегежского </w:t>
      </w:r>
      <w:r w:rsidR="00A612F3" w:rsidRPr="00005310">
        <w:rPr>
          <w:rFonts w:ascii="Times New Roman" w:hAnsi="Times New Roman" w:cs="Times New Roman"/>
        </w:rPr>
        <w:t>округа</w:t>
      </w:r>
      <w:r w:rsidR="00B164AF" w:rsidRPr="00005310">
        <w:rPr>
          <w:rFonts w:ascii="Times New Roman" w:hAnsi="Times New Roman" w:cs="Times New Roman"/>
        </w:rPr>
        <w:t xml:space="preserve"> составляет </w:t>
      </w:r>
      <w:r w:rsidRPr="00321A95">
        <w:rPr>
          <w:rFonts w:ascii="Times New Roman" w:hAnsi="Times New Roman" w:cs="Times New Roman"/>
        </w:rPr>
        <w:t>201.7</w:t>
      </w:r>
      <w:r w:rsidR="00B164AF" w:rsidRPr="00005310">
        <w:rPr>
          <w:rFonts w:ascii="Times New Roman" w:hAnsi="Times New Roman" w:cs="Times New Roman"/>
        </w:rPr>
        <w:t xml:space="preserve"> км автодорог, в </w:t>
      </w:r>
      <w:proofErr w:type="spellStart"/>
      <w:r w:rsidR="00B164AF" w:rsidRPr="00005310">
        <w:rPr>
          <w:rFonts w:ascii="Times New Roman" w:hAnsi="Times New Roman" w:cs="Times New Roman"/>
        </w:rPr>
        <w:t>т.ч</w:t>
      </w:r>
      <w:proofErr w:type="spellEnd"/>
      <w:r w:rsidR="00B164AF" w:rsidRPr="00005310">
        <w:rPr>
          <w:rFonts w:ascii="Times New Roman" w:hAnsi="Times New Roman" w:cs="Times New Roman"/>
        </w:rPr>
        <w:t>.</w:t>
      </w:r>
    </w:p>
    <w:p w:rsidR="00321A95" w:rsidRPr="00321A95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- с асфальтобетонным покрытием </w:t>
      </w:r>
      <w:r w:rsidR="00321A95">
        <w:rPr>
          <w:rFonts w:ascii="Times New Roman" w:hAnsi="Times New Roman" w:cs="Times New Roman"/>
        </w:rPr>
        <w:t>–</w:t>
      </w:r>
      <w:r w:rsidRPr="00005310">
        <w:rPr>
          <w:rFonts w:ascii="Times New Roman" w:hAnsi="Times New Roman" w:cs="Times New Roman"/>
        </w:rPr>
        <w:t xml:space="preserve"> </w:t>
      </w:r>
      <w:r w:rsidR="00321A95" w:rsidRPr="00321A95">
        <w:rPr>
          <w:rFonts w:ascii="Times New Roman" w:hAnsi="Times New Roman" w:cs="Times New Roman"/>
        </w:rPr>
        <w:t>83.1</w:t>
      </w:r>
      <w:r w:rsidRPr="00005310">
        <w:rPr>
          <w:rFonts w:ascii="Times New Roman" w:hAnsi="Times New Roman" w:cs="Times New Roman"/>
        </w:rPr>
        <w:t xml:space="preserve"> км </w:t>
      </w:r>
    </w:p>
    <w:p w:rsidR="00321A95" w:rsidRPr="00372E4D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- грунтовых </w:t>
      </w:r>
      <w:r w:rsidR="00321A95">
        <w:rPr>
          <w:rFonts w:ascii="Times New Roman" w:hAnsi="Times New Roman" w:cs="Times New Roman"/>
        </w:rPr>
        <w:t>–</w:t>
      </w:r>
      <w:r w:rsidRPr="00005310">
        <w:rPr>
          <w:rFonts w:ascii="Times New Roman" w:hAnsi="Times New Roman" w:cs="Times New Roman"/>
        </w:rPr>
        <w:t xml:space="preserve"> </w:t>
      </w:r>
      <w:r w:rsidR="00321A95" w:rsidRPr="00321A95">
        <w:rPr>
          <w:rFonts w:ascii="Times New Roman" w:hAnsi="Times New Roman" w:cs="Times New Roman"/>
        </w:rPr>
        <w:t>118.</w:t>
      </w:r>
      <w:r w:rsidR="00321A95" w:rsidRPr="00372E4D">
        <w:rPr>
          <w:rFonts w:ascii="Times New Roman" w:hAnsi="Times New Roman" w:cs="Times New Roman"/>
        </w:rPr>
        <w:t>6</w:t>
      </w:r>
      <w:r w:rsidR="00321A95">
        <w:rPr>
          <w:rFonts w:ascii="Times New Roman" w:hAnsi="Times New Roman" w:cs="Times New Roman"/>
        </w:rPr>
        <w:t xml:space="preserve"> км</w:t>
      </w:r>
    </w:p>
    <w:p w:rsidR="00B164AF" w:rsidRPr="00005310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Общее количество мостов на региональных автомобильных дорогах в Сегежском  </w:t>
      </w:r>
      <w:r w:rsidR="00A612F3" w:rsidRPr="00005310">
        <w:rPr>
          <w:rFonts w:ascii="Times New Roman" w:hAnsi="Times New Roman" w:cs="Times New Roman"/>
        </w:rPr>
        <w:t>округе</w:t>
      </w:r>
      <w:r w:rsidRPr="00005310">
        <w:rPr>
          <w:rFonts w:ascii="Times New Roman" w:hAnsi="Times New Roman" w:cs="Times New Roman"/>
        </w:rPr>
        <w:t xml:space="preserve"> составляет – 33 шт., протяженностью 782,9 пм.</w:t>
      </w:r>
    </w:p>
    <w:p w:rsidR="00B164AF" w:rsidRPr="00005310" w:rsidRDefault="00B164AF" w:rsidP="00005310">
      <w:pPr>
        <w:pStyle w:val="21"/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05310">
        <w:rPr>
          <w:rFonts w:ascii="Times New Roman" w:hAnsi="Times New Roman" w:cs="Times New Roman"/>
        </w:rPr>
        <w:t>Из них капитальные – 451,8 пм (7 шт.), некапитальные (деревянные, металлодеревянные) – 331,1 пм (26 шт.).</w:t>
      </w:r>
      <w:proofErr w:type="gramEnd"/>
    </w:p>
    <w:p w:rsidR="008D570D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За последние 2 года на ремонт дорог в Сегежском </w:t>
      </w:r>
      <w:r w:rsidR="00A612F3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округе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было выделено 261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млн.руб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. Выполнен капитальный ремонт путепровода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Б.Советов-пл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.М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ира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капитально отремонтировано дорожное покрытие Бульвара Советов. При помощи АО «Сегежский ЦБК» выполнен частичный ремонт дорог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олунина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ул.Антикайнена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ул.Спиридонова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</w:t>
      </w:r>
    </w:p>
    <w:p w:rsidR="008D570D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Администрацией проведены работы по ремонту дорог в старой части города (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.Л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енина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ул.Гражданская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,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Р.Зорге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др.) с обустройством пешеходных зон по указанным улицам и по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ул.Советская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, отремонтированы межквартальные проезды, задействованны</w:t>
      </w:r>
      <w:r w:rsidR="00095054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е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при подъездах к образовательным учреждениям.</w:t>
      </w:r>
    </w:p>
    <w:p w:rsidR="008D570D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Разработаны проектно-сметные документации на капитальный ремонт дорог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.К</w:t>
      </w:r>
      <w:proofErr w:type="gram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ирова-ул.Комсомольская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</w:t>
      </w:r>
      <w:proofErr w:type="spellStart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улА.Лисицыной</w:t>
      </w:r>
      <w:proofErr w:type="spellEnd"/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</w:t>
      </w:r>
    </w:p>
    <w:p w:rsidR="008D570D" w:rsidRPr="00005310" w:rsidRDefault="00095054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В</w:t>
      </w:r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рамках подготовки ко Дню Карелии уложен новый асфальт по нечетной стороне Бульвара Советов, отремонтирована пешеходная дорожка по </w:t>
      </w:r>
      <w:proofErr w:type="spell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</w:t>
      </w:r>
      <w:proofErr w:type="gram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пиридонова</w:t>
      </w:r>
      <w:proofErr w:type="spell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тротуары по </w:t>
      </w:r>
      <w:proofErr w:type="spell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ул.Мира</w:t>
      </w:r>
      <w:proofErr w:type="spell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(с обеих сторон). 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Выполнен ремонт покрытия дорог</w:t>
      </w:r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по ул</w:t>
      </w:r>
      <w:proofErr w:type="gram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.С</w:t>
      </w:r>
      <w:proofErr w:type="gram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пиридонова-Б.Советов,4, где восстановлена пропускная способность дренажного колодца.</w:t>
      </w:r>
    </w:p>
    <w:p w:rsidR="00095054" w:rsidRPr="00005310" w:rsidRDefault="008D570D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Ремонт обеспечен, в том числе на участке дороги «Кола» – Надвоицы – Сегежа</w:t>
      </w:r>
      <w:r w:rsidR="00095054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»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протяженностью 32 км. Дорога крайне важна для жителей близлежащих населенных пунктов, а также для экономической составляющей республики. Дорога на Каменный Бор также 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lastRenderedPageBreak/>
        <w:t xml:space="preserve">отремонтирована. </w:t>
      </w:r>
    </w:p>
    <w:p w:rsidR="00095054" w:rsidRPr="00005310" w:rsidRDefault="00095054" w:rsidP="00005310">
      <w:pPr>
        <w:shd w:val="clear" w:color="auto" w:fill="FFFFFF"/>
        <w:spacing w:line="276" w:lineRule="auto"/>
        <w:ind w:firstLine="709"/>
        <w:jc w:val="both"/>
        <w:rPr>
          <w:rStyle w:val="link1"/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Завершена </w:t>
      </w:r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реконструкция </w:t>
      </w:r>
      <w:proofErr w:type="spell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Майгубского</w:t>
      </w:r>
      <w:proofErr w:type="spell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и </w:t>
      </w:r>
      <w:proofErr w:type="spellStart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>Ондского</w:t>
      </w:r>
      <w:proofErr w:type="spellEnd"/>
      <w:r w:rsidR="008D570D"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мостов.</w:t>
      </w:r>
      <w:r w:rsidRPr="00005310">
        <w:rPr>
          <w:rStyle w:val="link1"/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05310">
        <w:rPr>
          <w:rFonts w:ascii="Times New Roman" w:hAnsi="Times New Roman" w:cs="Times New Roman"/>
          <w:shd w:val="clear" w:color="auto" w:fill="FFFFFF"/>
        </w:rPr>
        <w:t xml:space="preserve"> Выполнены ремонтные работы на подъезде к </w:t>
      </w:r>
      <w:proofErr w:type="spellStart"/>
      <w:r w:rsidRPr="00005310">
        <w:rPr>
          <w:rFonts w:ascii="Times New Roman" w:hAnsi="Times New Roman" w:cs="Times New Roman"/>
          <w:shd w:val="clear" w:color="auto" w:fill="FFFFFF"/>
        </w:rPr>
        <w:t>ст</w:t>
      </w:r>
      <w:proofErr w:type="gramStart"/>
      <w:r w:rsidRPr="00005310">
        <w:rPr>
          <w:rFonts w:ascii="Times New Roman" w:hAnsi="Times New Roman" w:cs="Times New Roman"/>
          <w:shd w:val="clear" w:color="auto" w:fill="FFFFFF"/>
        </w:rPr>
        <w:t>.Н</w:t>
      </w:r>
      <w:proofErr w:type="gramEnd"/>
      <w:r w:rsidRPr="00005310">
        <w:rPr>
          <w:rFonts w:ascii="Times New Roman" w:hAnsi="Times New Roman" w:cs="Times New Roman"/>
          <w:shd w:val="clear" w:color="auto" w:fill="FFFFFF"/>
        </w:rPr>
        <w:t>адвоицы</w:t>
      </w:r>
      <w:proofErr w:type="spellEnd"/>
      <w:r w:rsidRPr="00005310">
        <w:rPr>
          <w:rFonts w:ascii="Times New Roman" w:hAnsi="Times New Roman" w:cs="Times New Roman"/>
          <w:shd w:val="clear" w:color="auto" w:fill="FFFFFF"/>
        </w:rPr>
        <w:t>, км.0-8.</w:t>
      </w:r>
    </w:p>
    <w:p w:rsidR="00095054" w:rsidRPr="00005310" w:rsidRDefault="00095054" w:rsidP="0000531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Вместе с тем, состояние дорог в округе в целом остается неудовлетворительным.</w:t>
      </w:r>
    </w:p>
    <w:p w:rsidR="006A7253" w:rsidRDefault="006A7253" w:rsidP="006A725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6A7253" w:rsidRPr="00005310" w:rsidRDefault="006A7253" w:rsidP="006A7253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Перечни </w:t>
      </w:r>
      <w:proofErr w:type="gramStart"/>
      <w:r w:rsidRPr="00005310">
        <w:rPr>
          <w:rFonts w:ascii="Times New Roman" w:hAnsi="Times New Roman" w:cs="Times New Roman"/>
          <w:b/>
          <w:color w:val="auto"/>
        </w:rPr>
        <w:t>муниципальных услуг</w:t>
      </w:r>
      <w:r w:rsidRPr="00005310">
        <w:rPr>
          <w:rFonts w:ascii="Times New Roman" w:hAnsi="Times New Roman" w:cs="Times New Roman"/>
          <w:color w:val="auto"/>
        </w:rPr>
        <w:t>, предоставляемых администрацией Сегежского муниципального района составляет</w:t>
      </w:r>
      <w:proofErr w:type="gramEnd"/>
      <w:r w:rsidRPr="00005310">
        <w:rPr>
          <w:rFonts w:ascii="Times New Roman" w:hAnsi="Times New Roman" w:cs="Times New Roman"/>
          <w:color w:val="auto"/>
        </w:rPr>
        <w:t xml:space="preserve"> 45 услуг.  26 из указанных муниципальных услуг могут быть предоставлены через многофункциональные центры предоставления государственных и муниципальных услуг в Республике Карелия.</w:t>
      </w:r>
    </w:p>
    <w:p w:rsidR="006A7253" w:rsidRDefault="006A7253" w:rsidP="000053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</w:p>
    <w:p w:rsidR="006A7253" w:rsidRPr="006A7253" w:rsidRDefault="006A7253" w:rsidP="000053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6A7253">
        <w:rPr>
          <w:rFonts w:ascii="Times New Roman" w:hAnsi="Times New Roman" w:cs="Times New Roman"/>
          <w:b/>
          <w:color w:val="auto"/>
        </w:rPr>
        <w:t>Транспортные услуги.</w:t>
      </w:r>
    </w:p>
    <w:p w:rsidR="00005310" w:rsidRPr="00005310" w:rsidRDefault="00005310" w:rsidP="00005310">
      <w:pPr>
        <w:widowControl/>
        <w:spacing w:line="276" w:lineRule="auto"/>
        <w:ind w:firstLine="851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Ситуация в Сегежском округе на рынке транспортных пассажирских услуг складывается крайне напряженно. </w:t>
      </w:r>
    </w:p>
    <w:p w:rsidR="008C3ED6" w:rsidRPr="00005310" w:rsidRDefault="00005310" w:rsidP="00005310">
      <w:pPr>
        <w:tabs>
          <w:tab w:val="left" w:pos="993"/>
        </w:tabs>
        <w:spacing w:line="276" w:lineRule="auto"/>
        <w:ind w:right="51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ab/>
      </w:r>
      <w:r w:rsidR="008C3ED6" w:rsidRPr="00005310">
        <w:rPr>
          <w:rFonts w:ascii="Times New Roman" w:hAnsi="Times New Roman" w:cs="Times New Roman"/>
        </w:rPr>
        <w:t xml:space="preserve">На сегодняшний день для организации </w:t>
      </w:r>
      <w:proofErr w:type="spellStart"/>
      <w:r w:rsidR="008C3ED6" w:rsidRPr="00005310">
        <w:rPr>
          <w:rFonts w:ascii="Times New Roman" w:hAnsi="Times New Roman" w:cs="Times New Roman"/>
        </w:rPr>
        <w:t>межпоселенческих</w:t>
      </w:r>
      <w:proofErr w:type="spellEnd"/>
      <w:r w:rsidR="008C3ED6" w:rsidRPr="00005310">
        <w:rPr>
          <w:rFonts w:ascii="Times New Roman" w:hAnsi="Times New Roman" w:cs="Times New Roman"/>
        </w:rPr>
        <w:t xml:space="preserve"> маршрутов необходимо приобретение еще 3 автобусов.</w:t>
      </w:r>
    </w:p>
    <w:p w:rsidR="00005310" w:rsidRPr="00005310" w:rsidRDefault="00005310" w:rsidP="00005310">
      <w:pPr>
        <w:widowControl/>
        <w:tabs>
          <w:tab w:val="left" w:pos="851"/>
        </w:tabs>
        <w:spacing w:line="276" w:lineRule="auto"/>
        <w:ind w:right="21"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В настоящее время пассажирские </w:t>
      </w:r>
      <w:proofErr w:type="spellStart"/>
      <w:r w:rsidRPr="00005310">
        <w:rPr>
          <w:rFonts w:ascii="Times New Roman" w:hAnsi="Times New Roman" w:cs="Times New Roman"/>
          <w:color w:val="auto"/>
        </w:rPr>
        <w:t>межпоселенческие</w:t>
      </w:r>
      <w:proofErr w:type="spellEnd"/>
      <w:r w:rsidRPr="00005310">
        <w:rPr>
          <w:rFonts w:ascii="Times New Roman" w:hAnsi="Times New Roman" w:cs="Times New Roman"/>
          <w:color w:val="auto"/>
        </w:rPr>
        <w:t xml:space="preserve"> перевозки организованы только по 2 муниципальным маршрутам: Сегежа-Надвоицы-Каменный бор и Сегежа-Валдай. Из 5 поселений 3 вообще не имеют транспортного сообщения с административным центром – </w:t>
      </w:r>
      <w:proofErr w:type="spellStart"/>
      <w:r w:rsidRPr="00005310">
        <w:rPr>
          <w:rFonts w:ascii="Times New Roman" w:hAnsi="Times New Roman" w:cs="Times New Roman"/>
          <w:color w:val="auto"/>
        </w:rPr>
        <w:t>г</w:t>
      </w:r>
      <w:proofErr w:type="gramStart"/>
      <w:r w:rsidRPr="00005310">
        <w:rPr>
          <w:rFonts w:ascii="Times New Roman" w:hAnsi="Times New Roman" w:cs="Times New Roman"/>
          <w:color w:val="auto"/>
        </w:rPr>
        <w:t>.С</w:t>
      </w:r>
      <w:proofErr w:type="gramEnd"/>
      <w:r w:rsidRPr="00005310">
        <w:rPr>
          <w:rFonts w:ascii="Times New Roman" w:hAnsi="Times New Roman" w:cs="Times New Roman"/>
          <w:color w:val="auto"/>
        </w:rPr>
        <w:t>егежа</w:t>
      </w:r>
      <w:proofErr w:type="spellEnd"/>
      <w:r w:rsidRPr="00005310">
        <w:rPr>
          <w:rFonts w:ascii="Times New Roman" w:hAnsi="Times New Roman" w:cs="Times New Roman"/>
          <w:color w:val="auto"/>
        </w:rPr>
        <w:t>.</w:t>
      </w:r>
    </w:p>
    <w:p w:rsidR="00005310" w:rsidRPr="00005310" w:rsidRDefault="00005310" w:rsidP="00005310">
      <w:pPr>
        <w:widowControl/>
        <w:tabs>
          <w:tab w:val="left" w:pos="851"/>
        </w:tabs>
        <w:spacing w:line="276" w:lineRule="auto"/>
        <w:ind w:right="21"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Наибольшее количество жалоб поступает от жителей </w:t>
      </w:r>
      <w:proofErr w:type="spellStart"/>
      <w:r w:rsidRPr="00005310">
        <w:rPr>
          <w:rFonts w:ascii="Times New Roman" w:hAnsi="Times New Roman" w:cs="Times New Roman"/>
          <w:color w:val="auto"/>
        </w:rPr>
        <w:t>пос</w:t>
      </w:r>
      <w:proofErr w:type="gramStart"/>
      <w:r w:rsidRPr="00005310">
        <w:rPr>
          <w:rFonts w:ascii="Times New Roman" w:hAnsi="Times New Roman" w:cs="Times New Roman"/>
          <w:color w:val="auto"/>
        </w:rPr>
        <w:t>.В</w:t>
      </w:r>
      <w:proofErr w:type="gramEnd"/>
      <w:r w:rsidRPr="00005310">
        <w:rPr>
          <w:rFonts w:ascii="Times New Roman" w:hAnsi="Times New Roman" w:cs="Times New Roman"/>
          <w:color w:val="auto"/>
        </w:rPr>
        <w:t>алдай</w:t>
      </w:r>
      <w:proofErr w:type="spellEnd"/>
      <w:r w:rsidRPr="00005310">
        <w:rPr>
          <w:rFonts w:ascii="Times New Roman" w:hAnsi="Times New Roman" w:cs="Times New Roman"/>
          <w:color w:val="auto"/>
        </w:rPr>
        <w:t>, самого удаленного от города: одного рейса в неделю для жителей поселка не достаточно.</w:t>
      </w:r>
    </w:p>
    <w:p w:rsidR="00005310" w:rsidRPr="00005310" w:rsidRDefault="00005310" w:rsidP="00005310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>Сложность осуществления перевозок по маршруту на Валдай заключается в состоянии дорожной инфраструктуры. В зимний период время в пути составляет 3,5-4 часа, в иные сезоны время в пути увеличивается в разы.</w:t>
      </w:r>
    </w:p>
    <w:p w:rsidR="008C7F42" w:rsidRPr="00005310" w:rsidRDefault="008C7F42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8C3ED6" w:rsidRPr="00005310" w:rsidRDefault="008C7F42" w:rsidP="00005310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b/>
          <w:color w:val="auto"/>
        </w:rPr>
        <w:t>Медицинские услуги</w:t>
      </w:r>
      <w:r w:rsidRPr="00005310">
        <w:rPr>
          <w:rFonts w:ascii="Times New Roman" w:hAnsi="Times New Roman" w:cs="Times New Roman"/>
          <w:color w:val="auto"/>
        </w:rPr>
        <w:t xml:space="preserve"> населению </w:t>
      </w:r>
      <w:r w:rsidR="003A3873" w:rsidRPr="00005310">
        <w:rPr>
          <w:rFonts w:ascii="Times New Roman" w:hAnsi="Times New Roman" w:cs="Times New Roman"/>
          <w:color w:val="auto"/>
        </w:rPr>
        <w:t>округа</w:t>
      </w:r>
      <w:r w:rsidRPr="00005310">
        <w:rPr>
          <w:rFonts w:ascii="Times New Roman" w:hAnsi="Times New Roman" w:cs="Times New Roman"/>
          <w:color w:val="auto"/>
        </w:rPr>
        <w:t xml:space="preserve"> оказывает государственное бюджетное учреждение здравоохранения Республики Карелия «Сегежская центральная районная больница»</w:t>
      </w:r>
      <w:r w:rsidR="008C3ED6" w:rsidRPr="00005310">
        <w:rPr>
          <w:rFonts w:ascii="Times New Roman" w:hAnsi="Times New Roman" w:cs="Times New Roman"/>
          <w:color w:val="auto"/>
        </w:rPr>
        <w:t>.</w:t>
      </w:r>
    </w:p>
    <w:p w:rsidR="008C3ED6" w:rsidRPr="00005310" w:rsidRDefault="003A3873" w:rsidP="00005310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В</w:t>
      </w:r>
      <w:r w:rsidR="008C3ED6" w:rsidRPr="00005310">
        <w:rPr>
          <w:rFonts w:ascii="Times New Roman" w:hAnsi="Times New Roman" w:cs="Times New Roman"/>
        </w:rPr>
        <w:t xml:space="preserve"> ГБУЗ «Сегежская ЦРБ» функционирует: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- круглосуточный стационар на 188 койки, 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дневные стационары всех типов – 44 коек;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районная поликлиника;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поликлиника № 2 п. Надвоицы;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женская консультация на 100 посещений в смену;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детская поликлиника на 240 посещений в смену;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врачебная амбулатория пос. Валдай на 35 посещений в смену;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фельдшерско-акушерские пункты – 8 (поселки);</w:t>
      </w:r>
    </w:p>
    <w:p w:rsidR="008C3ED6" w:rsidRPr="00005310" w:rsidRDefault="008C3ED6" w:rsidP="00005310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- домовые хозяйства – 9 (поселки).</w:t>
      </w:r>
    </w:p>
    <w:p w:rsidR="008C3ED6" w:rsidRPr="00005310" w:rsidRDefault="008C3ED6" w:rsidP="006A7253">
      <w:pPr>
        <w:spacing w:after="160" w:line="276" w:lineRule="auto"/>
        <w:jc w:val="both"/>
        <w:rPr>
          <w:rFonts w:ascii="Times New Roman" w:hAnsi="Times New Roman" w:cs="Times New Roman"/>
        </w:rPr>
      </w:pPr>
      <w:r w:rsidRPr="00005310">
        <w:rPr>
          <w:rFonts w:ascii="Times New Roman" w:eastAsiaTheme="minorHAnsi" w:hAnsi="Times New Roman" w:cs="Times New Roman"/>
          <w:lang w:eastAsia="en-US"/>
        </w:rPr>
        <w:t xml:space="preserve">         С июня 2020 года начал работу передвижной ФАП, </w:t>
      </w:r>
      <w:r w:rsidR="003A3873" w:rsidRPr="00005310">
        <w:rPr>
          <w:rFonts w:ascii="Times New Roman" w:eastAsiaTheme="minorHAnsi" w:hAnsi="Times New Roman" w:cs="Times New Roman"/>
          <w:lang w:eastAsia="en-US"/>
        </w:rPr>
        <w:t xml:space="preserve">в ЦРБ </w:t>
      </w:r>
      <w:r w:rsidRPr="00005310">
        <w:rPr>
          <w:rFonts w:ascii="Times New Roman" w:hAnsi="Times New Roman" w:cs="Times New Roman"/>
        </w:rPr>
        <w:t xml:space="preserve">открылось отделение медицинской реабилитации </w:t>
      </w:r>
      <w:r w:rsidRPr="00005310">
        <w:rPr>
          <w:rFonts w:ascii="Times New Roman" w:hAnsi="Times New Roman" w:cs="Times New Roman"/>
          <w:lang w:val="en-US"/>
        </w:rPr>
        <w:t>III</w:t>
      </w:r>
      <w:r w:rsidRPr="00005310">
        <w:rPr>
          <w:rFonts w:ascii="Times New Roman" w:hAnsi="Times New Roman" w:cs="Times New Roman"/>
        </w:rPr>
        <w:t xml:space="preserve"> этапа для оказания медицинской помощи в дневном стационаре пациентам с </w:t>
      </w:r>
      <w:proofErr w:type="gramStart"/>
      <w:r w:rsidRPr="00005310">
        <w:rPr>
          <w:rFonts w:ascii="Times New Roman" w:hAnsi="Times New Roman" w:cs="Times New Roman"/>
        </w:rPr>
        <w:t>сердечно-сосудистой</w:t>
      </w:r>
      <w:proofErr w:type="gramEnd"/>
      <w:r w:rsidRPr="00005310">
        <w:rPr>
          <w:rFonts w:ascii="Times New Roman" w:hAnsi="Times New Roman" w:cs="Times New Roman"/>
        </w:rPr>
        <w:t xml:space="preserve"> патологией (после ОНМК), пациентам травматологического и онкологического профиля, а также пациентам после перенесенной </w:t>
      </w:r>
      <w:proofErr w:type="spellStart"/>
      <w:r w:rsidRPr="00005310">
        <w:rPr>
          <w:rFonts w:ascii="Times New Roman" w:hAnsi="Times New Roman" w:cs="Times New Roman"/>
        </w:rPr>
        <w:t>коронавирусной</w:t>
      </w:r>
      <w:proofErr w:type="spellEnd"/>
      <w:r w:rsidRPr="00005310">
        <w:rPr>
          <w:rFonts w:ascii="Times New Roman" w:hAnsi="Times New Roman" w:cs="Times New Roman"/>
        </w:rPr>
        <w:t xml:space="preserve"> инфекции.</w:t>
      </w:r>
    </w:p>
    <w:p w:rsidR="008C3ED6" w:rsidRPr="00005310" w:rsidRDefault="008C3ED6" w:rsidP="00005310">
      <w:pPr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05310">
        <w:rPr>
          <w:rFonts w:ascii="Times New Roman" w:hAnsi="Times New Roman" w:cs="Times New Roman"/>
        </w:rPr>
        <w:tab/>
        <w:t>С 2020 года</w:t>
      </w:r>
      <w:r w:rsidRPr="00005310">
        <w:rPr>
          <w:rFonts w:ascii="Times New Roman" w:hAnsi="Times New Roman" w:cs="Times New Roman"/>
          <w:shd w:val="clear" w:color="auto" w:fill="FFFFFF"/>
        </w:rPr>
        <w:t xml:space="preserve"> начала свою работу ПЦР-лаборатория</w:t>
      </w:r>
      <w:r w:rsidR="003A3873" w:rsidRPr="00005310">
        <w:rPr>
          <w:rFonts w:ascii="Times New Roman" w:hAnsi="Times New Roman" w:cs="Times New Roman"/>
          <w:shd w:val="clear" w:color="auto" w:fill="FFFFFF"/>
        </w:rPr>
        <w:t>.</w:t>
      </w:r>
    </w:p>
    <w:p w:rsidR="003A3873" w:rsidRPr="00005310" w:rsidRDefault="003A3873" w:rsidP="00005310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005310">
        <w:rPr>
          <w:rFonts w:ascii="Times New Roman" w:eastAsiaTheme="minorHAnsi" w:hAnsi="Times New Roman" w:cs="Times New Roman"/>
          <w:lang w:eastAsia="en-US"/>
        </w:rPr>
        <w:t xml:space="preserve">В Карелии в рамках нацпроекта реализуют программу, направленную на борьбу с </w:t>
      </w:r>
      <w:proofErr w:type="gramStart"/>
      <w:r w:rsidRPr="00005310">
        <w:rPr>
          <w:rFonts w:ascii="Times New Roman" w:eastAsiaTheme="minorHAnsi" w:hAnsi="Times New Roman" w:cs="Times New Roman"/>
          <w:lang w:eastAsia="en-US"/>
        </w:rPr>
        <w:t>сердечно-сосудистыми</w:t>
      </w:r>
      <w:proofErr w:type="gramEnd"/>
      <w:r w:rsidRPr="00005310">
        <w:rPr>
          <w:rFonts w:ascii="Times New Roman" w:eastAsiaTheme="minorHAnsi" w:hAnsi="Times New Roman" w:cs="Times New Roman"/>
          <w:lang w:eastAsia="en-US"/>
        </w:rPr>
        <w:t xml:space="preserve"> заболеваниями. В 2023 году Сегежская центральная районная больница </w:t>
      </w:r>
      <w:r w:rsidRPr="00005310">
        <w:rPr>
          <w:rFonts w:ascii="Times New Roman" w:eastAsiaTheme="minorHAnsi" w:hAnsi="Times New Roman" w:cs="Times New Roman"/>
          <w:lang w:eastAsia="en-US"/>
        </w:rPr>
        <w:lastRenderedPageBreak/>
        <w:t>закупила семь единиц высокотехнологичного медицинского оборудования для первичных сосудистых отделений.</w:t>
      </w:r>
    </w:p>
    <w:p w:rsidR="003A3873" w:rsidRPr="00005310" w:rsidRDefault="003A3873" w:rsidP="00005310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005310">
        <w:rPr>
          <w:rFonts w:ascii="Times New Roman" w:eastAsiaTheme="minorHAnsi" w:hAnsi="Times New Roman" w:cs="Times New Roman"/>
          <w:lang w:eastAsia="en-US"/>
        </w:rPr>
        <w:t>На первом этаже учреждения отремонтировали холл приемного отделения, которое обновили в прошлом году. Здесь же размещен компьютерный томограф, который позволяет оперативно поставить диагноз при поступлении пациентов, особенно в тяжелом состоянии. По программе модернизации первичного звена здравоохранения в 2023 году в Сегежской ЦРБ отремонтировали кровлю, фасады приемного отделения, системы горячего и холодного водоснабжения, отопления, электрические сети.</w:t>
      </w:r>
    </w:p>
    <w:p w:rsidR="003A3873" w:rsidRPr="00005310" w:rsidRDefault="003A3873" w:rsidP="00005310">
      <w:pPr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3A3873" w:rsidRPr="00005310" w:rsidRDefault="003A3873" w:rsidP="00005310">
      <w:pPr>
        <w:spacing w:line="276" w:lineRule="auto"/>
        <w:ind w:firstLine="708"/>
        <w:jc w:val="both"/>
        <w:rPr>
          <w:rFonts w:ascii="Times New Roman" w:eastAsiaTheme="minorHAnsi" w:hAnsi="Times New Roman" w:cs="Times New Roman"/>
          <w:highlight w:val="lightGray"/>
          <w:lang w:eastAsia="en-US"/>
        </w:rPr>
      </w:pPr>
      <w:r w:rsidRPr="00005310">
        <w:rPr>
          <w:rFonts w:ascii="Times New Roman" w:eastAsiaTheme="minorHAnsi" w:hAnsi="Times New Roman" w:cs="Times New Roman"/>
          <w:lang w:eastAsia="en-US"/>
        </w:rPr>
        <w:t xml:space="preserve">Для нужд ЦРБ закупили более сотни единиц реабилитационного оборудования в рамках федерального проекта «Оптимальная для восстановления медицинская реабилитация», разработанного по поручению президента России Владимира Путина. Еще более 30 единиц оборудования поступило в фельдшерско-акушерские пункты поселков Валдай, Черный Порог, Попов Порог, </w:t>
      </w:r>
      <w:proofErr w:type="spellStart"/>
      <w:r w:rsidRPr="00005310">
        <w:rPr>
          <w:rFonts w:ascii="Times New Roman" w:eastAsiaTheme="minorHAnsi" w:hAnsi="Times New Roman" w:cs="Times New Roman"/>
          <w:lang w:eastAsia="en-US"/>
        </w:rPr>
        <w:t>Идель</w:t>
      </w:r>
      <w:proofErr w:type="spellEnd"/>
      <w:r w:rsidRPr="00005310">
        <w:rPr>
          <w:rFonts w:ascii="Times New Roman" w:eastAsiaTheme="minorHAnsi" w:hAnsi="Times New Roman" w:cs="Times New Roman"/>
          <w:lang w:eastAsia="en-US"/>
        </w:rPr>
        <w:t xml:space="preserve"> и деревни Каменный Бор.</w:t>
      </w:r>
      <w:r w:rsidRPr="00005310">
        <w:rPr>
          <w:rFonts w:ascii="Times New Roman" w:eastAsiaTheme="minorHAnsi" w:hAnsi="Times New Roman" w:cs="Times New Roman"/>
          <w:lang w:eastAsia="en-US"/>
        </w:rPr>
        <w:tab/>
      </w:r>
    </w:p>
    <w:p w:rsidR="003A3873" w:rsidRPr="00005310" w:rsidRDefault="008C7F42" w:rsidP="00005310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005310">
        <w:rPr>
          <w:rFonts w:ascii="Times New Roman" w:hAnsi="Times New Roman" w:cs="Times New Roman"/>
          <w:color w:val="auto"/>
        </w:rPr>
        <w:t xml:space="preserve">Одной из важнейших проблем по оказанию медицинских услуг жители района называют недостаток медицинских кадров. </w:t>
      </w:r>
    </w:p>
    <w:p w:rsidR="003A3873" w:rsidRPr="00005310" w:rsidRDefault="003A3873" w:rsidP="00005310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outlineLvl w:val="0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005310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ЦРБ и администрацией ведется совместная работа по привлечению медицинских кадров для работы в ГБУЗ «Сегежская центральная районная больница»: выделено муниципальное жильё заведующему-фельдшеру ФАП в п. Черный Порог, выполнен ремонт муниципальной квартиры в п. </w:t>
      </w:r>
      <w:proofErr w:type="spellStart"/>
      <w:r w:rsidRPr="00005310">
        <w:rPr>
          <w:rFonts w:ascii="Times New Roman" w:eastAsiaTheme="minorHAnsi" w:hAnsi="Times New Roman" w:cs="Times New Roman"/>
          <w:bCs/>
          <w:color w:val="auto"/>
          <w:lang w:eastAsia="en-US"/>
        </w:rPr>
        <w:t>Идель</w:t>
      </w:r>
      <w:proofErr w:type="spellEnd"/>
      <w:r w:rsidRPr="00005310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для предоставления медицинскому работнику по программе «Земский доктор».</w:t>
      </w:r>
    </w:p>
    <w:p w:rsidR="008C3ED6" w:rsidRPr="00005310" w:rsidRDefault="003A3873" w:rsidP="00005310">
      <w:pPr>
        <w:spacing w:line="276" w:lineRule="auto"/>
        <w:ind w:firstLine="709"/>
        <w:jc w:val="both"/>
        <w:rPr>
          <w:rFonts w:ascii="Times New Roman" w:hAnsi="Times New Roman" w:cs="Times New Roman"/>
          <w:bCs/>
        </w:rPr>
      </w:pPr>
      <w:r w:rsidRPr="00005310">
        <w:rPr>
          <w:rFonts w:ascii="Times New Roman" w:hAnsi="Times New Roman" w:cs="Times New Roman"/>
          <w:color w:val="auto"/>
        </w:rPr>
        <w:t xml:space="preserve">В завершающей стадии находится реконструкция здания детской поликлиники. </w:t>
      </w:r>
    </w:p>
    <w:p w:rsidR="00DC657B" w:rsidRPr="00005310" w:rsidRDefault="003A3873" w:rsidP="00005310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  <w:lang w:eastAsia="en-US"/>
        </w:rPr>
      </w:pPr>
      <w:r w:rsidRPr="00005310">
        <w:rPr>
          <w:rFonts w:ascii="Times New Roman" w:eastAsia="Calibri" w:hAnsi="Times New Roman" w:cs="Times New Roman"/>
          <w:bCs/>
          <w:kern w:val="28"/>
          <w:lang w:eastAsia="en-US"/>
        </w:rPr>
        <w:t>В 2023 году больница была</w:t>
      </w:r>
      <w:r w:rsidR="00A612F3" w:rsidRPr="00005310">
        <w:rPr>
          <w:rFonts w:ascii="Times New Roman" w:eastAsia="Calibri" w:hAnsi="Times New Roman" w:cs="Times New Roman"/>
          <w:bCs/>
          <w:kern w:val="28"/>
          <w:lang w:eastAsia="en-US"/>
        </w:rPr>
        <w:t xml:space="preserve"> включена в Федеральный реестр «Всероссийская книга почета»</w:t>
      </w:r>
      <w:r w:rsidRPr="00005310">
        <w:rPr>
          <w:rFonts w:ascii="Times New Roman" w:eastAsia="Calibri" w:hAnsi="Times New Roman" w:cs="Times New Roman"/>
          <w:bCs/>
          <w:kern w:val="28"/>
          <w:lang w:eastAsia="en-US"/>
        </w:rPr>
        <w:t>.</w:t>
      </w:r>
    </w:p>
    <w:p w:rsidR="003A3873" w:rsidRPr="00005310" w:rsidRDefault="003A3873" w:rsidP="00005310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bCs/>
          <w:kern w:val="28"/>
          <w:lang w:eastAsia="en-US"/>
        </w:rPr>
      </w:pPr>
    </w:p>
    <w:p w:rsidR="00965C0A" w:rsidRPr="00005310" w:rsidRDefault="00BB505B" w:rsidP="00005310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05310">
        <w:rPr>
          <w:rFonts w:ascii="Times New Roman" w:eastAsia="Calibri" w:hAnsi="Times New Roman" w:cs="Times New Roman"/>
          <w:b/>
          <w:bCs/>
          <w:kern w:val="28"/>
        </w:rPr>
        <w:t>Образовательная система</w:t>
      </w:r>
      <w:r w:rsidRPr="00005310">
        <w:rPr>
          <w:rFonts w:ascii="Times New Roman" w:eastAsia="Calibri" w:hAnsi="Times New Roman" w:cs="Times New Roman"/>
          <w:bCs/>
          <w:kern w:val="28"/>
        </w:rPr>
        <w:t xml:space="preserve"> </w:t>
      </w:r>
      <w:r w:rsidR="00965C0A" w:rsidRPr="00005310">
        <w:rPr>
          <w:rFonts w:ascii="Times New Roman" w:eastAsia="Calibri" w:hAnsi="Times New Roman" w:cs="Times New Roman"/>
          <w:bCs/>
          <w:kern w:val="28"/>
        </w:rPr>
        <w:t>Сегежского округа представлена 5-ю типами муниципальных образовательных учреждений, которые обеспечивают бесплатность и доступность образовательных услуг для всех категорий населения:</w:t>
      </w:r>
    </w:p>
    <w:p w:rsidR="00965C0A" w:rsidRPr="00005310" w:rsidRDefault="00965C0A" w:rsidP="00005310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05310">
        <w:rPr>
          <w:rFonts w:ascii="Times New Roman" w:eastAsia="Calibri" w:hAnsi="Times New Roman" w:cs="Times New Roman"/>
          <w:bCs/>
          <w:kern w:val="28"/>
        </w:rPr>
        <w:t>- дошкольные образовательные учреждения –9;</w:t>
      </w:r>
    </w:p>
    <w:p w:rsidR="00965C0A" w:rsidRPr="00005310" w:rsidRDefault="00965C0A" w:rsidP="00005310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05310">
        <w:rPr>
          <w:rFonts w:ascii="Times New Roman" w:eastAsia="Calibri" w:hAnsi="Times New Roman" w:cs="Times New Roman"/>
          <w:bCs/>
          <w:kern w:val="28"/>
        </w:rPr>
        <w:t xml:space="preserve">- общеобразовательные учреждения – 10, в </w:t>
      </w:r>
      <w:proofErr w:type="spellStart"/>
      <w:r w:rsidRPr="00005310">
        <w:rPr>
          <w:rFonts w:ascii="Times New Roman" w:eastAsia="Calibri" w:hAnsi="Times New Roman" w:cs="Times New Roman"/>
          <w:bCs/>
          <w:kern w:val="28"/>
        </w:rPr>
        <w:t>т.ч</w:t>
      </w:r>
      <w:proofErr w:type="spellEnd"/>
      <w:r w:rsidRPr="00005310">
        <w:rPr>
          <w:rFonts w:ascii="Times New Roman" w:eastAsia="Calibri" w:hAnsi="Times New Roman" w:cs="Times New Roman"/>
          <w:bCs/>
          <w:kern w:val="28"/>
        </w:rPr>
        <w:t>. Средняя общеобразовательная школа – 8, основная общеобразовательная школа – 1;</w:t>
      </w:r>
    </w:p>
    <w:p w:rsidR="00965C0A" w:rsidRPr="00005310" w:rsidRDefault="00965C0A" w:rsidP="00005310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05310">
        <w:rPr>
          <w:rFonts w:ascii="Times New Roman" w:eastAsia="Calibri" w:hAnsi="Times New Roman" w:cs="Times New Roman"/>
          <w:bCs/>
          <w:kern w:val="28"/>
        </w:rPr>
        <w:t>- специальное (коррекционное) образовательное учреждение для обучающихся, воспитанников с ограниченными возможностями здоровья – 1;</w:t>
      </w:r>
    </w:p>
    <w:p w:rsidR="00965C0A" w:rsidRPr="00005310" w:rsidRDefault="00965C0A" w:rsidP="00005310">
      <w:pPr>
        <w:spacing w:line="276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kern w:val="28"/>
        </w:rPr>
      </w:pPr>
      <w:r w:rsidRPr="00005310">
        <w:rPr>
          <w:rFonts w:ascii="Times New Roman" w:eastAsia="Calibri" w:hAnsi="Times New Roman" w:cs="Times New Roman"/>
          <w:bCs/>
          <w:kern w:val="28"/>
        </w:rPr>
        <w:t xml:space="preserve">- учреждения дополнительного образования детей – 3. </w:t>
      </w:r>
    </w:p>
    <w:p w:rsidR="00BB505B" w:rsidRPr="00005310" w:rsidRDefault="00965C0A" w:rsidP="00005310">
      <w:pPr>
        <w:spacing w:line="276" w:lineRule="auto"/>
        <w:ind w:firstLine="708"/>
        <w:jc w:val="both"/>
        <w:outlineLvl w:val="0"/>
        <w:rPr>
          <w:rFonts w:ascii="Times New Roman" w:hAnsi="Times New Roman" w:cs="Times New Roman"/>
          <w:bCs/>
          <w:kern w:val="28"/>
        </w:rPr>
      </w:pPr>
      <w:r w:rsidRPr="00005310">
        <w:rPr>
          <w:rFonts w:ascii="Times New Roman" w:eastAsia="Calibri" w:hAnsi="Times New Roman" w:cs="Times New Roman"/>
          <w:bCs/>
          <w:kern w:val="28"/>
        </w:rPr>
        <w:t>В муниципальных учреждениях дошкольного образования обучаются 1422 человек, в учреждениях общего образования – 3520 человек, в учреждениях дополнительного образования – 1968</w:t>
      </w:r>
    </w:p>
    <w:p w:rsidR="00965C0A" w:rsidRPr="00005310" w:rsidRDefault="00965C0A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</w:p>
    <w:p w:rsidR="00965C0A" w:rsidRPr="00005310" w:rsidRDefault="00BB505B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05310">
        <w:rPr>
          <w:bCs/>
          <w:kern w:val="28"/>
          <w:sz w:val="24"/>
          <w:szCs w:val="24"/>
        </w:rPr>
        <w:t>В Сегеж</w:t>
      </w:r>
      <w:r w:rsidR="00965C0A" w:rsidRPr="00005310">
        <w:rPr>
          <w:bCs/>
          <w:kern w:val="28"/>
          <w:sz w:val="24"/>
          <w:szCs w:val="24"/>
        </w:rPr>
        <w:t>ском округе функционируют</w:t>
      </w:r>
      <w:r w:rsidRPr="00005310">
        <w:rPr>
          <w:bCs/>
          <w:kern w:val="28"/>
          <w:sz w:val="24"/>
          <w:szCs w:val="24"/>
        </w:rPr>
        <w:t xml:space="preserve"> следующие объекты инфраструктуры для </w:t>
      </w:r>
      <w:r w:rsidRPr="00005310">
        <w:rPr>
          <w:b/>
          <w:bCs/>
          <w:kern w:val="28"/>
          <w:sz w:val="24"/>
          <w:szCs w:val="24"/>
        </w:rPr>
        <w:t>физической культуры и спорта</w:t>
      </w:r>
      <w:r w:rsidRPr="00005310">
        <w:rPr>
          <w:bCs/>
          <w:kern w:val="28"/>
          <w:sz w:val="24"/>
          <w:szCs w:val="24"/>
        </w:rPr>
        <w:t>:</w:t>
      </w:r>
    </w:p>
    <w:p w:rsidR="00965C0A" w:rsidRPr="00005310" w:rsidRDefault="00BB505B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05310">
        <w:rPr>
          <w:bCs/>
          <w:kern w:val="28"/>
          <w:sz w:val="24"/>
          <w:szCs w:val="24"/>
        </w:rPr>
        <w:t>ООО «Дворец спорта» (</w:t>
      </w:r>
      <w:proofErr w:type="spellStart"/>
      <w:r w:rsidRPr="00005310">
        <w:rPr>
          <w:bCs/>
          <w:kern w:val="28"/>
          <w:sz w:val="24"/>
          <w:szCs w:val="24"/>
        </w:rPr>
        <w:t>г</w:t>
      </w:r>
      <w:proofErr w:type="gramStart"/>
      <w:r w:rsidRPr="00005310">
        <w:rPr>
          <w:bCs/>
          <w:kern w:val="28"/>
          <w:sz w:val="24"/>
          <w:szCs w:val="24"/>
        </w:rPr>
        <w:t>.С</w:t>
      </w:r>
      <w:proofErr w:type="gramEnd"/>
      <w:r w:rsidRPr="00005310">
        <w:rPr>
          <w:bCs/>
          <w:kern w:val="28"/>
          <w:sz w:val="24"/>
          <w:szCs w:val="24"/>
        </w:rPr>
        <w:t>егежа</w:t>
      </w:r>
      <w:proofErr w:type="spellEnd"/>
      <w:r w:rsidRPr="00005310">
        <w:rPr>
          <w:bCs/>
          <w:kern w:val="28"/>
          <w:sz w:val="24"/>
          <w:szCs w:val="24"/>
        </w:rPr>
        <w:t>), спортивные объекты Детско-юношеск</w:t>
      </w:r>
      <w:r w:rsidR="00965C0A" w:rsidRPr="00005310">
        <w:rPr>
          <w:bCs/>
          <w:kern w:val="28"/>
          <w:sz w:val="24"/>
          <w:szCs w:val="24"/>
        </w:rPr>
        <w:t>ой</w:t>
      </w:r>
      <w:r w:rsidRPr="00005310">
        <w:rPr>
          <w:bCs/>
          <w:kern w:val="28"/>
          <w:sz w:val="24"/>
          <w:szCs w:val="24"/>
        </w:rPr>
        <w:t xml:space="preserve"> спортивн</w:t>
      </w:r>
      <w:r w:rsidR="00965C0A" w:rsidRPr="00005310">
        <w:rPr>
          <w:bCs/>
          <w:kern w:val="28"/>
          <w:sz w:val="24"/>
          <w:szCs w:val="24"/>
        </w:rPr>
        <w:t>ой</w:t>
      </w:r>
      <w:r w:rsidRPr="00005310">
        <w:rPr>
          <w:bCs/>
          <w:kern w:val="28"/>
          <w:sz w:val="24"/>
          <w:szCs w:val="24"/>
        </w:rPr>
        <w:t xml:space="preserve"> школ</w:t>
      </w:r>
      <w:r w:rsidR="00965C0A" w:rsidRPr="00005310">
        <w:rPr>
          <w:bCs/>
          <w:kern w:val="28"/>
          <w:sz w:val="24"/>
          <w:szCs w:val="24"/>
        </w:rPr>
        <w:t xml:space="preserve">ы </w:t>
      </w:r>
      <w:proofErr w:type="spellStart"/>
      <w:r w:rsidR="00965C0A" w:rsidRPr="00005310">
        <w:rPr>
          <w:bCs/>
          <w:kern w:val="28"/>
          <w:sz w:val="24"/>
          <w:szCs w:val="24"/>
        </w:rPr>
        <w:t>г.</w:t>
      </w:r>
      <w:r w:rsidRPr="00005310">
        <w:rPr>
          <w:bCs/>
          <w:kern w:val="28"/>
          <w:sz w:val="24"/>
          <w:szCs w:val="24"/>
        </w:rPr>
        <w:t>Сегежи</w:t>
      </w:r>
      <w:proofErr w:type="spellEnd"/>
      <w:r w:rsidRPr="00005310">
        <w:rPr>
          <w:bCs/>
          <w:kern w:val="28"/>
          <w:sz w:val="24"/>
          <w:szCs w:val="24"/>
        </w:rPr>
        <w:t xml:space="preserve"> и </w:t>
      </w:r>
      <w:r w:rsidR="00965C0A" w:rsidRPr="00005310">
        <w:rPr>
          <w:bCs/>
          <w:kern w:val="28"/>
          <w:sz w:val="24"/>
          <w:szCs w:val="24"/>
        </w:rPr>
        <w:t xml:space="preserve">филиала в </w:t>
      </w:r>
      <w:proofErr w:type="spellStart"/>
      <w:r w:rsidRPr="00005310">
        <w:rPr>
          <w:bCs/>
          <w:kern w:val="28"/>
          <w:sz w:val="24"/>
          <w:szCs w:val="24"/>
        </w:rPr>
        <w:t>пгт</w:t>
      </w:r>
      <w:r w:rsidR="00965C0A" w:rsidRPr="00005310">
        <w:rPr>
          <w:bCs/>
          <w:kern w:val="28"/>
          <w:sz w:val="24"/>
          <w:szCs w:val="24"/>
        </w:rPr>
        <w:t>.Н</w:t>
      </w:r>
      <w:r w:rsidRPr="00005310">
        <w:rPr>
          <w:bCs/>
          <w:kern w:val="28"/>
          <w:sz w:val="24"/>
          <w:szCs w:val="24"/>
        </w:rPr>
        <w:t>адвоицы</w:t>
      </w:r>
      <w:proofErr w:type="spellEnd"/>
      <w:r w:rsidRPr="00005310">
        <w:rPr>
          <w:bCs/>
          <w:kern w:val="28"/>
          <w:sz w:val="24"/>
          <w:szCs w:val="24"/>
        </w:rPr>
        <w:t>, универсальные спортивные залы и плоскостные спортивные сооружения при средних общеобразовательных учреждениях и ГАПОУ РК «Северный колледж», стадион (футбольное поле с искусственным покрытием), ледов</w:t>
      </w:r>
      <w:r w:rsidR="00965C0A" w:rsidRPr="00005310">
        <w:rPr>
          <w:bCs/>
          <w:kern w:val="28"/>
          <w:sz w:val="24"/>
          <w:szCs w:val="24"/>
        </w:rPr>
        <w:t>ая арена</w:t>
      </w:r>
      <w:r w:rsidRPr="00005310">
        <w:rPr>
          <w:bCs/>
          <w:kern w:val="28"/>
          <w:sz w:val="24"/>
          <w:szCs w:val="24"/>
        </w:rPr>
        <w:t>, сезонный хоккейный корт</w:t>
      </w:r>
      <w:r w:rsidR="00965C0A" w:rsidRPr="00005310">
        <w:rPr>
          <w:bCs/>
          <w:kern w:val="28"/>
          <w:sz w:val="24"/>
          <w:szCs w:val="24"/>
        </w:rPr>
        <w:t>.</w:t>
      </w:r>
    </w:p>
    <w:p w:rsidR="00BB505B" w:rsidRPr="00005310" w:rsidRDefault="00965C0A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05310">
        <w:rPr>
          <w:bCs/>
          <w:kern w:val="28"/>
          <w:sz w:val="24"/>
          <w:szCs w:val="24"/>
        </w:rPr>
        <w:t xml:space="preserve"> </w:t>
      </w:r>
      <w:r w:rsidR="00BB505B" w:rsidRPr="00005310">
        <w:rPr>
          <w:bCs/>
          <w:kern w:val="28"/>
          <w:sz w:val="24"/>
          <w:szCs w:val="24"/>
        </w:rPr>
        <w:t xml:space="preserve">В спортивных секциях дополнительного образования занимаются 1295 детей. </w:t>
      </w:r>
    </w:p>
    <w:p w:rsidR="00BB505B" w:rsidRPr="00005310" w:rsidRDefault="00BB505B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05310">
        <w:rPr>
          <w:bCs/>
          <w:kern w:val="28"/>
          <w:sz w:val="24"/>
          <w:szCs w:val="24"/>
        </w:rPr>
        <w:lastRenderedPageBreak/>
        <w:t xml:space="preserve">Спрос на физкультурно-спортивные услуги в Сегежском районе постоянно растет, а состояние некоторых объектов спортивной инфраструктуры не соответствуют современным требованиям, поэтому перед органами муниципальной и республиканской власти населением регулярно ставится вопрос о необходимости строительства в г. Сегеже физкультурно-строительного комплекса. </w:t>
      </w:r>
      <w:r w:rsidR="00965C0A" w:rsidRPr="00005310">
        <w:rPr>
          <w:bCs/>
          <w:kern w:val="28"/>
          <w:sz w:val="24"/>
          <w:szCs w:val="24"/>
        </w:rPr>
        <w:t>В настоящее время ведется работа над разработкой ПСД на строительство спортивного модульного зала.</w:t>
      </w:r>
    </w:p>
    <w:p w:rsidR="00BB505B" w:rsidRPr="00005310" w:rsidRDefault="00BB505B" w:rsidP="00005310">
      <w:pPr>
        <w:pStyle w:val="a3"/>
        <w:spacing w:line="276" w:lineRule="auto"/>
        <w:ind w:left="0"/>
        <w:jc w:val="both"/>
        <w:outlineLvl w:val="0"/>
        <w:rPr>
          <w:bCs/>
          <w:kern w:val="28"/>
          <w:sz w:val="24"/>
          <w:szCs w:val="24"/>
        </w:rPr>
      </w:pPr>
    </w:p>
    <w:p w:rsidR="00BB505B" w:rsidRPr="00005310" w:rsidRDefault="00BB505B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  <w:r w:rsidRPr="00005310">
        <w:rPr>
          <w:bCs/>
          <w:kern w:val="28"/>
          <w:sz w:val="24"/>
          <w:szCs w:val="24"/>
        </w:rPr>
        <w:t xml:space="preserve">Реализация полномочий </w:t>
      </w:r>
      <w:r w:rsidRPr="00005310">
        <w:rPr>
          <w:b/>
          <w:bCs/>
          <w:kern w:val="28"/>
          <w:sz w:val="24"/>
          <w:szCs w:val="24"/>
        </w:rPr>
        <w:t>в сфере культуры</w:t>
      </w:r>
      <w:r w:rsidRPr="00005310">
        <w:rPr>
          <w:bCs/>
          <w:kern w:val="28"/>
          <w:sz w:val="24"/>
          <w:szCs w:val="24"/>
        </w:rPr>
        <w:t xml:space="preserve"> осуществлялись муниципальными бюджетными учреждениями: «Сегежская централизованная библиотечная система», «Сегежский Центр культуры и досуга», «Кул</w:t>
      </w:r>
      <w:r w:rsidR="00965C0A" w:rsidRPr="00005310">
        <w:rPr>
          <w:bCs/>
          <w:kern w:val="28"/>
          <w:sz w:val="24"/>
          <w:szCs w:val="24"/>
        </w:rPr>
        <w:t xml:space="preserve">ьтурно-досуговое объединение </w:t>
      </w:r>
      <w:proofErr w:type="spellStart"/>
      <w:r w:rsidR="00965C0A" w:rsidRPr="00005310">
        <w:rPr>
          <w:bCs/>
          <w:kern w:val="28"/>
          <w:sz w:val="24"/>
          <w:szCs w:val="24"/>
        </w:rPr>
        <w:t>п</w:t>
      </w:r>
      <w:proofErr w:type="gramStart"/>
      <w:r w:rsidR="00965C0A" w:rsidRPr="00005310">
        <w:rPr>
          <w:bCs/>
          <w:kern w:val="28"/>
          <w:sz w:val="24"/>
          <w:szCs w:val="24"/>
        </w:rPr>
        <w:t>.</w:t>
      </w:r>
      <w:r w:rsidRPr="00005310">
        <w:rPr>
          <w:bCs/>
          <w:kern w:val="28"/>
          <w:sz w:val="24"/>
          <w:szCs w:val="24"/>
        </w:rPr>
        <w:t>Н</w:t>
      </w:r>
      <w:proofErr w:type="gramEnd"/>
      <w:r w:rsidRPr="00005310">
        <w:rPr>
          <w:bCs/>
          <w:kern w:val="28"/>
          <w:sz w:val="24"/>
          <w:szCs w:val="24"/>
        </w:rPr>
        <w:t>адвоицы</w:t>
      </w:r>
      <w:proofErr w:type="spellEnd"/>
      <w:r w:rsidRPr="00005310">
        <w:rPr>
          <w:bCs/>
          <w:kern w:val="28"/>
          <w:sz w:val="24"/>
          <w:szCs w:val="24"/>
        </w:rPr>
        <w:t>», «Музейный Центр г. Сегежи», «Детская школа искусств», «Молодежный центр»</w:t>
      </w:r>
      <w:r w:rsidR="00965C0A" w:rsidRPr="00005310">
        <w:rPr>
          <w:bCs/>
          <w:kern w:val="28"/>
          <w:sz w:val="24"/>
          <w:szCs w:val="24"/>
        </w:rPr>
        <w:t>.</w:t>
      </w:r>
    </w:p>
    <w:p w:rsidR="00965C0A" w:rsidRPr="00005310" w:rsidRDefault="00965C0A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</w:p>
    <w:p w:rsidR="00965C0A" w:rsidRPr="00005310" w:rsidRDefault="00965C0A" w:rsidP="00005310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proofErr w:type="spellStart"/>
      <w:proofErr w:type="gramStart"/>
      <w:r w:rsidRPr="00005310">
        <w:rPr>
          <w:rFonts w:ascii="Times New Roman" w:eastAsia="Calibri" w:hAnsi="Times New Roman" w:cs="Times New Roman"/>
          <w:color w:val="auto"/>
          <w:lang w:eastAsia="en-US"/>
        </w:rPr>
        <w:t>Допобразование</w:t>
      </w:r>
      <w:proofErr w:type="spellEnd"/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детей осуществляется Центром творчества детей и юношества, ДЮСШ,  Детской школой искусств, Сегежский районным центром культуры,  в которых реализуются программы: в области физической культуры и спорта (плавание, бокс, хоккей, спортивная и художественная гимнастика, лыжные гонки, дзюдо, футбол, хоккей, волейбол), художественно–эстетической направленности, в области искусств, социально – гуманитарной, коррекционной, естественно – научной, технической, туристско-краеведческой направленности.</w:t>
      </w:r>
      <w:proofErr w:type="gramEnd"/>
      <w:r w:rsidRPr="00005310">
        <w:rPr>
          <w:rFonts w:ascii="Times New Roman" w:eastAsia="Calibri" w:hAnsi="Times New Roman" w:cs="Times New Roman"/>
          <w:color w:val="auto"/>
          <w:lang w:eastAsia="en-US"/>
        </w:rPr>
        <w:t xml:space="preserve"> В среднем занимаются 4000 детей от 5 до 18 лет (83 % от общего их количества).  </w:t>
      </w:r>
    </w:p>
    <w:p w:rsidR="00965C0A" w:rsidRPr="00005310" w:rsidRDefault="00965C0A" w:rsidP="00005310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Также ежегодно организуется отдых детей на каникулах в лагерях дневного пребывания и профильных лагерей на базе школ (охват около 500 чел.). Летом  ежегодно организуется выезд детей на отдых за пределы Карелии.</w:t>
      </w:r>
    </w:p>
    <w:p w:rsidR="00965C0A" w:rsidRPr="00005310" w:rsidRDefault="00965C0A" w:rsidP="00005310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Сегодня на территории города для досуга детей благоустроены парк, тренажерные и детские площадки, скверы.</w:t>
      </w:r>
    </w:p>
    <w:p w:rsidR="00965C0A" w:rsidRPr="00005310" w:rsidRDefault="00965C0A" w:rsidP="00005310">
      <w:pPr>
        <w:widowControl/>
        <w:spacing w:line="276" w:lineRule="auto"/>
        <w:ind w:firstLine="360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005310">
        <w:rPr>
          <w:rFonts w:ascii="Times New Roman" w:eastAsia="Calibri" w:hAnsi="Times New Roman" w:cs="Times New Roman"/>
          <w:color w:val="auto"/>
          <w:lang w:eastAsia="en-US"/>
        </w:rPr>
        <w:t>Также организацией досуга несовершеннолетних занимаются Молодежный центр, Центр культуры и досуга, Центральная библиотечная система.</w:t>
      </w:r>
    </w:p>
    <w:p w:rsidR="00965C0A" w:rsidRPr="00005310" w:rsidRDefault="00965C0A" w:rsidP="00005310">
      <w:pPr>
        <w:pStyle w:val="a3"/>
        <w:spacing w:line="276" w:lineRule="auto"/>
        <w:ind w:left="0" w:firstLine="360"/>
        <w:jc w:val="both"/>
        <w:outlineLvl w:val="0"/>
        <w:rPr>
          <w:bCs/>
          <w:kern w:val="28"/>
          <w:sz w:val="24"/>
          <w:szCs w:val="24"/>
        </w:rPr>
      </w:pPr>
    </w:p>
    <w:p w:rsidR="00123EB8" w:rsidRPr="006A7253" w:rsidRDefault="006A7253" w:rsidP="006A7253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6A7253">
        <w:rPr>
          <w:rFonts w:ascii="Times New Roman" w:hAnsi="Times New Roman" w:cs="Times New Roman"/>
          <w:b/>
        </w:rPr>
        <w:t>9.</w:t>
      </w:r>
      <w:r w:rsidR="00123EB8" w:rsidRPr="006A7253">
        <w:rPr>
          <w:rFonts w:ascii="Times New Roman" w:hAnsi="Times New Roman" w:cs="Times New Roman"/>
          <w:b/>
        </w:rPr>
        <w:t xml:space="preserve">Публикации в местных СМИ, на Интернет-ресурсах, вызвавшие резонанс на региональном или федеральном уровне о фактах положительно/отрицательно повлиявших на общественно-политическую ситуацию в муниципальном </w:t>
      </w:r>
      <w:r w:rsidR="00095054" w:rsidRPr="006A7253">
        <w:rPr>
          <w:rFonts w:ascii="Times New Roman" w:hAnsi="Times New Roman" w:cs="Times New Roman"/>
          <w:b/>
        </w:rPr>
        <w:t>округе</w:t>
      </w:r>
      <w:r w:rsidR="00123EB8" w:rsidRPr="006A7253">
        <w:rPr>
          <w:rFonts w:ascii="Times New Roman" w:hAnsi="Times New Roman" w:cs="Times New Roman"/>
          <w:b/>
        </w:rPr>
        <w:t xml:space="preserve"> за отчетный год.</w:t>
      </w:r>
    </w:p>
    <w:p w:rsidR="00123EB8" w:rsidRPr="00005310" w:rsidRDefault="00123EB8" w:rsidP="00005310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B011D6" w:rsidRPr="00005310" w:rsidRDefault="00B011D6" w:rsidP="00005310">
      <w:pPr>
        <w:kinsoku w:val="0"/>
        <w:overflowPunct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Важным фактором </w:t>
      </w:r>
      <w:r w:rsidR="0005656A" w:rsidRPr="00005310">
        <w:rPr>
          <w:rFonts w:ascii="Times New Roman" w:hAnsi="Times New Roman" w:cs="Times New Roman"/>
        </w:rPr>
        <w:t>соблюдения прав граждан, повышения</w:t>
      </w:r>
      <w:r w:rsidRPr="00005310">
        <w:rPr>
          <w:rFonts w:ascii="Times New Roman" w:hAnsi="Times New Roman" w:cs="Times New Roman"/>
        </w:rPr>
        <w:t xml:space="preserve"> их социальной компетентности и гражданской активности является открытость и доступность информации о деятельности  органов местного самоуправления, которая   обеспечивается посредством представительства органов местного самоуправления Сегежского </w:t>
      </w:r>
      <w:r w:rsidR="00095054" w:rsidRPr="00005310">
        <w:rPr>
          <w:rFonts w:ascii="Times New Roman" w:hAnsi="Times New Roman" w:cs="Times New Roman"/>
        </w:rPr>
        <w:t xml:space="preserve">округа </w:t>
      </w:r>
      <w:r w:rsidRPr="00005310">
        <w:rPr>
          <w:rFonts w:ascii="Times New Roman" w:hAnsi="Times New Roman" w:cs="Times New Roman"/>
        </w:rPr>
        <w:t xml:space="preserve">в информационно-телекоммуникационной сети   «Интернет».  </w:t>
      </w:r>
    </w:p>
    <w:p w:rsidR="00B011D6" w:rsidRPr="00005310" w:rsidRDefault="00B011D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05310">
        <w:rPr>
          <w:rFonts w:ascii="Times New Roman" w:hAnsi="Times New Roman" w:cs="Times New Roman"/>
        </w:rPr>
        <w:t xml:space="preserve">В настоящее время каждый гражданин - пользователь информационно-телекоммуникационной сети  «Интернет»   может ознакомиться на сайте администрации  с общей информацией об органах местного </w:t>
      </w:r>
      <w:r w:rsidR="0005656A" w:rsidRPr="00005310">
        <w:rPr>
          <w:rFonts w:ascii="Times New Roman" w:hAnsi="Times New Roman" w:cs="Times New Roman"/>
        </w:rPr>
        <w:t>самоуправления</w:t>
      </w:r>
      <w:r w:rsidRPr="00005310">
        <w:rPr>
          <w:rFonts w:ascii="Times New Roman" w:hAnsi="Times New Roman" w:cs="Times New Roman"/>
        </w:rPr>
        <w:t xml:space="preserve">; сведениями о полномочиях органа местного самоуправления, их задачах и функциях, о руководителях органа местного самоуправления; информацией о нормотворческой деятельности органа местного самоуправления, </w:t>
      </w:r>
      <w:bookmarkStart w:id="1" w:name="Par32"/>
      <w:bookmarkEnd w:id="1"/>
      <w:r w:rsidRPr="00005310">
        <w:rPr>
          <w:rFonts w:ascii="Times New Roman" w:hAnsi="Times New Roman" w:cs="Times New Roman"/>
        </w:rPr>
        <w:t>о работе органа местного самоуправления с обращениями граждан</w:t>
      </w:r>
      <w:bookmarkStart w:id="2" w:name="Par1"/>
      <w:bookmarkEnd w:id="2"/>
      <w:r w:rsidRPr="00005310">
        <w:rPr>
          <w:rFonts w:ascii="Times New Roman" w:hAnsi="Times New Roman" w:cs="Times New Roman"/>
        </w:rPr>
        <w:t>, юридических лиц.</w:t>
      </w:r>
      <w:proofErr w:type="gramEnd"/>
      <w:r w:rsidRPr="00005310">
        <w:rPr>
          <w:rFonts w:ascii="Times New Roman" w:hAnsi="Times New Roman" w:cs="Times New Roman"/>
        </w:rPr>
        <w:t xml:space="preserve"> Все принятые   муниципальные нормативные правовые акты, ежеквартальные отчеты о работе с обращениями граждан, информация о проводимой работе по противодействию коррупции и т.п.  обнародуются на сайте администрации. </w:t>
      </w:r>
    </w:p>
    <w:p w:rsidR="00B011D6" w:rsidRPr="00005310" w:rsidRDefault="00B011D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lastRenderedPageBreak/>
        <w:t xml:space="preserve">Широко освещаются на </w:t>
      </w:r>
      <w:r w:rsidR="00965C0A" w:rsidRPr="00005310">
        <w:rPr>
          <w:rFonts w:ascii="Times New Roman" w:hAnsi="Times New Roman" w:cs="Times New Roman"/>
        </w:rPr>
        <w:t xml:space="preserve">официальной странице </w:t>
      </w:r>
      <w:proofErr w:type="spellStart"/>
      <w:r w:rsidR="00965C0A" w:rsidRPr="00005310">
        <w:rPr>
          <w:rFonts w:ascii="Times New Roman" w:hAnsi="Times New Roman" w:cs="Times New Roman"/>
        </w:rPr>
        <w:t>ВК</w:t>
      </w:r>
      <w:r w:rsidR="008C3ED6" w:rsidRPr="00005310">
        <w:rPr>
          <w:rFonts w:ascii="Times New Roman" w:hAnsi="Times New Roman" w:cs="Times New Roman"/>
        </w:rPr>
        <w:t>онтакте</w:t>
      </w:r>
      <w:proofErr w:type="spellEnd"/>
      <w:r w:rsidR="008C3ED6" w:rsidRPr="00005310">
        <w:rPr>
          <w:rFonts w:ascii="Times New Roman" w:hAnsi="Times New Roman" w:cs="Times New Roman"/>
        </w:rPr>
        <w:t xml:space="preserve"> и на </w:t>
      </w:r>
      <w:r w:rsidRPr="00005310">
        <w:rPr>
          <w:rFonts w:ascii="Times New Roman" w:hAnsi="Times New Roman" w:cs="Times New Roman"/>
        </w:rPr>
        <w:t xml:space="preserve">страницах районной газеты «Доверие» информация о работе органов местного самоуправления, о поддержке местных инициатив, поведенных культурных, спортивных и иных мероприятиях и т.п. </w:t>
      </w:r>
      <w:proofErr w:type="gramStart"/>
      <w:r w:rsidRPr="00005310">
        <w:rPr>
          <w:rFonts w:ascii="Times New Roman" w:hAnsi="Times New Roman" w:cs="Times New Roman"/>
        </w:rPr>
        <w:t xml:space="preserve">Анализ публикаций </w:t>
      </w:r>
      <w:r w:rsidR="0005656A" w:rsidRPr="00005310">
        <w:rPr>
          <w:rFonts w:ascii="Times New Roman" w:hAnsi="Times New Roman" w:cs="Times New Roman"/>
        </w:rPr>
        <w:t xml:space="preserve">в </w:t>
      </w:r>
      <w:r w:rsidRPr="00005310">
        <w:rPr>
          <w:rFonts w:ascii="Times New Roman" w:hAnsi="Times New Roman" w:cs="Times New Roman"/>
        </w:rPr>
        <w:t xml:space="preserve">печатных и электронных средств массовой информации, в </w:t>
      </w:r>
      <w:proofErr w:type="spellStart"/>
      <w:r w:rsidRPr="00005310">
        <w:rPr>
          <w:rFonts w:ascii="Times New Roman" w:hAnsi="Times New Roman" w:cs="Times New Roman"/>
        </w:rPr>
        <w:t>т.ч</w:t>
      </w:r>
      <w:proofErr w:type="spellEnd"/>
      <w:r w:rsidRPr="00005310">
        <w:rPr>
          <w:rFonts w:ascii="Times New Roman" w:hAnsi="Times New Roman" w:cs="Times New Roman"/>
        </w:rPr>
        <w:t xml:space="preserve">. групп в социальных сетях, позволяет сделать выводы о положительном, в основном, восприятии населением района массовых социально-значимых и культурных мероприятий. </w:t>
      </w:r>
      <w:proofErr w:type="gramEnd"/>
    </w:p>
    <w:p w:rsidR="00095054" w:rsidRPr="00005310" w:rsidRDefault="00B011D6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Проведенный анализ публикаций в СМИ, вызвавших обсуждения среди населения,  показывает, что сегодня в районе наиболее остро стоят вопросы жилищно-коммунального хозяйства, благоустройства и развития </w:t>
      </w:r>
      <w:r w:rsidR="00095054" w:rsidRPr="00005310">
        <w:rPr>
          <w:rFonts w:ascii="Times New Roman" w:hAnsi="Times New Roman" w:cs="Times New Roman"/>
        </w:rPr>
        <w:t>округа</w:t>
      </w:r>
      <w:r w:rsidRPr="00005310">
        <w:rPr>
          <w:rFonts w:ascii="Times New Roman" w:hAnsi="Times New Roman" w:cs="Times New Roman"/>
        </w:rPr>
        <w:t xml:space="preserve">, социальной инфраструктуры и создания рабочих мест. </w:t>
      </w:r>
    </w:p>
    <w:p w:rsidR="00095054" w:rsidRPr="00005310" w:rsidRDefault="00095054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>Р</w:t>
      </w:r>
      <w:r w:rsidR="0005656A" w:rsidRPr="00005310">
        <w:rPr>
          <w:rFonts w:ascii="Times New Roman" w:hAnsi="Times New Roman" w:cs="Times New Roman"/>
        </w:rPr>
        <w:t>езонанс на федеральном или региональном уровне</w:t>
      </w:r>
      <w:r w:rsidRPr="00005310">
        <w:rPr>
          <w:rFonts w:ascii="Times New Roman" w:hAnsi="Times New Roman" w:cs="Times New Roman"/>
        </w:rPr>
        <w:t xml:space="preserve"> вызвали фото и посты </w:t>
      </w:r>
      <w:proofErr w:type="spellStart"/>
      <w:r w:rsidRPr="00005310">
        <w:rPr>
          <w:rFonts w:ascii="Times New Roman" w:hAnsi="Times New Roman" w:cs="Times New Roman"/>
        </w:rPr>
        <w:t>ВКонтакте</w:t>
      </w:r>
      <w:proofErr w:type="spellEnd"/>
      <w:r w:rsidRPr="00005310">
        <w:rPr>
          <w:rFonts w:ascii="Times New Roman" w:hAnsi="Times New Roman" w:cs="Times New Roman"/>
        </w:rPr>
        <w:t xml:space="preserve"> о качестве горячего водоснабжения в зимний период, что связано, прежде всего, с моральным устареванием ВОС. </w:t>
      </w:r>
    </w:p>
    <w:p w:rsidR="00095054" w:rsidRPr="00005310" w:rsidRDefault="00095054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05310">
        <w:rPr>
          <w:rFonts w:ascii="Times New Roman" w:hAnsi="Times New Roman" w:cs="Times New Roman"/>
        </w:rPr>
        <w:t xml:space="preserve">Как показала практика, постоянный контакт главы округа с населением посредством сообщений и публикаций </w:t>
      </w:r>
      <w:proofErr w:type="spellStart"/>
      <w:r w:rsidRPr="00005310">
        <w:rPr>
          <w:rFonts w:ascii="Times New Roman" w:hAnsi="Times New Roman" w:cs="Times New Roman"/>
        </w:rPr>
        <w:t>ВКонтакте</w:t>
      </w:r>
      <w:proofErr w:type="spellEnd"/>
      <w:r w:rsidRPr="00005310">
        <w:rPr>
          <w:rFonts w:ascii="Times New Roman" w:hAnsi="Times New Roman" w:cs="Times New Roman"/>
        </w:rPr>
        <w:t xml:space="preserve"> позволяет снять социальную напряженность и назревающий конфли</w:t>
      </w:r>
      <w:proofErr w:type="gramStart"/>
      <w:r w:rsidRPr="00005310">
        <w:rPr>
          <w:rFonts w:ascii="Times New Roman" w:hAnsi="Times New Roman" w:cs="Times New Roman"/>
        </w:rPr>
        <w:t>кт с вл</w:t>
      </w:r>
      <w:proofErr w:type="gramEnd"/>
      <w:r w:rsidRPr="00005310">
        <w:rPr>
          <w:rFonts w:ascii="Times New Roman" w:hAnsi="Times New Roman" w:cs="Times New Roman"/>
        </w:rPr>
        <w:t xml:space="preserve">астью в </w:t>
      </w:r>
      <w:proofErr w:type="spellStart"/>
      <w:r w:rsidRPr="00005310">
        <w:rPr>
          <w:rFonts w:ascii="Times New Roman" w:hAnsi="Times New Roman" w:cs="Times New Roman"/>
        </w:rPr>
        <w:t>медиапространстве</w:t>
      </w:r>
      <w:proofErr w:type="spellEnd"/>
      <w:r w:rsidRPr="00005310">
        <w:rPr>
          <w:rFonts w:ascii="Times New Roman" w:hAnsi="Times New Roman" w:cs="Times New Roman"/>
        </w:rPr>
        <w:t>.</w:t>
      </w:r>
    </w:p>
    <w:p w:rsidR="00095054" w:rsidRPr="00005310" w:rsidRDefault="00095054" w:rsidP="0000531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011D6" w:rsidRPr="00715992" w:rsidRDefault="00B011D6" w:rsidP="008C3ED6">
      <w:pPr>
        <w:pStyle w:val="a3"/>
        <w:ind w:left="0" w:firstLine="709"/>
        <w:jc w:val="both"/>
        <w:rPr>
          <w:sz w:val="24"/>
          <w:szCs w:val="24"/>
        </w:rPr>
      </w:pPr>
    </w:p>
    <w:sectPr w:rsidR="00B011D6" w:rsidRPr="00715992" w:rsidSect="000053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3C" w:rsidRDefault="003C0A3C" w:rsidP="000F2891">
      <w:r>
        <w:separator/>
      </w:r>
    </w:p>
  </w:endnote>
  <w:endnote w:type="continuationSeparator" w:id="0">
    <w:p w:rsidR="003C0A3C" w:rsidRDefault="003C0A3C" w:rsidP="000F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3C" w:rsidRDefault="003C0A3C" w:rsidP="000F2891">
      <w:r>
        <w:separator/>
      </w:r>
    </w:p>
  </w:footnote>
  <w:footnote w:type="continuationSeparator" w:id="0">
    <w:p w:rsidR="003C0A3C" w:rsidRDefault="003C0A3C" w:rsidP="000F2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90F"/>
    <w:multiLevelType w:val="multilevel"/>
    <w:tmpl w:val="51464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EE0586F"/>
    <w:multiLevelType w:val="hybridMultilevel"/>
    <w:tmpl w:val="DE0A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C8678C"/>
    <w:multiLevelType w:val="multilevel"/>
    <w:tmpl w:val="86D0569A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213932E0"/>
    <w:multiLevelType w:val="hybridMultilevel"/>
    <w:tmpl w:val="F9A84F4C"/>
    <w:lvl w:ilvl="0" w:tplc="3A64792C">
      <w:start w:val="1"/>
      <w:numFmt w:val="bullet"/>
      <w:lvlText w:val="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4">
    <w:nsid w:val="229C6D30"/>
    <w:multiLevelType w:val="hybridMultilevel"/>
    <w:tmpl w:val="509E4DD8"/>
    <w:lvl w:ilvl="0" w:tplc="3D08B83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467D71"/>
    <w:multiLevelType w:val="multilevel"/>
    <w:tmpl w:val="38FA61C0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8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92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64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508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52" w:hanging="2880"/>
      </w:pPr>
      <w:rPr>
        <w:rFonts w:hint="default"/>
        <w:b/>
      </w:rPr>
    </w:lvl>
  </w:abstractNum>
  <w:abstractNum w:abstractNumId="6">
    <w:nsid w:val="2F865C7E"/>
    <w:multiLevelType w:val="hybridMultilevel"/>
    <w:tmpl w:val="21A41356"/>
    <w:lvl w:ilvl="0" w:tplc="79566A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113385"/>
    <w:multiLevelType w:val="hybridMultilevel"/>
    <w:tmpl w:val="F530EFBA"/>
    <w:lvl w:ilvl="0" w:tplc="A746A3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EF0547"/>
    <w:multiLevelType w:val="multilevel"/>
    <w:tmpl w:val="51464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0581641"/>
    <w:multiLevelType w:val="multilevel"/>
    <w:tmpl w:val="51464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48822F3"/>
    <w:multiLevelType w:val="multilevel"/>
    <w:tmpl w:val="E0A8445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</w:rPr>
    </w:lvl>
  </w:abstractNum>
  <w:abstractNum w:abstractNumId="11">
    <w:nsid w:val="657F01A9"/>
    <w:multiLevelType w:val="hybridMultilevel"/>
    <w:tmpl w:val="C546CB62"/>
    <w:lvl w:ilvl="0" w:tplc="2E943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337AB"/>
    <w:multiLevelType w:val="hybridMultilevel"/>
    <w:tmpl w:val="B2CA8C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9027F"/>
    <w:multiLevelType w:val="hybridMultilevel"/>
    <w:tmpl w:val="C99039D8"/>
    <w:lvl w:ilvl="0" w:tplc="FFFFFFFF">
      <w:start w:val="1"/>
      <w:numFmt w:val="bullet"/>
      <w:lvlText w:val=""/>
      <w:lvlJc w:val="left"/>
      <w:pPr>
        <w:tabs>
          <w:tab w:val="num" w:pos="660"/>
        </w:tabs>
        <w:ind w:left="6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3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6F"/>
    <w:rsid w:val="000027DE"/>
    <w:rsid w:val="00005310"/>
    <w:rsid w:val="0005036F"/>
    <w:rsid w:val="0005656A"/>
    <w:rsid w:val="00095054"/>
    <w:rsid w:val="000B0DA9"/>
    <w:rsid w:val="000D249B"/>
    <w:rsid w:val="000D4791"/>
    <w:rsid w:val="000E0B25"/>
    <w:rsid w:val="000F2891"/>
    <w:rsid w:val="00112CFC"/>
    <w:rsid w:val="00120C5D"/>
    <w:rsid w:val="00123EB8"/>
    <w:rsid w:val="00124AD1"/>
    <w:rsid w:val="00145A1F"/>
    <w:rsid w:val="00150C59"/>
    <w:rsid w:val="001560FF"/>
    <w:rsid w:val="00162A93"/>
    <w:rsid w:val="00164FE1"/>
    <w:rsid w:val="0017047B"/>
    <w:rsid w:val="00206B2C"/>
    <w:rsid w:val="00211F8B"/>
    <w:rsid w:val="002120B7"/>
    <w:rsid w:val="00212AF6"/>
    <w:rsid w:val="002548FD"/>
    <w:rsid w:val="00291CAF"/>
    <w:rsid w:val="002F5C0F"/>
    <w:rsid w:val="002F6FCE"/>
    <w:rsid w:val="00321A95"/>
    <w:rsid w:val="003262CA"/>
    <w:rsid w:val="00334E3A"/>
    <w:rsid w:val="00365D5F"/>
    <w:rsid w:val="00367818"/>
    <w:rsid w:val="00372E4D"/>
    <w:rsid w:val="003833B0"/>
    <w:rsid w:val="00384453"/>
    <w:rsid w:val="003A3873"/>
    <w:rsid w:val="003B4A38"/>
    <w:rsid w:val="003B51A6"/>
    <w:rsid w:val="003C0682"/>
    <w:rsid w:val="003C0A3C"/>
    <w:rsid w:val="0040321B"/>
    <w:rsid w:val="00426C9D"/>
    <w:rsid w:val="00426DD2"/>
    <w:rsid w:val="00454346"/>
    <w:rsid w:val="00462708"/>
    <w:rsid w:val="004C4A77"/>
    <w:rsid w:val="004D01B1"/>
    <w:rsid w:val="00500D7D"/>
    <w:rsid w:val="00547797"/>
    <w:rsid w:val="00554B93"/>
    <w:rsid w:val="0055623D"/>
    <w:rsid w:val="00567701"/>
    <w:rsid w:val="0059425F"/>
    <w:rsid w:val="005A036C"/>
    <w:rsid w:val="005B1632"/>
    <w:rsid w:val="005B783A"/>
    <w:rsid w:val="00646887"/>
    <w:rsid w:val="0068397B"/>
    <w:rsid w:val="006A7253"/>
    <w:rsid w:val="006B3598"/>
    <w:rsid w:val="006E6C96"/>
    <w:rsid w:val="006E7BF2"/>
    <w:rsid w:val="00704B2E"/>
    <w:rsid w:val="007066DB"/>
    <w:rsid w:val="007132ED"/>
    <w:rsid w:val="0071387F"/>
    <w:rsid w:val="00715992"/>
    <w:rsid w:val="007B1228"/>
    <w:rsid w:val="007C168B"/>
    <w:rsid w:val="007C5A08"/>
    <w:rsid w:val="007D4A1C"/>
    <w:rsid w:val="007E4CA7"/>
    <w:rsid w:val="00824D34"/>
    <w:rsid w:val="00827715"/>
    <w:rsid w:val="00872F7A"/>
    <w:rsid w:val="0088549D"/>
    <w:rsid w:val="00886CFC"/>
    <w:rsid w:val="008C3ED6"/>
    <w:rsid w:val="008C7F42"/>
    <w:rsid w:val="008D570D"/>
    <w:rsid w:val="008E2B75"/>
    <w:rsid w:val="008F2163"/>
    <w:rsid w:val="00902C5E"/>
    <w:rsid w:val="009055B7"/>
    <w:rsid w:val="0090566F"/>
    <w:rsid w:val="009127BD"/>
    <w:rsid w:val="00965C0A"/>
    <w:rsid w:val="009B3709"/>
    <w:rsid w:val="009E2FDA"/>
    <w:rsid w:val="009F75E8"/>
    <w:rsid w:val="00A005CF"/>
    <w:rsid w:val="00A12EB9"/>
    <w:rsid w:val="00A27148"/>
    <w:rsid w:val="00A40612"/>
    <w:rsid w:val="00A41054"/>
    <w:rsid w:val="00A50177"/>
    <w:rsid w:val="00A612F3"/>
    <w:rsid w:val="00A84E8A"/>
    <w:rsid w:val="00A87024"/>
    <w:rsid w:val="00AB5873"/>
    <w:rsid w:val="00B011D6"/>
    <w:rsid w:val="00B164AF"/>
    <w:rsid w:val="00B32B9C"/>
    <w:rsid w:val="00B70E34"/>
    <w:rsid w:val="00B84EA5"/>
    <w:rsid w:val="00BB505B"/>
    <w:rsid w:val="00BD36A3"/>
    <w:rsid w:val="00BF112E"/>
    <w:rsid w:val="00C454CF"/>
    <w:rsid w:val="00C73B5C"/>
    <w:rsid w:val="00CA2805"/>
    <w:rsid w:val="00CC3583"/>
    <w:rsid w:val="00CC7A0B"/>
    <w:rsid w:val="00CD3BD9"/>
    <w:rsid w:val="00CF379A"/>
    <w:rsid w:val="00D0555C"/>
    <w:rsid w:val="00D226E2"/>
    <w:rsid w:val="00D40F45"/>
    <w:rsid w:val="00D5095D"/>
    <w:rsid w:val="00D52F10"/>
    <w:rsid w:val="00D84AB2"/>
    <w:rsid w:val="00D97DE5"/>
    <w:rsid w:val="00DB206A"/>
    <w:rsid w:val="00DC121D"/>
    <w:rsid w:val="00DC657B"/>
    <w:rsid w:val="00DE4DA2"/>
    <w:rsid w:val="00E147DD"/>
    <w:rsid w:val="00E37A87"/>
    <w:rsid w:val="00E56419"/>
    <w:rsid w:val="00E83FB2"/>
    <w:rsid w:val="00E97166"/>
    <w:rsid w:val="00EB4EA3"/>
    <w:rsid w:val="00ED4E01"/>
    <w:rsid w:val="00ED55D8"/>
    <w:rsid w:val="00F121D1"/>
    <w:rsid w:val="00F15699"/>
    <w:rsid w:val="00F31B40"/>
    <w:rsid w:val="00F432A5"/>
    <w:rsid w:val="00F46487"/>
    <w:rsid w:val="00F80D20"/>
    <w:rsid w:val="00F9031B"/>
    <w:rsid w:val="00FB0708"/>
    <w:rsid w:val="00FB0896"/>
    <w:rsid w:val="00FB1C6E"/>
    <w:rsid w:val="00FB1CFA"/>
    <w:rsid w:val="00FB4ED4"/>
    <w:rsid w:val="00FB5F60"/>
    <w:rsid w:val="00FC3EC5"/>
    <w:rsid w:val="00FE1BDB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6F"/>
    <w:pPr>
      <w:widowControl w:val="0"/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6F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paragraph" w:styleId="a4">
    <w:name w:val="Body Text"/>
    <w:basedOn w:val="a"/>
    <w:link w:val="a5"/>
    <w:rsid w:val="0005036F"/>
    <w:pPr>
      <w:widowControl/>
      <w:tabs>
        <w:tab w:val="left" w:pos="3061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character" w:customStyle="1" w:styleId="a5">
    <w:name w:val="Основной текст Знак"/>
    <w:basedOn w:val="a0"/>
    <w:link w:val="a4"/>
    <w:rsid w:val="000503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5036F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5036F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стиль 20"/>
    <w:basedOn w:val="a"/>
    <w:link w:val="201"/>
    <w:qFormat/>
    <w:rsid w:val="0005036F"/>
    <w:pPr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01">
    <w:name w:val="стиль 20 Знак"/>
    <w:basedOn w:val="a0"/>
    <w:link w:val="200"/>
    <w:rsid w:val="00050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 14 пт"/>
    <w:aliases w:val="Черный,По ширине,Слева:  0,01 см,уплотненный на  0,4 пт,..."/>
    <w:basedOn w:val="a"/>
    <w:rsid w:val="0005036F"/>
    <w:pPr>
      <w:shd w:val="clear" w:color="auto" w:fill="FFFFFF"/>
      <w:autoSpaceDE w:val="0"/>
      <w:autoSpaceDN w:val="0"/>
      <w:adjustRightInd w:val="0"/>
      <w:spacing w:line="324" w:lineRule="exact"/>
      <w:ind w:left="7"/>
      <w:jc w:val="both"/>
    </w:pPr>
    <w:rPr>
      <w:rFonts w:ascii="Times New Roman" w:hAnsi="Times New Roman" w:cs="Times New Roman"/>
      <w:spacing w:val="-8"/>
      <w:sz w:val="28"/>
      <w:szCs w:val="28"/>
    </w:rPr>
  </w:style>
  <w:style w:type="paragraph" w:customStyle="1" w:styleId="a8">
    <w:name w:val="Таблица"/>
    <w:basedOn w:val="a"/>
    <w:link w:val="a9"/>
    <w:qFormat/>
    <w:rsid w:val="00E97166"/>
    <w:pPr>
      <w:widowControl/>
      <w:tabs>
        <w:tab w:val="decimal" w:pos="567"/>
      </w:tabs>
      <w:spacing w:line="240" w:lineRule="exact"/>
    </w:pPr>
    <w:rPr>
      <w:rFonts w:ascii="Arial" w:hAnsi="Arial" w:cs="Times New Roman"/>
      <w:color w:val="auto"/>
      <w:sz w:val="20"/>
      <w:szCs w:val="20"/>
    </w:rPr>
  </w:style>
  <w:style w:type="paragraph" w:customStyle="1" w:styleId="aa">
    <w:name w:val="Шапка таблицы"/>
    <w:basedOn w:val="a"/>
    <w:link w:val="ab"/>
    <w:qFormat/>
    <w:rsid w:val="00E97166"/>
    <w:pPr>
      <w:widowControl/>
      <w:spacing w:line="240" w:lineRule="exact"/>
      <w:jc w:val="center"/>
    </w:pPr>
    <w:rPr>
      <w:rFonts w:ascii="Arial" w:hAnsi="Arial" w:cs="Times New Roman"/>
      <w:color w:val="auto"/>
      <w:sz w:val="20"/>
      <w:szCs w:val="16"/>
    </w:rPr>
  </w:style>
  <w:style w:type="paragraph" w:customStyle="1" w:styleId="ac">
    <w:name w:val="Подлежащее таблицы"/>
    <w:basedOn w:val="a"/>
    <w:link w:val="ad"/>
    <w:rsid w:val="00E97166"/>
    <w:pPr>
      <w:widowControl/>
      <w:spacing w:line="240" w:lineRule="exact"/>
      <w:ind w:left="113" w:hanging="113"/>
    </w:pPr>
    <w:rPr>
      <w:rFonts w:ascii="Arial" w:hAnsi="Arial" w:cs="Times New Roman"/>
      <w:color w:val="auto"/>
      <w:sz w:val="20"/>
      <w:szCs w:val="20"/>
    </w:rPr>
  </w:style>
  <w:style w:type="character" w:customStyle="1" w:styleId="ab">
    <w:name w:val="Шапка таблицы Знак"/>
    <w:basedOn w:val="a0"/>
    <w:link w:val="aa"/>
    <w:rsid w:val="00E97166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a9">
    <w:name w:val="Таблица Знак"/>
    <w:link w:val="a8"/>
    <w:rsid w:val="00E97166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C45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"/>
    <w:basedOn w:val="a"/>
    <w:rsid w:val="00902C5E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F9031B"/>
    <w:rPr>
      <w:color w:val="0000FF" w:themeColor="hyperlink"/>
      <w:u w:val="single"/>
    </w:rPr>
  </w:style>
  <w:style w:type="character" w:customStyle="1" w:styleId="apple-converted-space">
    <w:name w:val="apple-converted-space"/>
    <w:uiPriority w:val="99"/>
    <w:rsid w:val="00D0555C"/>
    <w:rPr>
      <w:rFonts w:ascii="Arial" w:hAnsi="Arial" w:cs="Arial"/>
      <w:lang w:val="ru-RU"/>
    </w:rPr>
  </w:style>
  <w:style w:type="paragraph" w:styleId="af1">
    <w:name w:val="Normal (Web)"/>
    <w:aliases w:val="Обычный (веб) Знак,Обычный (Web)1,Обычный (веб) Знак1,Обычный (веб) Знак Знак"/>
    <w:basedOn w:val="a"/>
    <w:uiPriority w:val="99"/>
    <w:rsid w:val="00D0555C"/>
    <w:pPr>
      <w:widowControl/>
      <w:autoSpaceDE w:val="0"/>
      <w:autoSpaceDN w:val="0"/>
      <w:adjustRightInd w:val="0"/>
      <w:spacing w:before="100" w:after="100"/>
    </w:pPr>
    <w:rPr>
      <w:rFonts w:ascii="Times New Roman" w:hAnsi="Times New Roman" w:cs="Times New Roman"/>
      <w:color w:val="auto"/>
    </w:rPr>
  </w:style>
  <w:style w:type="paragraph" w:styleId="21">
    <w:name w:val="Body Text 2"/>
    <w:basedOn w:val="a"/>
    <w:link w:val="22"/>
    <w:uiPriority w:val="99"/>
    <w:semiHidden/>
    <w:unhideWhenUsed/>
    <w:rsid w:val="00B164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4A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2">
    <w:name w:val="Emphasis"/>
    <w:uiPriority w:val="99"/>
    <w:qFormat/>
    <w:rsid w:val="00B164AF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unhideWhenUsed/>
    <w:rsid w:val="00FE1BD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E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FE1BDB"/>
    <w:rPr>
      <w:vertAlign w:val="superscript"/>
    </w:rPr>
  </w:style>
  <w:style w:type="character" w:customStyle="1" w:styleId="ad">
    <w:name w:val="Подлежащее таблицы Знак"/>
    <w:basedOn w:val="a0"/>
    <w:link w:val="ac"/>
    <w:rsid w:val="00FE1BDB"/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B505B"/>
    <w:pPr>
      <w:widowControl/>
      <w:jc w:val="center"/>
    </w:pPr>
    <w:rPr>
      <w:rFonts w:ascii="Times New Roman" w:hAnsi="Times New Roman" w:cs="Times New Roman"/>
      <w:color w:val="auto"/>
      <w:sz w:val="28"/>
      <w:lang w:eastAsia="en-US"/>
    </w:rPr>
  </w:style>
  <w:style w:type="character" w:customStyle="1" w:styleId="afb">
    <w:name w:val="Название Знак"/>
    <w:basedOn w:val="a0"/>
    <w:link w:val="afa"/>
    <w:rsid w:val="00BB505B"/>
    <w:rPr>
      <w:rFonts w:ascii="Times New Roman" w:eastAsia="Times New Roman" w:hAnsi="Times New Roman" w:cs="Times New Roman"/>
      <w:sz w:val="28"/>
      <w:szCs w:val="24"/>
    </w:rPr>
  </w:style>
  <w:style w:type="character" w:customStyle="1" w:styleId="link1">
    <w:name w:val="link1"/>
    <w:basedOn w:val="a0"/>
    <w:rsid w:val="008C3ED6"/>
    <w:rPr>
      <w:strike w:val="0"/>
      <w:dstrike w:val="0"/>
      <w:u w:val="none"/>
      <w:effect w:val="none"/>
    </w:rPr>
  </w:style>
  <w:style w:type="paragraph" w:customStyle="1" w:styleId="1">
    <w:name w:val="Основной текст.Основной текст Знак1"/>
    <w:basedOn w:val="a"/>
    <w:rsid w:val="008C3ED6"/>
    <w:pPr>
      <w:widowControl/>
      <w:suppressAutoHyphens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ConsPlusNormal">
    <w:name w:val="ConsPlusNormal"/>
    <w:rsid w:val="00E56419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59"/>
    <w:rsid w:val="00F43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D570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D57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6F"/>
    <w:pPr>
      <w:widowControl w:val="0"/>
      <w:ind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36F"/>
    <w:pPr>
      <w:widowControl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/>
    </w:rPr>
  </w:style>
  <w:style w:type="paragraph" w:styleId="a4">
    <w:name w:val="Body Text"/>
    <w:basedOn w:val="a"/>
    <w:link w:val="a5"/>
    <w:rsid w:val="0005036F"/>
    <w:pPr>
      <w:widowControl/>
      <w:tabs>
        <w:tab w:val="left" w:pos="3061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color w:val="auto"/>
      <w:szCs w:val="20"/>
    </w:rPr>
  </w:style>
  <w:style w:type="character" w:customStyle="1" w:styleId="a5">
    <w:name w:val="Основной текст Знак"/>
    <w:basedOn w:val="a0"/>
    <w:link w:val="a4"/>
    <w:rsid w:val="000503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05036F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7">
    <w:name w:val="Основной текст с отступом Знак"/>
    <w:basedOn w:val="a0"/>
    <w:link w:val="a6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5036F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050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стиль 20"/>
    <w:basedOn w:val="a"/>
    <w:link w:val="201"/>
    <w:qFormat/>
    <w:rsid w:val="0005036F"/>
    <w:pPr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rFonts w:ascii="Times New Roman" w:hAnsi="Times New Roman" w:cs="Times New Roman"/>
      <w:color w:val="auto"/>
      <w:sz w:val="28"/>
      <w:szCs w:val="20"/>
    </w:rPr>
  </w:style>
  <w:style w:type="character" w:customStyle="1" w:styleId="201">
    <w:name w:val="стиль 20 Знак"/>
    <w:basedOn w:val="a0"/>
    <w:link w:val="200"/>
    <w:rsid w:val="000503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Обычный + 14 пт"/>
    <w:aliases w:val="Черный,По ширине,Слева:  0,01 см,уплотненный на  0,4 пт,..."/>
    <w:basedOn w:val="a"/>
    <w:rsid w:val="0005036F"/>
    <w:pPr>
      <w:shd w:val="clear" w:color="auto" w:fill="FFFFFF"/>
      <w:autoSpaceDE w:val="0"/>
      <w:autoSpaceDN w:val="0"/>
      <w:adjustRightInd w:val="0"/>
      <w:spacing w:line="324" w:lineRule="exact"/>
      <w:ind w:left="7"/>
      <w:jc w:val="both"/>
    </w:pPr>
    <w:rPr>
      <w:rFonts w:ascii="Times New Roman" w:hAnsi="Times New Roman" w:cs="Times New Roman"/>
      <w:spacing w:val="-8"/>
      <w:sz w:val="28"/>
      <w:szCs w:val="28"/>
    </w:rPr>
  </w:style>
  <w:style w:type="paragraph" w:customStyle="1" w:styleId="a8">
    <w:name w:val="Таблица"/>
    <w:basedOn w:val="a"/>
    <w:link w:val="a9"/>
    <w:qFormat/>
    <w:rsid w:val="00E97166"/>
    <w:pPr>
      <w:widowControl/>
      <w:tabs>
        <w:tab w:val="decimal" w:pos="567"/>
      </w:tabs>
      <w:spacing w:line="240" w:lineRule="exact"/>
    </w:pPr>
    <w:rPr>
      <w:rFonts w:ascii="Arial" w:hAnsi="Arial" w:cs="Times New Roman"/>
      <w:color w:val="auto"/>
      <w:sz w:val="20"/>
      <w:szCs w:val="20"/>
    </w:rPr>
  </w:style>
  <w:style w:type="paragraph" w:customStyle="1" w:styleId="aa">
    <w:name w:val="Шапка таблицы"/>
    <w:basedOn w:val="a"/>
    <w:link w:val="ab"/>
    <w:qFormat/>
    <w:rsid w:val="00E97166"/>
    <w:pPr>
      <w:widowControl/>
      <w:spacing w:line="240" w:lineRule="exact"/>
      <w:jc w:val="center"/>
    </w:pPr>
    <w:rPr>
      <w:rFonts w:ascii="Arial" w:hAnsi="Arial" w:cs="Times New Roman"/>
      <w:color w:val="auto"/>
      <w:sz w:val="20"/>
      <w:szCs w:val="16"/>
    </w:rPr>
  </w:style>
  <w:style w:type="paragraph" w:customStyle="1" w:styleId="ac">
    <w:name w:val="Подлежащее таблицы"/>
    <w:basedOn w:val="a"/>
    <w:link w:val="ad"/>
    <w:rsid w:val="00E97166"/>
    <w:pPr>
      <w:widowControl/>
      <w:spacing w:line="240" w:lineRule="exact"/>
      <w:ind w:left="113" w:hanging="113"/>
    </w:pPr>
    <w:rPr>
      <w:rFonts w:ascii="Arial" w:hAnsi="Arial" w:cs="Times New Roman"/>
      <w:color w:val="auto"/>
      <w:sz w:val="20"/>
      <w:szCs w:val="20"/>
    </w:rPr>
  </w:style>
  <w:style w:type="character" w:customStyle="1" w:styleId="ab">
    <w:name w:val="Шапка таблицы Знак"/>
    <w:basedOn w:val="a0"/>
    <w:link w:val="aa"/>
    <w:rsid w:val="00E97166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a9">
    <w:name w:val="Таблица Знак"/>
    <w:link w:val="a8"/>
    <w:rsid w:val="00E97166"/>
    <w:rPr>
      <w:rFonts w:ascii="Arial" w:eastAsia="Times New Roman" w:hAnsi="Arial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C454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 Знак Знак"/>
    <w:basedOn w:val="a"/>
    <w:rsid w:val="00902C5E"/>
    <w:pPr>
      <w:widowControl/>
      <w:spacing w:after="160"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character" w:styleId="af0">
    <w:name w:val="Hyperlink"/>
    <w:basedOn w:val="a0"/>
    <w:uiPriority w:val="99"/>
    <w:unhideWhenUsed/>
    <w:rsid w:val="00F9031B"/>
    <w:rPr>
      <w:color w:val="0000FF" w:themeColor="hyperlink"/>
      <w:u w:val="single"/>
    </w:rPr>
  </w:style>
  <w:style w:type="character" w:customStyle="1" w:styleId="apple-converted-space">
    <w:name w:val="apple-converted-space"/>
    <w:uiPriority w:val="99"/>
    <w:rsid w:val="00D0555C"/>
    <w:rPr>
      <w:rFonts w:ascii="Arial" w:hAnsi="Arial" w:cs="Arial"/>
      <w:lang w:val="ru-RU"/>
    </w:rPr>
  </w:style>
  <w:style w:type="paragraph" w:styleId="af1">
    <w:name w:val="Normal (Web)"/>
    <w:aliases w:val="Обычный (веб) Знак,Обычный (Web)1,Обычный (веб) Знак1,Обычный (веб) Знак Знак"/>
    <w:basedOn w:val="a"/>
    <w:uiPriority w:val="99"/>
    <w:rsid w:val="00D0555C"/>
    <w:pPr>
      <w:widowControl/>
      <w:autoSpaceDE w:val="0"/>
      <w:autoSpaceDN w:val="0"/>
      <w:adjustRightInd w:val="0"/>
      <w:spacing w:before="100" w:after="100"/>
    </w:pPr>
    <w:rPr>
      <w:rFonts w:ascii="Times New Roman" w:hAnsi="Times New Roman" w:cs="Times New Roman"/>
      <w:color w:val="auto"/>
    </w:rPr>
  </w:style>
  <w:style w:type="paragraph" w:styleId="21">
    <w:name w:val="Body Text 2"/>
    <w:basedOn w:val="a"/>
    <w:link w:val="22"/>
    <w:uiPriority w:val="99"/>
    <w:semiHidden/>
    <w:unhideWhenUsed/>
    <w:rsid w:val="00B164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4A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f2">
    <w:name w:val="Emphasis"/>
    <w:uiPriority w:val="99"/>
    <w:qFormat/>
    <w:rsid w:val="00B164AF"/>
    <w:rPr>
      <w:i/>
      <w:iCs/>
    </w:rPr>
  </w:style>
  <w:style w:type="paragraph" w:styleId="af3">
    <w:name w:val="header"/>
    <w:basedOn w:val="a"/>
    <w:link w:val="af4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semiHidden/>
    <w:unhideWhenUsed/>
    <w:rsid w:val="000F289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0F289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7">
    <w:name w:val="footnote text"/>
    <w:basedOn w:val="a"/>
    <w:link w:val="af8"/>
    <w:uiPriority w:val="99"/>
    <w:unhideWhenUsed/>
    <w:rsid w:val="00FE1BD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FE1B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FE1BDB"/>
    <w:rPr>
      <w:vertAlign w:val="superscript"/>
    </w:rPr>
  </w:style>
  <w:style w:type="character" w:customStyle="1" w:styleId="ad">
    <w:name w:val="Подлежащее таблицы Знак"/>
    <w:basedOn w:val="a0"/>
    <w:link w:val="ac"/>
    <w:rsid w:val="00FE1BDB"/>
    <w:rPr>
      <w:rFonts w:ascii="Arial" w:eastAsia="Times New Roman" w:hAnsi="Arial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BB505B"/>
    <w:pPr>
      <w:widowControl/>
      <w:jc w:val="center"/>
    </w:pPr>
    <w:rPr>
      <w:rFonts w:ascii="Times New Roman" w:hAnsi="Times New Roman" w:cs="Times New Roman"/>
      <w:color w:val="auto"/>
      <w:sz w:val="28"/>
      <w:lang w:eastAsia="en-US"/>
    </w:rPr>
  </w:style>
  <w:style w:type="character" w:customStyle="1" w:styleId="afb">
    <w:name w:val="Название Знак"/>
    <w:basedOn w:val="a0"/>
    <w:link w:val="afa"/>
    <w:rsid w:val="00BB505B"/>
    <w:rPr>
      <w:rFonts w:ascii="Times New Roman" w:eastAsia="Times New Roman" w:hAnsi="Times New Roman" w:cs="Times New Roman"/>
      <w:sz w:val="28"/>
      <w:szCs w:val="24"/>
    </w:rPr>
  </w:style>
  <w:style w:type="character" w:customStyle="1" w:styleId="link1">
    <w:name w:val="link1"/>
    <w:basedOn w:val="a0"/>
    <w:rsid w:val="008C3ED6"/>
    <w:rPr>
      <w:strike w:val="0"/>
      <w:dstrike w:val="0"/>
      <w:u w:val="none"/>
      <w:effect w:val="none"/>
    </w:rPr>
  </w:style>
  <w:style w:type="paragraph" w:customStyle="1" w:styleId="1">
    <w:name w:val="Основной текст.Основной текст Знак1"/>
    <w:basedOn w:val="a"/>
    <w:rsid w:val="008C3ED6"/>
    <w:pPr>
      <w:widowControl/>
      <w:suppressAutoHyphens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customStyle="1" w:styleId="ConsPlusNormal">
    <w:name w:val="ConsPlusNormal"/>
    <w:rsid w:val="00E56419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e"/>
    <w:uiPriority w:val="59"/>
    <w:rsid w:val="00F432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8D570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D57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mby.rckd.seg.karjala" TargetMode="External"/><Relationship Id="rId18" Type="http://schemas.openxmlformats.org/officeDocument/2006/relationships/hyperlink" Target="https://vk.com/ndv_onlin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doveriesegezha" TargetMode="External"/><Relationship Id="rId17" Type="http://schemas.openxmlformats.org/officeDocument/2006/relationships/hyperlink" Target="https://vk.com/podslushano_sg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segezha_slusha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segezhsky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segezha_days" TargetMode="External"/><Relationship Id="rId10" Type="http://schemas.openxmlformats.org/officeDocument/2006/relationships/image" Target="http://rud.exdat.com/pars_docs/tw_refs/720/719201/719201_html_m206dc4cb.pn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segezha_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3C63-3451-409E-9472-CE861669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7806</Words>
  <Characters>44496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ORGNACH</dc:creator>
  <cp:lastModifiedBy>oit</cp:lastModifiedBy>
  <cp:revision>2</cp:revision>
  <cp:lastPrinted>2024-07-19T09:18:00Z</cp:lastPrinted>
  <dcterms:created xsi:type="dcterms:W3CDTF">2024-07-31T15:23:00Z</dcterms:created>
  <dcterms:modified xsi:type="dcterms:W3CDTF">2024-07-31T15:23:00Z</dcterms:modified>
</cp:coreProperties>
</file>